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5FBB06D" w14:textId="337E684C" w:rsidR="00D16F8D" w:rsidRPr="00BA3236" w:rsidRDefault="006C324D" w:rsidP="00BA3236">
      <w:pPr>
        <w:pageBreakBefore/>
        <w:jc w:val="center"/>
        <w:rPr>
          <w:b/>
          <w:sz w:val="28"/>
          <w:szCs w:val="20"/>
          <w:u w:val="single"/>
          <w:lang w:eastAsia="en-US"/>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sidRPr="00BA3236">
        <w:rPr>
          <w:b/>
          <w:sz w:val="28"/>
          <w:szCs w:val="20"/>
          <w:u w:val="single"/>
          <w:lang w:eastAsia="en-US"/>
        </w:rPr>
        <w:t>DSD002</w:t>
      </w:r>
      <w:r w:rsidR="00D16F8D" w:rsidRPr="00BA3236">
        <w:rPr>
          <w:b/>
          <w:sz w:val="28"/>
          <w:szCs w:val="20"/>
          <w:u w:val="single"/>
          <w:lang w:eastAsia="en-US"/>
        </w:rPr>
        <w:t xml:space="preserve"> Annex Two – Detailed </w:t>
      </w:r>
      <w:r w:rsidR="00F12A98" w:rsidRPr="00BA3236">
        <w:rPr>
          <w:b/>
          <w:sz w:val="28"/>
          <w:szCs w:val="20"/>
          <w:u w:val="single"/>
          <w:lang w:eastAsia="en-US"/>
        </w:rPr>
        <w:t xml:space="preserve">DIP Operational </w:t>
      </w:r>
      <w:r w:rsidR="00D16F8D" w:rsidRPr="00BA3236">
        <w:rPr>
          <w:b/>
          <w:sz w:val="28"/>
          <w:szCs w:val="20"/>
          <w:u w:val="single"/>
          <w:lang w:eastAsia="en-US"/>
        </w:rPr>
        <w:t>Requirements</w:t>
      </w:r>
    </w:p>
    <w:bookmarkEnd w:id="0"/>
    <w:bookmarkEnd w:id="1"/>
    <w:bookmarkEnd w:id="2"/>
    <w:bookmarkEnd w:id="3"/>
    <w:p w14:paraId="36EAC595" w14:textId="77777777" w:rsidR="00D16F8D" w:rsidRPr="00845767" w:rsidRDefault="00D16F8D" w:rsidP="00BA3236">
      <w:pPr>
        <w:rPr>
          <w:b/>
          <w:sz w:val="32"/>
          <w:szCs w:val="32"/>
        </w:rPr>
      </w:pPr>
      <w:r w:rsidRPr="00845767">
        <w:rPr>
          <w:b/>
          <w:sz w:val="32"/>
          <w:szCs w:val="32"/>
        </w:rPr>
        <w:t>Contents</w:t>
      </w:r>
    </w:p>
    <w:bookmarkEnd w:id="4"/>
    <w:bookmarkEnd w:id="5"/>
    <w:bookmarkEnd w:id="6"/>
    <w:p w14:paraId="516FB34F" w14:textId="16DDAB02" w:rsidR="00C46240" w:rsidRDefault="00F21594">
      <w:pPr>
        <w:pStyle w:val="TOC1"/>
        <w:rPr>
          <w:ins w:id="7" w:author="DCR0001" w:date="2024-11-08T17:30:00Z" w16du:dateUtc="2024-11-08T17:30:00Z"/>
          <w:rFonts w:asciiTheme="minorHAnsi" w:eastAsiaTheme="minorEastAsia" w:hAnsiTheme="minorHAnsi" w:cstheme="minorBidi"/>
          <w:b w:val="0"/>
          <w:noProof/>
          <w:kern w:val="2"/>
          <w14:ligatures w14:val="standardContextual"/>
        </w:rPr>
      </w:pPr>
      <w:r>
        <w:fldChar w:fldCharType="begin"/>
      </w:r>
      <w:r>
        <w:instrText xml:space="preserve"> TOC \o "1-2" \h \z \u </w:instrText>
      </w:r>
      <w:r>
        <w:fldChar w:fldCharType="separate"/>
      </w:r>
      <w:ins w:id="8" w:author="DCR0001" w:date="2024-11-08T17:30:00Z" w16du:dateUtc="2024-11-08T17:30:00Z">
        <w:r w:rsidR="00C46240" w:rsidRPr="003C6CAA">
          <w:rPr>
            <w:rStyle w:val="Hyperlink"/>
            <w:noProof/>
          </w:rPr>
          <w:fldChar w:fldCharType="begin"/>
        </w:r>
        <w:r w:rsidR="00C46240" w:rsidRPr="003C6CAA">
          <w:rPr>
            <w:rStyle w:val="Hyperlink"/>
            <w:noProof/>
          </w:rPr>
          <w:instrText xml:space="preserve"> </w:instrText>
        </w:r>
        <w:r w:rsidR="00C46240">
          <w:rPr>
            <w:noProof/>
          </w:rPr>
          <w:instrText>HYPERLINK \l "_Toc181979473"</w:instrText>
        </w:r>
        <w:r w:rsidR="00C46240" w:rsidRPr="003C6CAA">
          <w:rPr>
            <w:rStyle w:val="Hyperlink"/>
            <w:noProof/>
          </w:rPr>
          <w:instrText xml:space="preserve"> </w:instrText>
        </w:r>
        <w:r w:rsidR="00C46240" w:rsidRPr="003C6CAA">
          <w:rPr>
            <w:rStyle w:val="Hyperlink"/>
            <w:noProof/>
          </w:rPr>
        </w:r>
        <w:r w:rsidR="00C46240" w:rsidRPr="003C6CAA">
          <w:rPr>
            <w:rStyle w:val="Hyperlink"/>
            <w:noProof/>
          </w:rPr>
          <w:fldChar w:fldCharType="separate"/>
        </w:r>
        <w:r w:rsidR="00C46240" w:rsidRPr="003C6CAA">
          <w:rPr>
            <w:rStyle w:val="Hyperlink"/>
            <w:rFonts w:ascii="Times New Roman Bold" w:hAnsi="Times New Roman Bold"/>
            <w:noProof/>
            <w:kern w:val="28"/>
            <w:lang w:eastAsia="en-US"/>
          </w:rPr>
          <w:t>1</w:t>
        </w:r>
        <w:r w:rsidR="00C46240">
          <w:rPr>
            <w:rFonts w:asciiTheme="minorHAnsi" w:eastAsiaTheme="minorEastAsia" w:hAnsiTheme="minorHAnsi" w:cstheme="minorBidi"/>
            <w:b w:val="0"/>
            <w:noProof/>
            <w:kern w:val="2"/>
            <w14:ligatures w14:val="standardContextual"/>
          </w:rPr>
          <w:tab/>
        </w:r>
        <w:r w:rsidR="00C46240" w:rsidRPr="003C6CAA">
          <w:rPr>
            <w:rStyle w:val="Hyperlink"/>
            <w:rFonts w:ascii="Times New Roman Bold" w:hAnsi="Times New Roman Bold"/>
            <w:noProof/>
            <w:kern w:val="28"/>
            <w:lang w:eastAsia="en-US"/>
          </w:rPr>
          <w:t>Scope and purpose</w:t>
        </w:r>
        <w:r w:rsidR="00C46240">
          <w:rPr>
            <w:noProof/>
            <w:webHidden/>
          </w:rPr>
          <w:tab/>
        </w:r>
        <w:r w:rsidR="00C46240">
          <w:rPr>
            <w:noProof/>
            <w:webHidden/>
          </w:rPr>
          <w:fldChar w:fldCharType="begin"/>
        </w:r>
        <w:r w:rsidR="00C46240">
          <w:rPr>
            <w:noProof/>
            <w:webHidden/>
          </w:rPr>
          <w:instrText xml:space="preserve"> PAGEREF _Toc181979473 \h </w:instrText>
        </w:r>
      </w:ins>
      <w:r w:rsidR="00C46240">
        <w:rPr>
          <w:noProof/>
          <w:webHidden/>
        </w:rPr>
      </w:r>
      <w:r w:rsidR="00C46240">
        <w:rPr>
          <w:noProof/>
          <w:webHidden/>
        </w:rPr>
        <w:fldChar w:fldCharType="separate"/>
      </w:r>
      <w:ins w:id="9" w:author="DCR0001" w:date="2024-11-08T17:30:00Z" w16du:dateUtc="2024-11-08T17:30:00Z">
        <w:r w:rsidR="00C46240">
          <w:rPr>
            <w:noProof/>
            <w:webHidden/>
          </w:rPr>
          <w:t>8</w:t>
        </w:r>
        <w:r w:rsidR="00C46240">
          <w:rPr>
            <w:noProof/>
            <w:webHidden/>
          </w:rPr>
          <w:fldChar w:fldCharType="end"/>
        </w:r>
        <w:r w:rsidR="00C46240" w:rsidRPr="003C6CAA">
          <w:rPr>
            <w:rStyle w:val="Hyperlink"/>
            <w:noProof/>
          </w:rPr>
          <w:fldChar w:fldCharType="end"/>
        </w:r>
      </w:ins>
    </w:p>
    <w:p w14:paraId="453ECFE4" w14:textId="34090865" w:rsidR="00C46240" w:rsidRDefault="00C46240">
      <w:pPr>
        <w:pStyle w:val="TOC1"/>
        <w:rPr>
          <w:ins w:id="10" w:author="DCR0001" w:date="2024-11-08T17:30:00Z" w16du:dateUtc="2024-11-08T17:30:00Z"/>
          <w:rFonts w:asciiTheme="minorHAnsi" w:eastAsiaTheme="minorEastAsia" w:hAnsiTheme="minorHAnsi" w:cstheme="minorBidi"/>
          <w:b w:val="0"/>
          <w:noProof/>
          <w:kern w:val="2"/>
          <w14:ligatures w14:val="standardContextual"/>
        </w:rPr>
      </w:pPr>
      <w:ins w:id="1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2</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Interfaces</w:t>
        </w:r>
        <w:r>
          <w:rPr>
            <w:noProof/>
            <w:webHidden/>
          </w:rPr>
          <w:tab/>
        </w:r>
        <w:r>
          <w:rPr>
            <w:noProof/>
            <w:webHidden/>
          </w:rPr>
          <w:fldChar w:fldCharType="begin"/>
        </w:r>
        <w:r>
          <w:rPr>
            <w:noProof/>
            <w:webHidden/>
          </w:rPr>
          <w:instrText xml:space="preserve"> PAGEREF _Toc181979474 \h </w:instrText>
        </w:r>
      </w:ins>
      <w:r>
        <w:rPr>
          <w:noProof/>
          <w:webHidden/>
        </w:rPr>
      </w:r>
      <w:r>
        <w:rPr>
          <w:noProof/>
          <w:webHidden/>
        </w:rPr>
        <w:fldChar w:fldCharType="separate"/>
      </w:r>
      <w:ins w:id="12" w:author="DCR0001" w:date="2024-11-08T17:30:00Z" w16du:dateUtc="2024-11-08T17:30:00Z">
        <w:r>
          <w:rPr>
            <w:noProof/>
            <w:webHidden/>
          </w:rPr>
          <w:t>9</w:t>
        </w:r>
        <w:r>
          <w:rPr>
            <w:noProof/>
            <w:webHidden/>
          </w:rPr>
          <w:fldChar w:fldCharType="end"/>
        </w:r>
        <w:r w:rsidRPr="003C6CAA">
          <w:rPr>
            <w:rStyle w:val="Hyperlink"/>
            <w:noProof/>
          </w:rPr>
          <w:fldChar w:fldCharType="end"/>
        </w:r>
      </w:ins>
    </w:p>
    <w:p w14:paraId="15BA30C7" w14:textId="5B1AA85A" w:rsidR="00C46240" w:rsidRDefault="00C46240">
      <w:pPr>
        <w:pStyle w:val="TOC2"/>
        <w:rPr>
          <w:ins w:id="13" w:author="DCR0001" w:date="2024-11-08T17:30:00Z" w16du:dateUtc="2024-11-08T17:30:00Z"/>
          <w:rFonts w:asciiTheme="minorHAnsi" w:eastAsiaTheme="minorEastAsia" w:hAnsiTheme="minorHAnsi" w:cstheme="minorBidi"/>
          <w:b w:val="0"/>
          <w:noProof/>
          <w:kern w:val="2"/>
          <w:sz w:val="24"/>
          <w14:ligatures w14:val="standardContextual"/>
        </w:rPr>
      </w:pPr>
      <w:ins w:id="1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landscape</w:t>
        </w:r>
        <w:r>
          <w:rPr>
            <w:noProof/>
            <w:webHidden/>
          </w:rPr>
          <w:tab/>
        </w:r>
        <w:r>
          <w:rPr>
            <w:noProof/>
            <w:webHidden/>
          </w:rPr>
          <w:fldChar w:fldCharType="begin"/>
        </w:r>
        <w:r>
          <w:rPr>
            <w:noProof/>
            <w:webHidden/>
          </w:rPr>
          <w:instrText xml:space="preserve"> PAGEREF _Toc181979475 \h </w:instrText>
        </w:r>
      </w:ins>
      <w:r>
        <w:rPr>
          <w:noProof/>
          <w:webHidden/>
        </w:rPr>
      </w:r>
      <w:r>
        <w:rPr>
          <w:noProof/>
          <w:webHidden/>
        </w:rPr>
        <w:fldChar w:fldCharType="separate"/>
      </w:r>
      <w:ins w:id="15" w:author="DCR0001" w:date="2024-11-08T17:30:00Z" w16du:dateUtc="2024-11-08T17:30:00Z">
        <w:r>
          <w:rPr>
            <w:noProof/>
            <w:webHidden/>
          </w:rPr>
          <w:t>9</w:t>
        </w:r>
        <w:r>
          <w:rPr>
            <w:noProof/>
            <w:webHidden/>
          </w:rPr>
          <w:fldChar w:fldCharType="end"/>
        </w:r>
        <w:r w:rsidRPr="003C6CAA">
          <w:rPr>
            <w:rStyle w:val="Hyperlink"/>
            <w:noProof/>
          </w:rPr>
          <w:fldChar w:fldCharType="end"/>
        </w:r>
      </w:ins>
    </w:p>
    <w:p w14:paraId="22EDF8B1" w14:textId="673BB5E8" w:rsidR="00C46240" w:rsidRDefault="00C46240">
      <w:pPr>
        <w:pStyle w:val="TOC2"/>
        <w:rPr>
          <w:ins w:id="16" w:author="DCR0001" w:date="2024-11-08T17:30:00Z" w16du:dateUtc="2024-11-08T17:30:00Z"/>
          <w:rFonts w:asciiTheme="minorHAnsi" w:eastAsiaTheme="minorEastAsia" w:hAnsiTheme="minorHAnsi" w:cstheme="minorBidi"/>
          <w:b w:val="0"/>
          <w:noProof/>
          <w:kern w:val="2"/>
          <w:sz w:val="24"/>
          <w14:ligatures w14:val="standardContextual"/>
        </w:rPr>
      </w:pPr>
      <w:ins w:id="1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Core Services</w:t>
        </w:r>
        <w:r>
          <w:rPr>
            <w:noProof/>
            <w:webHidden/>
          </w:rPr>
          <w:tab/>
        </w:r>
        <w:r>
          <w:rPr>
            <w:noProof/>
            <w:webHidden/>
          </w:rPr>
          <w:fldChar w:fldCharType="begin"/>
        </w:r>
        <w:r>
          <w:rPr>
            <w:noProof/>
            <w:webHidden/>
          </w:rPr>
          <w:instrText xml:space="preserve"> PAGEREF _Toc181979476 \h </w:instrText>
        </w:r>
      </w:ins>
      <w:r>
        <w:rPr>
          <w:noProof/>
          <w:webHidden/>
        </w:rPr>
      </w:r>
      <w:r>
        <w:rPr>
          <w:noProof/>
          <w:webHidden/>
        </w:rPr>
        <w:fldChar w:fldCharType="separate"/>
      </w:r>
      <w:ins w:id="18" w:author="DCR0001" w:date="2024-11-08T17:30:00Z" w16du:dateUtc="2024-11-08T17:30:00Z">
        <w:r>
          <w:rPr>
            <w:noProof/>
            <w:webHidden/>
          </w:rPr>
          <w:t>12</w:t>
        </w:r>
        <w:r>
          <w:rPr>
            <w:noProof/>
            <w:webHidden/>
          </w:rPr>
          <w:fldChar w:fldCharType="end"/>
        </w:r>
        <w:r w:rsidRPr="003C6CAA">
          <w:rPr>
            <w:rStyle w:val="Hyperlink"/>
            <w:noProof/>
          </w:rPr>
          <w:fldChar w:fldCharType="end"/>
        </w:r>
      </w:ins>
    </w:p>
    <w:p w14:paraId="1E6A7332" w14:textId="321ABE9A" w:rsidR="00C46240" w:rsidRDefault="00C46240">
      <w:pPr>
        <w:pStyle w:val="TOC2"/>
        <w:rPr>
          <w:ins w:id="19" w:author="DCR0001" w:date="2024-11-08T17:30:00Z" w16du:dateUtc="2024-11-08T17:30:00Z"/>
          <w:rFonts w:asciiTheme="minorHAnsi" w:eastAsiaTheme="minorEastAsia" w:hAnsiTheme="minorHAnsi" w:cstheme="minorBidi"/>
          <w:b w:val="0"/>
          <w:noProof/>
          <w:kern w:val="2"/>
          <w:sz w:val="24"/>
          <w14:ligatures w14:val="standardContextual"/>
        </w:rPr>
      </w:pPr>
      <w:ins w:id="2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Connections</w:t>
        </w:r>
        <w:r>
          <w:rPr>
            <w:noProof/>
            <w:webHidden/>
          </w:rPr>
          <w:tab/>
        </w:r>
        <w:r>
          <w:rPr>
            <w:noProof/>
            <w:webHidden/>
          </w:rPr>
          <w:fldChar w:fldCharType="begin"/>
        </w:r>
        <w:r>
          <w:rPr>
            <w:noProof/>
            <w:webHidden/>
          </w:rPr>
          <w:instrText xml:space="preserve"> PAGEREF _Toc181979477 \h </w:instrText>
        </w:r>
      </w:ins>
      <w:r>
        <w:rPr>
          <w:noProof/>
          <w:webHidden/>
        </w:rPr>
      </w:r>
      <w:r>
        <w:rPr>
          <w:noProof/>
          <w:webHidden/>
        </w:rPr>
        <w:fldChar w:fldCharType="separate"/>
      </w:r>
      <w:ins w:id="21" w:author="DCR0001" w:date="2024-11-08T17:30:00Z" w16du:dateUtc="2024-11-08T17:30:00Z">
        <w:r>
          <w:rPr>
            <w:noProof/>
            <w:webHidden/>
          </w:rPr>
          <w:t>13</w:t>
        </w:r>
        <w:r>
          <w:rPr>
            <w:noProof/>
            <w:webHidden/>
          </w:rPr>
          <w:fldChar w:fldCharType="end"/>
        </w:r>
        <w:r w:rsidRPr="003C6CAA">
          <w:rPr>
            <w:rStyle w:val="Hyperlink"/>
            <w:noProof/>
          </w:rPr>
          <w:fldChar w:fldCharType="end"/>
        </w:r>
      </w:ins>
    </w:p>
    <w:p w14:paraId="74D21748" w14:textId="3F64B1F5" w:rsidR="00C46240" w:rsidRDefault="00C46240">
      <w:pPr>
        <w:pStyle w:val="TOC2"/>
        <w:rPr>
          <w:ins w:id="22" w:author="DCR0001" w:date="2024-11-08T17:30:00Z" w16du:dateUtc="2024-11-08T17:30:00Z"/>
          <w:rFonts w:asciiTheme="minorHAnsi" w:eastAsiaTheme="minorEastAsia" w:hAnsiTheme="minorHAnsi" w:cstheme="minorBidi"/>
          <w:b w:val="0"/>
          <w:noProof/>
          <w:kern w:val="2"/>
          <w:sz w:val="24"/>
          <w14:ligatures w14:val="standardContextual"/>
        </w:rPr>
      </w:pPr>
      <w:ins w:id="2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Users</w:t>
        </w:r>
        <w:r>
          <w:rPr>
            <w:noProof/>
            <w:webHidden/>
          </w:rPr>
          <w:tab/>
        </w:r>
        <w:r>
          <w:rPr>
            <w:noProof/>
            <w:webHidden/>
          </w:rPr>
          <w:fldChar w:fldCharType="begin"/>
        </w:r>
        <w:r>
          <w:rPr>
            <w:noProof/>
            <w:webHidden/>
          </w:rPr>
          <w:instrText xml:space="preserve"> PAGEREF _Toc181979478 \h </w:instrText>
        </w:r>
      </w:ins>
      <w:r>
        <w:rPr>
          <w:noProof/>
          <w:webHidden/>
        </w:rPr>
      </w:r>
      <w:r>
        <w:rPr>
          <w:noProof/>
          <w:webHidden/>
        </w:rPr>
        <w:fldChar w:fldCharType="separate"/>
      </w:r>
      <w:ins w:id="24" w:author="DCR0001" w:date="2024-11-08T17:30:00Z" w16du:dateUtc="2024-11-08T17:30:00Z">
        <w:r>
          <w:rPr>
            <w:noProof/>
            <w:webHidden/>
          </w:rPr>
          <w:t>14</w:t>
        </w:r>
        <w:r>
          <w:rPr>
            <w:noProof/>
            <w:webHidden/>
          </w:rPr>
          <w:fldChar w:fldCharType="end"/>
        </w:r>
        <w:r w:rsidRPr="003C6CAA">
          <w:rPr>
            <w:rStyle w:val="Hyperlink"/>
            <w:noProof/>
          </w:rPr>
          <w:fldChar w:fldCharType="end"/>
        </w:r>
      </w:ins>
    </w:p>
    <w:p w14:paraId="3AD4285B" w14:textId="6ED5CABF" w:rsidR="00C46240" w:rsidRDefault="00C46240">
      <w:pPr>
        <w:pStyle w:val="TOC2"/>
        <w:rPr>
          <w:ins w:id="25" w:author="DCR0001" w:date="2024-11-08T17:30:00Z" w16du:dateUtc="2024-11-08T17:30:00Z"/>
          <w:rFonts w:asciiTheme="minorHAnsi" w:eastAsiaTheme="minorEastAsia" w:hAnsiTheme="minorHAnsi" w:cstheme="minorBidi"/>
          <w:b w:val="0"/>
          <w:noProof/>
          <w:kern w:val="2"/>
          <w:sz w:val="24"/>
          <w14:ligatures w14:val="standardContextual"/>
        </w:rPr>
      </w:pPr>
      <w:ins w:id="2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"_Toc181979479"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Active Market Participant</w:t>
        </w:r>
        <w:r>
          <w:rPr>
            <w:noProof/>
            <w:webHidden/>
          </w:rPr>
          <w:tab/>
        </w:r>
        <w:r>
          <w:rPr>
            <w:noProof/>
            <w:webHidden/>
          </w:rPr>
          <w:fldChar w:fldCharType="begin"/>
        </w:r>
        <w:r>
          <w:rPr>
            <w:noProof/>
            <w:webHidden/>
          </w:rPr>
          <w:instrText xml:space="preserve"> PAGEREF _Toc181979479 \h </w:instrText>
        </w:r>
      </w:ins>
      <w:r>
        <w:rPr>
          <w:noProof/>
          <w:webHidden/>
        </w:rPr>
      </w:r>
      <w:r>
        <w:rPr>
          <w:noProof/>
          <w:webHidden/>
        </w:rPr>
        <w:fldChar w:fldCharType="separate"/>
      </w:r>
      <w:ins w:id="27" w:author="DCR0001" w:date="2024-11-08T17:30:00Z" w16du:dateUtc="2024-11-08T17:30:00Z">
        <w:r>
          <w:rPr>
            <w:noProof/>
            <w:webHidden/>
          </w:rPr>
          <w:t>15</w:t>
        </w:r>
        <w:r>
          <w:rPr>
            <w:noProof/>
            <w:webHidden/>
          </w:rPr>
          <w:fldChar w:fldCharType="end"/>
        </w:r>
        <w:r w:rsidRPr="003C6CAA">
          <w:rPr>
            <w:rStyle w:val="Hyperlink"/>
            <w:noProof/>
          </w:rPr>
          <w:fldChar w:fldCharType="end"/>
        </w:r>
      </w:ins>
    </w:p>
    <w:p w14:paraId="781D06FE" w14:textId="388C76F3" w:rsidR="00C46240" w:rsidRDefault="00C46240">
      <w:pPr>
        <w:pStyle w:val="TOC2"/>
        <w:rPr>
          <w:ins w:id="28" w:author="DCR0001" w:date="2024-11-08T17:30:00Z" w16du:dateUtc="2024-11-08T17:30:00Z"/>
          <w:rFonts w:asciiTheme="minorHAnsi" w:eastAsiaTheme="minorEastAsia" w:hAnsiTheme="minorHAnsi" w:cstheme="minorBidi"/>
          <w:b w:val="0"/>
          <w:noProof/>
          <w:kern w:val="2"/>
          <w:sz w:val="24"/>
          <w14:ligatures w14:val="standardContextual"/>
        </w:rPr>
      </w:pPr>
      <w:ins w:id="2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2.6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Non-active Market Participant</w:t>
        </w:r>
        <w:r>
          <w:rPr>
            <w:noProof/>
            <w:webHidden/>
          </w:rPr>
          <w:tab/>
        </w:r>
        <w:r>
          <w:rPr>
            <w:noProof/>
            <w:webHidden/>
          </w:rPr>
          <w:fldChar w:fldCharType="begin"/>
        </w:r>
        <w:r>
          <w:rPr>
            <w:noProof/>
            <w:webHidden/>
          </w:rPr>
          <w:instrText xml:space="preserve"> PAGEREF _Toc181979480 \h </w:instrText>
        </w:r>
      </w:ins>
      <w:r>
        <w:rPr>
          <w:noProof/>
          <w:webHidden/>
        </w:rPr>
      </w:r>
      <w:r>
        <w:rPr>
          <w:noProof/>
          <w:webHidden/>
        </w:rPr>
        <w:fldChar w:fldCharType="separate"/>
      </w:r>
      <w:ins w:id="30" w:author="DCR0001" w:date="2024-11-08T17:30:00Z" w16du:dateUtc="2024-11-08T17:30:00Z">
        <w:r>
          <w:rPr>
            <w:noProof/>
            <w:webHidden/>
          </w:rPr>
          <w:t>15</w:t>
        </w:r>
        <w:r>
          <w:rPr>
            <w:noProof/>
            <w:webHidden/>
          </w:rPr>
          <w:fldChar w:fldCharType="end"/>
        </w:r>
        <w:r w:rsidRPr="003C6CAA">
          <w:rPr>
            <w:rStyle w:val="Hyperlink"/>
            <w:noProof/>
          </w:rPr>
          <w:fldChar w:fldCharType="end"/>
        </w:r>
      </w:ins>
    </w:p>
    <w:p w14:paraId="0CA2399C" w14:textId="1467B923" w:rsidR="00C46240" w:rsidRDefault="00C46240">
      <w:pPr>
        <w:pStyle w:val="TOC1"/>
        <w:rPr>
          <w:ins w:id="31" w:author="DCR0001" w:date="2024-11-08T17:30:00Z" w16du:dateUtc="2024-11-08T17:30:00Z"/>
          <w:rFonts w:asciiTheme="minorHAnsi" w:eastAsiaTheme="minorEastAsia" w:hAnsiTheme="minorHAnsi" w:cstheme="minorBidi"/>
          <w:b w:val="0"/>
          <w:noProof/>
          <w:kern w:val="2"/>
          <w14:ligatures w14:val="standardContextual"/>
        </w:rPr>
      </w:pPr>
      <w:ins w:id="3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3</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Access and participant engagement</w:t>
        </w:r>
        <w:r>
          <w:rPr>
            <w:noProof/>
            <w:webHidden/>
          </w:rPr>
          <w:tab/>
        </w:r>
        <w:r>
          <w:rPr>
            <w:noProof/>
            <w:webHidden/>
          </w:rPr>
          <w:fldChar w:fldCharType="begin"/>
        </w:r>
        <w:r>
          <w:rPr>
            <w:noProof/>
            <w:webHidden/>
          </w:rPr>
          <w:instrText xml:space="preserve"> PAGEREF _Toc181979481 \h </w:instrText>
        </w:r>
      </w:ins>
      <w:r>
        <w:rPr>
          <w:noProof/>
          <w:webHidden/>
        </w:rPr>
      </w:r>
      <w:r>
        <w:rPr>
          <w:noProof/>
          <w:webHidden/>
        </w:rPr>
        <w:fldChar w:fldCharType="separate"/>
      </w:r>
      <w:ins w:id="33" w:author="DCR0001" w:date="2024-11-08T17:30:00Z" w16du:dateUtc="2024-11-08T17:30:00Z">
        <w:r>
          <w:rPr>
            <w:noProof/>
            <w:webHidden/>
          </w:rPr>
          <w:t>16</w:t>
        </w:r>
        <w:r>
          <w:rPr>
            <w:noProof/>
            <w:webHidden/>
          </w:rPr>
          <w:fldChar w:fldCharType="end"/>
        </w:r>
        <w:r w:rsidRPr="003C6CAA">
          <w:rPr>
            <w:rStyle w:val="Hyperlink"/>
            <w:noProof/>
          </w:rPr>
          <w:fldChar w:fldCharType="end"/>
        </w:r>
      </w:ins>
    </w:p>
    <w:p w14:paraId="4688C88C" w14:textId="5FBF7AA9" w:rsidR="00C46240" w:rsidRDefault="00C46240">
      <w:pPr>
        <w:pStyle w:val="TOC2"/>
        <w:rPr>
          <w:ins w:id="34" w:author="DCR0001" w:date="2024-11-08T17:30:00Z" w16du:dateUtc="2024-11-08T17:30:00Z"/>
          <w:rFonts w:asciiTheme="minorHAnsi" w:eastAsiaTheme="minorEastAsia" w:hAnsiTheme="minorHAnsi" w:cstheme="minorBidi"/>
          <w:b w:val="0"/>
          <w:noProof/>
          <w:kern w:val="2"/>
          <w:sz w:val="24"/>
          <w14:ligatures w14:val="standardContextual"/>
        </w:rPr>
      </w:pPr>
      <w:ins w:id="3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3.1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The DIP Portal</w:t>
        </w:r>
        <w:r>
          <w:rPr>
            <w:noProof/>
            <w:webHidden/>
          </w:rPr>
          <w:tab/>
        </w:r>
        <w:r>
          <w:rPr>
            <w:noProof/>
            <w:webHidden/>
          </w:rPr>
          <w:fldChar w:fldCharType="begin"/>
        </w:r>
        <w:r>
          <w:rPr>
            <w:noProof/>
            <w:webHidden/>
          </w:rPr>
          <w:instrText xml:space="preserve"> PAGEREF _Toc181979482 \h </w:instrText>
        </w:r>
      </w:ins>
      <w:r>
        <w:rPr>
          <w:noProof/>
          <w:webHidden/>
        </w:rPr>
      </w:r>
      <w:r>
        <w:rPr>
          <w:noProof/>
          <w:webHidden/>
        </w:rPr>
        <w:fldChar w:fldCharType="separate"/>
      </w:r>
      <w:ins w:id="36" w:author="DCR0001" w:date="2024-11-08T17:30:00Z" w16du:dateUtc="2024-11-08T17:30:00Z">
        <w:r>
          <w:rPr>
            <w:noProof/>
            <w:webHidden/>
          </w:rPr>
          <w:t>16</w:t>
        </w:r>
        <w:r>
          <w:rPr>
            <w:noProof/>
            <w:webHidden/>
          </w:rPr>
          <w:fldChar w:fldCharType="end"/>
        </w:r>
        <w:r w:rsidRPr="003C6CAA">
          <w:rPr>
            <w:rStyle w:val="Hyperlink"/>
            <w:noProof/>
          </w:rPr>
          <w:fldChar w:fldCharType="end"/>
        </w:r>
      </w:ins>
    </w:p>
    <w:p w14:paraId="08828984" w14:textId="58EA8A84" w:rsidR="00C46240" w:rsidRDefault="00C46240">
      <w:pPr>
        <w:pStyle w:val="TOC2"/>
        <w:rPr>
          <w:ins w:id="37" w:author="DCR0001" w:date="2024-11-08T17:30:00Z" w16du:dateUtc="2024-11-08T17:30:00Z"/>
          <w:rFonts w:asciiTheme="minorHAnsi" w:eastAsiaTheme="minorEastAsia" w:hAnsiTheme="minorHAnsi" w:cstheme="minorBidi"/>
          <w:b w:val="0"/>
          <w:noProof/>
          <w:kern w:val="2"/>
          <w:sz w:val="24"/>
          <w14:ligatures w14:val="standardContextual"/>
        </w:rPr>
      </w:pPr>
      <w:ins w:id="3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3.2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Registration</w:t>
        </w:r>
        <w:r>
          <w:rPr>
            <w:noProof/>
            <w:webHidden/>
          </w:rPr>
          <w:tab/>
        </w:r>
        <w:r>
          <w:rPr>
            <w:noProof/>
            <w:webHidden/>
          </w:rPr>
          <w:fldChar w:fldCharType="begin"/>
        </w:r>
        <w:r>
          <w:rPr>
            <w:noProof/>
            <w:webHidden/>
          </w:rPr>
          <w:instrText xml:space="preserve"> PAGEREF _Toc181979483 \h </w:instrText>
        </w:r>
      </w:ins>
      <w:r>
        <w:rPr>
          <w:noProof/>
          <w:webHidden/>
        </w:rPr>
      </w:r>
      <w:r>
        <w:rPr>
          <w:noProof/>
          <w:webHidden/>
        </w:rPr>
        <w:fldChar w:fldCharType="separate"/>
      </w:r>
      <w:ins w:id="39" w:author="DCR0001" w:date="2024-11-08T17:30:00Z" w16du:dateUtc="2024-11-08T17:30:00Z">
        <w:r>
          <w:rPr>
            <w:noProof/>
            <w:webHidden/>
          </w:rPr>
          <w:t>17</w:t>
        </w:r>
        <w:r>
          <w:rPr>
            <w:noProof/>
            <w:webHidden/>
          </w:rPr>
          <w:fldChar w:fldCharType="end"/>
        </w:r>
        <w:r w:rsidRPr="003C6CAA">
          <w:rPr>
            <w:rStyle w:val="Hyperlink"/>
            <w:noProof/>
          </w:rPr>
          <w:fldChar w:fldCharType="end"/>
        </w:r>
      </w:ins>
    </w:p>
    <w:p w14:paraId="12E23A96" w14:textId="044BE2CB" w:rsidR="00C46240" w:rsidRDefault="00C46240">
      <w:pPr>
        <w:pStyle w:val="TOC2"/>
        <w:rPr>
          <w:ins w:id="40" w:author="DCR0001" w:date="2024-11-08T17:30:00Z" w16du:dateUtc="2024-11-08T17:30:00Z"/>
          <w:rFonts w:asciiTheme="minorHAnsi" w:eastAsiaTheme="minorEastAsia" w:hAnsiTheme="minorHAnsi" w:cstheme="minorBidi"/>
          <w:b w:val="0"/>
          <w:noProof/>
          <w:kern w:val="2"/>
          <w:sz w:val="24"/>
          <w14:ligatures w14:val="standardContextual"/>
        </w:rPr>
      </w:pPr>
      <w:ins w:id="4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3.3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PKI Role Governance</w:t>
        </w:r>
        <w:r>
          <w:rPr>
            <w:noProof/>
            <w:webHidden/>
          </w:rPr>
          <w:tab/>
        </w:r>
        <w:r>
          <w:rPr>
            <w:noProof/>
            <w:webHidden/>
          </w:rPr>
          <w:fldChar w:fldCharType="begin"/>
        </w:r>
        <w:r>
          <w:rPr>
            <w:noProof/>
            <w:webHidden/>
          </w:rPr>
          <w:instrText xml:space="preserve"> PAGEREF _Toc181979484 \h </w:instrText>
        </w:r>
      </w:ins>
      <w:r>
        <w:rPr>
          <w:noProof/>
          <w:webHidden/>
        </w:rPr>
      </w:r>
      <w:r>
        <w:rPr>
          <w:noProof/>
          <w:webHidden/>
        </w:rPr>
        <w:fldChar w:fldCharType="separate"/>
      </w:r>
      <w:ins w:id="42" w:author="DCR0001" w:date="2024-11-08T17:30:00Z" w16du:dateUtc="2024-11-08T17:30:00Z">
        <w:r>
          <w:rPr>
            <w:noProof/>
            <w:webHidden/>
          </w:rPr>
          <w:t>17</w:t>
        </w:r>
        <w:r>
          <w:rPr>
            <w:noProof/>
            <w:webHidden/>
          </w:rPr>
          <w:fldChar w:fldCharType="end"/>
        </w:r>
        <w:r w:rsidRPr="003C6CAA">
          <w:rPr>
            <w:rStyle w:val="Hyperlink"/>
            <w:noProof/>
          </w:rPr>
          <w:fldChar w:fldCharType="end"/>
        </w:r>
      </w:ins>
    </w:p>
    <w:p w14:paraId="0BEE57B9" w14:textId="563BE94F" w:rsidR="00C46240" w:rsidRDefault="00C46240">
      <w:pPr>
        <w:pStyle w:val="TOC2"/>
        <w:rPr>
          <w:ins w:id="43" w:author="DCR0001" w:date="2024-11-08T17:30:00Z" w16du:dateUtc="2024-11-08T17:30:00Z"/>
          <w:rFonts w:asciiTheme="minorHAnsi" w:eastAsiaTheme="minorEastAsia" w:hAnsiTheme="minorHAnsi" w:cstheme="minorBidi"/>
          <w:b w:val="0"/>
          <w:noProof/>
          <w:kern w:val="2"/>
          <w:sz w:val="24"/>
          <w14:ligatures w14:val="standardContextual"/>
        </w:rPr>
      </w:pPr>
      <w:ins w:id="4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3.4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Interfacing with the DIP</w:t>
        </w:r>
        <w:r>
          <w:rPr>
            <w:noProof/>
            <w:webHidden/>
          </w:rPr>
          <w:tab/>
        </w:r>
        <w:r>
          <w:rPr>
            <w:noProof/>
            <w:webHidden/>
          </w:rPr>
          <w:fldChar w:fldCharType="begin"/>
        </w:r>
        <w:r>
          <w:rPr>
            <w:noProof/>
            <w:webHidden/>
          </w:rPr>
          <w:instrText xml:space="preserve"> PAGEREF _Toc181979485 \h </w:instrText>
        </w:r>
      </w:ins>
      <w:r>
        <w:rPr>
          <w:noProof/>
          <w:webHidden/>
        </w:rPr>
      </w:r>
      <w:r>
        <w:rPr>
          <w:noProof/>
          <w:webHidden/>
        </w:rPr>
        <w:fldChar w:fldCharType="separate"/>
      </w:r>
      <w:ins w:id="45" w:author="DCR0001" w:date="2024-11-08T17:30:00Z" w16du:dateUtc="2024-11-08T17:30:00Z">
        <w:r>
          <w:rPr>
            <w:noProof/>
            <w:webHidden/>
          </w:rPr>
          <w:t>17</w:t>
        </w:r>
        <w:r>
          <w:rPr>
            <w:noProof/>
            <w:webHidden/>
          </w:rPr>
          <w:fldChar w:fldCharType="end"/>
        </w:r>
        <w:r w:rsidRPr="003C6CAA">
          <w:rPr>
            <w:rStyle w:val="Hyperlink"/>
            <w:noProof/>
          </w:rPr>
          <w:fldChar w:fldCharType="end"/>
        </w:r>
      </w:ins>
    </w:p>
    <w:p w14:paraId="51A815C5" w14:textId="0C1A7B11" w:rsidR="00C46240" w:rsidRDefault="00C46240">
      <w:pPr>
        <w:pStyle w:val="TOC1"/>
        <w:rPr>
          <w:ins w:id="46" w:author="DCR0001" w:date="2024-11-08T17:30:00Z" w16du:dateUtc="2024-11-08T17:30:00Z"/>
          <w:rFonts w:asciiTheme="minorHAnsi" w:eastAsiaTheme="minorEastAsia" w:hAnsiTheme="minorHAnsi" w:cstheme="minorBidi"/>
          <w:b w:val="0"/>
          <w:noProof/>
          <w:kern w:val="2"/>
          <w14:ligatures w14:val="standardContextual"/>
        </w:rPr>
      </w:pPr>
      <w:ins w:id="4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4</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Public Key Infrastructure</w:t>
        </w:r>
        <w:r>
          <w:rPr>
            <w:noProof/>
            <w:webHidden/>
          </w:rPr>
          <w:tab/>
        </w:r>
        <w:r>
          <w:rPr>
            <w:noProof/>
            <w:webHidden/>
          </w:rPr>
          <w:fldChar w:fldCharType="begin"/>
        </w:r>
        <w:r>
          <w:rPr>
            <w:noProof/>
            <w:webHidden/>
          </w:rPr>
          <w:instrText xml:space="preserve"> PAGEREF _Toc181979486 \h </w:instrText>
        </w:r>
      </w:ins>
      <w:r>
        <w:rPr>
          <w:noProof/>
          <w:webHidden/>
        </w:rPr>
      </w:r>
      <w:r>
        <w:rPr>
          <w:noProof/>
          <w:webHidden/>
        </w:rPr>
        <w:fldChar w:fldCharType="separate"/>
      </w:r>
      <w:ins w:id="48"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3857FDEF" w14:textId="5CAAFA19" w:rsidR="00C46240" w:rsidRDefault="00C46240">
      <w:pPr>
        <w:pStyle w:val="TOC2"/>
        <w:rPr>
          <w:ins w:id="49" w:author="DCR0001" w:date="2024-11-08T17:30:00Z" w16du:dateUtc="2024-11-08T17:30:00Z"/>
          <w:rFonts w:asciiTheme="minorHAnsi" w:eastAsiaTheme="minorEastAsia" w:hAnsiTheme="minorHAnsi" w:cstheme="minorBidi"/>
          <w:b w:val="0"/>
          <w:noProof/>
          <w:kern w:val="2"/>
          <w:sz w:val="24"/>
          <w14:ligatures w14:val="standardContextual"/>
        </w:rPr>
      </w:pPr>
      <w:ins w:id="5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Overview</w:t>
        </w:r>
        <w:r>
          <w:rPr>
            <w:noProof/>
            <w:webHidden/>
          </w:rPr>
          <w:tab/>
        </w:r>
        <w:r>
          <w:rPr>
            <w:noProof/>
            <w:webHidden/>
          </w:rPr>
          <w:fldChar w:fldCharType="begin"/>
        </w:r>
        <w:r>
          <w:rPr>
            <w:noProof/>
            <w:webHidden/>
          </w:rPr>
          <w:instrText xml:space="preserve"> PAGEREF _Toc181979487 \h </w:instrText>
        </w:r>
      </w:ins>
      <w:r>
        <w:rPr>
          <w:noProof/>
          <w:webHidden/>
        </w:rPr>
      </w:r>
      <w:r>
        <w:rPr>
          <w:noProof/>
          <w:webHidden/>
        </w:rPr>
        <w:fldChar w:fldCharType="separate"/>
      </w:r>
      <w:ins w:id="51"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22B58BB9" w14:textId="7384D497" w:rsidR="00C46240" w:rsidRDefault="00C46240">
      <w:pPr>
        <w:pStyle w:val="TOC2"/>
        <w:rPr>
          <w:ins w:id="52" w:author="DCR0001" w:date="2024-11-08T17:30:00Z" w16du:dateUtc="2024-11-08T17:30:00Z"/>
          <w:rFonts w:asciiTheme="minorHAnsi" w:eastAsiaTheme="minorEastAsia" w:hAnsiTheme="minorHAnsi" w:cstheme="minorBidi"/>
          <w:b w:val="0"/>
          <w:noProof/>
          <w:kern w:val="2"/>
          <w:sz w:val="24"/>
          <w14:ligatures w14:val="standardContextual"/>
        </w:rPr>
      </w:pPr>
      <w:ins w:id="5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Certificate Authority</w:t>
        </w:r>
        <w:r>
          <w:rPr>
            <w:noProof/>
            <w:webHidden/>
          </w:rPr>
          <w:tab/>
        </w:r>
        <w:r>
          <w:rPr>
            <w:noProof/>
            <w:webHidden/>
          </w:rPr>
          <w:fldChar w:fldCharType="begin"/>
        </w:r>
        <w:r>
          <w:rPr>
            <w:noProof/>
            <w:webHidden/>
          </w:rPr>
          <w:instrText xml:space="preserve"> PAGEREF _Toc181979488 \h </w:instrText>
        </w:r>
      </w:ins>
      <w:r>
        <w:rPr>
          <w:noProof/>
          <w:webHidden/>
        </w:rPr>
      </w:r>
      <w:r>
        <w:rPr>
          <w:noProof/>
          <w:webHidden/>
        </w:rPr>
        <w:fldChar w:fldCharType="separate"/>
      </w:r>
      <w:ins w:id="54"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29BE0024" w14:textId="3EA37597" w:rsidR="00C46240" w:rsidRDefault="00C46240">
      <w:pPr>
        <w:pStyle w:val="TOC2"/>
        <w:rPr>
          <w:ins w:id="55" w:author="DCR0001" w:date="2024-11-08T17:30:00Z" w16du:dateUtc="2024-11-08T17:30:00Z"/>
          <w:rFonts w:asciiTheme="minorHAnsi" w:eastAsiaTheme="minorEastAsia" w:hAnsiTheme="minorHAnsi" w:cstheme="minorBidi"/>
          <w:b w:val="0"/>
          <w:noProof/>
          <w:kern w:val="2"/>
          <w:sz w:val="24"/>
          <w14:ligatures w14:val="standardContextual"/>
        </w:rPr>
      </w:pPr>
      <w:ins w:id="5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"_Toc181979489"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Chain of trust</w:t>
        </w:r>
        <w:r>
          <w:rPr>
            <w:noProof/>
            <w:webHidden/>
          </w:rPr>
          <w:tab/>
        </w:r>
        <w:r>
          <w:rPr>
            <w:noProof/>
            <w:webHidden/>
          </w:rPr>
          <w:fldChar w:fldCharType="begin"/>
        </w:r>
        <w:r>
          <w:rPr>
            <w:noProof/>
            <w:webHidden/>
          </w:rPr>
          <w:instrText xml:space="preserve"> PAGEREF _Toc181979489 \h </w:instrText>
        </w:r>
      </w:ins>
      <w:r>
        <w:rPr>
          <w:noProof/>
          <w:webHidden/>
        </w:rPr>
      </w:r>
      <w:r>
        <w:rPr>
          <w:noProof/>
          <w:webHidden/>
        </w:rPr>
        <w:fldChar w:fldCharType="separate"/>
      </w:r>
      <w:ins w:id="57"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791826F0" w14:textId="159CC1E8" w:rsidR="00C46240" w:rsidRDefault="00C46240">
      <w:pPr>
        <w:pStyle w:val="TOC2"/>
        <w:rPr>
          <w:ins w:id="58" w:author="DCR0001" w:date="2024-11-08T17:30:00Z" w16du:dateUtc="2024-11-08T17:30:00Z"/>
          <w:rFonts w:asciiTheme="minorHAnsi" w:eastAsiaTheme="minorEastAsia" w:hAnsiTheme="minorHAnsi" w:cstheme="minorBidi"/>
          <w:b w:val="0"/>
          <w:noProof/>
          <w:kern w:val="2"/>
          <w:sz w:val="24"/>
          <w14:ligatures w14:val="standardContextual"/>
        </w:rPr>
      </w:pPr>
      <w:ins w:id="5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Certificate usage</w:t>
        </w:r>
        <w:r>
          <w:rPr>
            <w:noProof/>
            <w:webHidden/>
          </w:rPr>
          <w:tab/>
        </w:r>
        <w:r>
          <w:rPr>
            <w:noProof/>
            <w:webHidden/>
          </w:rPr>
          <w:fldChar w:fldCharType="begin"/>
        </w:r>
        <w:r>
          <w:rPr>
            <w:noProof/>
            <w:webHidden/>
          </w:rPr>
          <w:instrText xml:space="preserve"> PAGEREF _Toc181979490 \h </w:instrText>
        </w:r>
      </w:ins>
      <w:r>
        <w:rPr>
          <w:noProof/>
          <w:webHidden/>
        </w:rPr>
      </w:r>
      <w:r>
        <w:rPr>
          <w:noProof/>
          <w:webHidden/>
        </w:rPr>
        <w:fldChar w:fldCharType="separate"/>
      </w:r>
      <w:ins w:id="60" w:author="DCR0001" w:date="2024-11-08T17:30:00Z" w16du:dateUtc="2024-11-08T17:30:00Z">
        <w:r>
          <w:rPr>
            <w:noProof/>
            <w:webHidden/>
          </w:rPr>
          <w:t>18</w:t>
        </w:r>
        <w:r>
          <w:rPr>
            <w:noProof/>
            <w:webHidden/>
          </w:rPr>
          <w:fldChar w:fldCharType="end"/>
        </w:r>
        <w:r w:rsidRPr="003C6CAA">
          <w:rPr>
            <w:rStyle w:val="Hyperlink"/>
            <w:noProof/>
          </w:rPr>
          <w:fldChar w:fldCharType="end"/>
        </w:r>
      </w:ins>
    </w:p>
    <w:p w14:paraId="2E9AB86E" w14:textId="0FA3AB91" w:rsidR="00C46240" w:rsidRDefault="00C46240">
      <w:pPr>
        <w:pStyle w:val="TOC2"/>
        <w:rPr>
          <w:ins w:id="61" w:author="DCR0001" w:date="2024-11-08T17:30:00Z" w16du:dateUtc="2024-11-08T17:30:00Z"/>
          <w:rFonts w:asciiTheme="minorHAnsi" w:eastAsiaTheme="minorEastAsia" w:hAnsiTheme="minorHAnsi" w:cstheme="minorBidi"/>
          <w:b w:val="0"/>
          <w:noProof/>
          <w:kern w:val="2"/>
          <w:sz w:val="24"/>
          <w14:ligatures w14:val="standardContextual"/>
        </w:rPr>
      </w:pPr>
      <w:ins w:id="6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Key management</w:t>
        </w:r>
        <w:r>
          <w:rPr>
            <w:noProof/>
            <w:webHidden/>
          </w:rPr>
          <w:tab/>
        </w:r>
        <w:r>
          <w:rPr>
            <w:noProof/>
            <w:webHidden/>
          </w:rPr>
          <w:fldChar w:fldCharType="begin"/>
        </w:r>
        <w:r>
          <w:rPr>
            <w:noProof/>
            <w:webHidden/>
          </w:rPr>
          <w:instrText xml:space="preserve"> PAGEREF _Toc181979491 \h </w:instrText>
        </w:r>
      </w:ins>
      <w:r>
        <w:rPr>
          <w:noProof/>
          <w:webHidden/>
        </w:rPr>
      </w:r>
      <w:r>
        <w:rPr>
          <w:noProof/>
          <w:webHidden/>
        </w:rPr>
        <w:fldChar w:fldCharType="separate"/>
      </w:r>
      <w:ins w:id="63" w:author="DCR0001" w:date="2024-11-08T17:30:00Z" w16du:dateUtc="2024-11-08T17:30:00Z">
        <w:r>
          <w:rPr>
            <w:noProof/>
            <w:webHidden/>
          </w:rPr>
          <w:t>19</w:t>
        </w:r>
        <w:r>
          <w:rPr>
            <w:noProof/>
            <w:webHidden/>
          </w:rPr>
          <w:fldChar w:fldCharType="end"/>
        </w:r>
        <w:r w:rsidRPr="003C6CAA">
          <w:rPr>
            <w:rStyle w:val="Hyperlink"/>
            <w:noProof/>
          </w:rPr>
          <w:fldChar w:fldCharType="end"/>
        </w:r>
      </w:ins>
    </w:p>
    <w:p w14:paraId="00A21587" w14:textId="6E7BF840" w:rsidR="00C46240" w:rsidRDefault="00C46240">
      <w:pPr>
        <w:pStyle w:val="TOC2"/>
        <w:rPr>
          <w:ins w:id="64" w:author="DCR0001" w:date="2024-11-08T17:30:00Z" w16du:dateUtc="2024-11-08T17:30:00Z"/>
          <w:rFonts w:asciiTheme="minorHAnsi" w:eastAsiaTheme="minorEastAsia" w:hAnsiTheme="minorHAnsi" w:cstheme="minorBidi"/>
          <w:b w:val="0"/>
          <w:noProof/>
          <w:kern w:val="2"/>
          <w:sz w:val="24"/>
          <w14:ligatures w14:val="standardContextual"/>
        </w:rPr>
      </w:pPr>
      <w:ins w:id="6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4.6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Certificate Revocation</w:t>
        </w:r>
        <w:r>
          <w:rPr>
            <w:noProof/>
            <w:webHidden/>
          </w:rPr>
          <w:tab/>
        </w:r>
        <w:r>
          <w:rPr>
            <w:noProof/>
            <w:webHidden/>
          </w:rPr>
          <w:fldChar w:fldCharType="begin"/>
        </w:r>
        <w:r>
          <w:rPr>
            <w:noProof/>
            <w:webHidden/>
          </w:rPr>
          <w:instrText xml:space="preserve"> PAGEREF _Toc181979492 \h </w:instrText>
        </w:r>
      </w:ins>
      <w:r>
        <w:rPr>
          <w:noProof/>
          <w:webHidden/>
        </w:rPr>
      </w:r>
      <w:r>
        <w:rPr>
          <w:noProof/>
          <w:webHidden/>
        </w:rPr>
        <w:fldChar w:fldCharType="separate"/>
      </w:r>
      <w:ins w:id="66" w:author="DCR0001" w:date="2024-11-08T17:30:00Z" w16du:dateUtc="2024-11-08T17:30:00Z">
        <w:r>
          <w:rPr>
            <w:noProof/>
            <w:webHidden/>
          </w:rPr>
          <w:t>20</w:t>
        </w:r>
        <w:r>
          <w:rPr>
            <w:noProof/>
            <w:webHidden/>
          </w:rPr>
          <w:fldChar w:fldCharType="end"/>
        </w:r>
        <w:r w:rsidRPr="003C6CAA">
          <w:rPr>
            <w:rStyle w:val="Hyperlink"/>
            <w:noProof/>
          </w:rPr>
          <w:fldChar w:fldCharType="end"/>
        </w:r>
      </w:ins>
    </w:p>
    <w:p w14:paraId="65208D0B" w14:textId="29DC45A5" w:rsidR="00C46240" w:rsidRDefault="00C46240">
      <w:pPr>
        <w:pStyle w:val="TOC1"/>
        <w:rPr>
          <w:ins w:id="67" w:author="DCR0001" w:date="2024-11-08T17:30:00Z" w16du:dateUtc="2024-11-08T17:30:00Z"/>
          <w:rFonts w:asciiTheme="minorHAnsi" w:eastAsiaTheme="minorEastAsia" w:hAnsiTheme="minorHAnsi" w:cstheme="minorBidi"/>
          <w:b w:val="0"/>
          <w:noProof/>
          <w:kern w:val="2"/>
          <w14:ligatures w14:val="standardContextual"/>
        </w:rPr>
      </w:pPr>
      <w:ins w:id="6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5</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Security Requirements</w:t>
        </w:r>
        <w:r>
          <w:rPr>
            <w:noProof/>
            <w:webHidden/>
          </w:rPr>
          <w:tab/>
        </w:r>
        <w:r>
          <w:rPr>
            <w:noProof/>
            <w:webHidden/>
          </w:rPr>
          <w:fldChar w:fldCharType="begin"/>
        </w:r>
        <w:r>
          <w:rPr>
            <w:noProof/>
            <w:webHidden/>
          </w:rPr>
          <w:instrText xml:space="preserve"> PAGEREF _Toc181979493 \h </w:instrText>
        </w:r>
      </w:ins>
      <w:r>
        <w:rPr>
          <w:noProof/>
          <w:webHidden/>
        </w:rPr>
      </w:r>
      <w:r>
        <w:rPr>
          <w:noProof/>
          <w:webHidden/>
        </w:rPr>
        <w:fldChar w:fldCharType="separate"/>
      </w:r>
      <w:ins w:id="69" w:author="DCR0001" w:date="2024-11-08T17:30:00Z" w16du:dateUtc="2024-11-08T17:30:00Z">
        <w:r>
          <w:rPr>
            <w:noProof/>
            <w:webHidden/>
          </w:rPr>
          <w:t>21</w:t>
        </w:r>
        <w:r>
          <w:rPr>
            <w:noProof/>
            <w:webHidden/>
          </w:rPr>
          <w:fldChar w:fldCharType="end"/>
        </w:r>
        <w:r w:rsidRPr="003C6CAA">
          <w:rPr>
            <w:rStyle w:val="Hyperlink"/>
            <w:noProof/>
          </w:rPr>
          <w:fldChar w:fldCharType="end"/>
        </w:r>
      </w:ins>
    </w:p>
    <w:p w14:paraId="2CCFD742" w14:textId="39826E5F" w:rsidR="00C46240" w:rsidRDefault="00C46240">
      <w:pPr>
        <w:pStyle w:val="TOC2"/>
        <w:rPr>
          <w:ins w:id="70" w:author="DCR0001" w:date="2024-11-08T17:30:00Z" w16du:dateUtc="2024-11-08T17:30:00Z"/>
          <w:rFonts w:asciiTheme="minorHAnsi" w:eastAsiaTheme="minorEastAsia" w:hAnsiTheme="minorHAnsi" w:cstheme="minorBidi"/>
          <w:b w:val="0"/>
          <w:noProof/>
          <w:kern w:val="2"/>
          <w:sz w:val="24"/>
          <w14:ligatures w14:val="standardContextual"/>
        </w:rPr>
      </w:pPr>
      <w:ins w:id="7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5.1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Security requirements</w:t>
        </w:r>
        <w:r>
          <w:rPr>
            <w:noProof/>
            <w:webHidden/>
          </w:rPr>
          <w:tab/>
        </w:r>
        <w:r>
          <w:rPr>
            <w:noProof/>
            <w:webHidden/>
          </w:rPr>
          <w:fldChar w:fldCharType="begin"/>
        </w:r>
        <w:r>
          <w:rPr>
            <w:noProof/>
            <w:webHidden/>
          </w:rPr>
          <w:instrText xml:space="preserve"> PAGEREF _Toc181979494 \h </w:instrText>
        </w:r>
      </w:ins>
      <w:r>
        <w:rPr>
          <w:noProof/>
          <w:webHidden/>
        </w:rPr>
      </w:r>
      <w:r>
        <w:rPr>
          <w:noProof/>
          <w:webHidden/>
        </w:rPr>
        <w:fldChar w:fldCharType="separate"/>
      </w:r>
      <w:ins w:id="72" w:author="DCR0001" w:date="2024-11-08T17:30:00Z" w16du:dateUtc="2024-11-08T17:30:00Z">
        <w:r>
          <w:rPr>
            <w:noProof/>
            <w:webHidden/>
          </w:rPr>
          <w:t>21</w:t>
        </w:r>
        <w:r>
          <w:rPr>
            <w:noProof/>
            <w:webHidden/>
          </w:rPr>
          <w:fldChar w:fldCharType="end"/>
        </w:r>
        <w:r w:rsidRPr="003C6CAA">
          <w:rPr>
            <w:rStyle w:val="Hyperlink"/>
            <w:noProof/>
          </w:rPr>
          <w:fldChar w:fldCharType="end"/>
        </w:r>
      </w:ins>
    </w:p>
    <w:p w14:paraId="3C81D25F" w14:textId="3331A2AB" w:rsidR="00C46240" w:rsidRDefault="00C46240">
      <w:pPr>
        <w:pStyle w:val="TOC2"/>
        <w:rPr>
          <w:ins w:id="73" w:author="DCR0001" w:date="2024-11-08T17:30:00Z" w16du:dateUtc="2024-11-08T17:30:00Z"/>
          <w:rFonts w:asciiTheme="minorHAnsi" w:eastAsiaTheme="minorEastAsia" w:hAnsiTheme="minorHAnsi" w:cstheme="minorBidi"/>
          <w:b w:val="0"/>
          <w:noProof/>
          <w:kern w:val="2"/>
          <w:sz w:val="24"/>
          <w14:ligatures w14:val="standardContextual"/>
        </w:rPr>
      </w:pPr>
      <w:ins w:id="7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5.2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Information Security Management System certification</w:t>
        </w:r>
        <w:r>
          <w:rPr>
            <w:noProof/>
            <w:webHidden/>
          </w:rPr>
          <w:tab/>
        </w:r>
        <w:r>
          <w:rPr>
            <w:noProof/>
            <w:webHidden/>
          </w:rPr>
          <w:fldChar w:fldCharType="begin"/>
        </w:r>
        <w:r>
          <w:rPr>
            <w:noProof/>
            <w:webHidden/>
          </w:rPr>
          <w:instrText xml:space="preserve"> PAGEREF _Toc181979495 \h </w:instrText>
        </w:r>
      </w:ins>
      <w:r>
        <w:rPr>
          <w:noProof/>
          <w:webHidden/>
        </w:rPr>
      </w:r>
      <w:r>
        <w:rPr>
          <w:noProof/>
          <w:webHidden/>
        </w:rPr>
        <w:fldChar w:fldCharType="separate"/>
      </w:r>
      <w:ins w:id="75" w:author="DCR0001" w:date="2024-11-08T17:30:00Z" w16du:dateUtc="2024-11-08T17:30:00Z">
        <w:r>
          <w:rPr>
            <w:noProof/>
            <w:webHidden/>
          </w:rPr>
          <w:t>21</w:t>
        </w:r>
        <w:r>
          <w:rPr>
            <w:noProof/>
            <w:webHidden/>
          </w:rPr>
          <w:fldChar w:fldCharType="end"/>
        </w:r>
        <w:r w:rsidRPr="003C6CAA">
          <w:rPr>
            <w:rStyle w:val="Hyperlink"/>
            <w:noProof/>
          </w:rPr>
          <w:fldChar w:fldCharType="end"/>
        </w:r>
      </w:ins>
    </w:p>
    <w:p w14:paraId="5B7066B8" w14:textId="4030EADC" w:rsidR="00C46240" w:rsidRDefault="00C46240">
      <w:pPr>
        <w:pStyle w:val="TOC2"/>
        <w:rPr>
          <w:ins w:id="76" w:author="DCR0001" w:date="2024-11-08T17:30:00Z" w16du:dateUtc="2024-11-08T17:30:00Z"/>
          <w:rFonts w:asciiTheme="minorHAnsi" w:eastAsiaTheme="minorEastAsia" w:hAnsiTheme="minorHAnsi" w:cstheme="minorBidi"/>
          <w:b w:val="0"/>
          <w:noProof/>
          <w:kern w:val="2"/>
          <w:sz w:val="24"/>
          <w14:ligatures w14:val="standardContextual"/>
        </w:rPr>
      </w:pPr>
      <w:ins w:id="7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5.3</w:t>
        </w:r>
        <w:r>
          <w:rPr>
            <w:rFonts w:asciiTheme="minorHAnsi" w:eastAsiaTheme="minorEastAsia" w:hAnsiTheme="minorHAnsi" w:cstheme="minorBidi"/>
            <w:b w:val="0"/>
            <w:noProof/>
            <w:kern w:val="2"/>
            <w:sz w:val="24"/>
            <w14:ligatures w14:val="standardContextual"/>
          </w:rPr>
          <w:tab/>
        </w:r>
        <w:r w:rsidRPr="003C6CAA">
          <w:rPr>
            <w:rStyle w:val="Hyperlink"/>
            <w:noProof/>
          </w:rPr>
          <w:t>TLS requirements and configuration</w:t>
        </w:r>
        <w:r>
          <w:rPr>
            <w:noProof/>
            <w:webHidden/>
          </w:rPr>
          <w:tab/>
        </w:r>
        <w:r>
          <w:rPr>
            <w:noProof/>
            <w:webHidden/>
          </w:rPr>
          <w:fldChar w:fldCharType="begin"/>
        </w:r>
        <w:r>
          <w:rPr>
            <w:noProof/>
            <w:webHidden/>
          </w:rPr>
          <w:instrText xml:space="preserve"> PAGEREF _Toc181979496 \h </w:instrText>
        </w:r>
      </w:ins>
      <w:r>
        <w:rPr>
          <w:noProof/>
          <w:webHidden/>
        </w:rPr>
      </w:r>
      <w:r>
        <w:rPr>
          <w:noProof/>
          <w:webHidden/>
        </w:rPr>
        <w:fldChar w:fldCharType="separate"/>
      </w:r>
      <w:ins w:id="78" w:author="DCR0001" w:date="2024-11-08T17:30:00Z" w16du:dateUtc="2024-11-08T17:30:00Z">
        <w:r>
          <w:rPr>
            <w:noProof/>
            <w:webHidden/>
          </w:rPr>
          <w:t>22</w:t>
        </w:r>
        <w:r>
          <w:rPr>
            <w:noProof/>
            <w:webHidden/>
          </w:rPr>
          <w:fldChar w:fldCharType="end"/>
        </w:r>
        <w:r w:rsidRPr="003C6CAA">
          <w:rPr>
            <w:rStyle w:val="Hyperlink"/>
            <w:noProof/>
          </w:rPr>
          <w:fldChar w:fldCharType="end"/>
        </w:r>
      </w:ins>
    </w:p>
    <w:p w14:paraId="02218361" w14:textId="73235E24" w:rsidR="00C46240" w:rsidRDefault="00C46240">
      <w:pPr>
        <w:pStyle w:val="TOC2"/>
        <w:rPr>
          <w:ins w:id="79" w:author="DCR0001" w:date="2024-11-08T17:30:00Z" w16du:dateUtc="2024-11-08T17:30:00Z"/>
          <w:rFonts w:asciiTheme="minorHAnsi" w:eastAsiaTheme="minorEastAsia" w:hAnsiTheme="minorHAnsi" w:cstheme="minorBidi"/>
          <w:b w:val="0"/>
          <w:noProof/>
          <w:kern w:val="2"/>
          <w:sz w:val="24"/>
          <w14:ligatures w14:val="standardContextual"/>
        </w:rPr>
      </w:pPr>
      <w:ins w:id="8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5.4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TLS key generation and Certificate Signature Requests</w:t>
        </w:r>
        <w:r>
          <w:rPr>
            <w:noProof/>
            <w:webHidden/>
          </w:rPr>
          <w:tab/>
        </w:r>
        <w:r>
          <w:rPr>
            <w:noProof/>
            <w:webHidden/>
          </w:rPr>
          <w:fldChar w:fldCharType="begin"/>
        </w:r>
        <w:r>
          <w:rPr>
            <w:noProof/>
            <w:webHidden/>
          </w:rPr>
          <w:instrText xml:space="preserve"> PAGEREF _Toc181979497 \h </w:instrText>
        </w:r>
      </w:ins>
      <w:r>
        <w:rPr>
          <w:noProof/>
          <w:webHidden/>
        </w:rPr>
      </w:r>
      <w:r>
        <w:rPr>
          <w:noProof/>
          <w:webHidden/>
        </w:rPr>
        <w:fldChar w:fldCharType="separate"/>
      </w:r>
      <w:ins w:id="81" w:author="DCR0001" w:date="2024-11-08T17:30:00Z" w16du:dateUtc="2024-11-08T17:30:00Z">
        <w:r>
          <w:rPr>
            <w:noProof/>
            <w:webHidden/>
          </w:rPr>
          <w:t>22</w:t>
        </w:r>
        <w:r>
          <w:rPr>
            <w:noProof/>
            <w:webHidden/>
          </w:rPr>
          <w:fldChar w:fldCharType="end"/>
        </w:r>
        <w:r w:rsidRPr="003C6CAA">
          <w:rPr>
            <w:rStyle w:val="Hyperlink"/>
            <w:noProof/>
          </w:rPr>
          <w:fldChar w:fldCharType="end"/>
        </w:r>
      </w:ins>
    </w:p>
    <w:p w14:paraId="5AB9CE3E" w14:textId="56FE5214" w:rsidR="00C46240" w:rsidRDefault="00C46240">
      <w:pPr>
        <w:pStyle w:val="TOC1"/>
        <w:rPr>
          <w:ins w:id="82" w:author="DCR0001" w:date="2024-11-08T17:30:00Z" w16du:dateUtc="2024-11-08T17:30:00Z"/>
          <w:rFonts w:asciiTheme="minorHAnsi" w:eastAsiaTheme="minorEastAsia" w:hAnsiTheme="minorHAnsi" w:cstheme="minorBidi"/>
          <w:b w:val="0"/>
          <w:noProof/>
          <w:kern w:val="2"/>
          <w14:ligatures w14:val="standardContextual"/>
        </w:rPr>
      </w:pPr>
      <w:ins w:id="83" w:author="DCR0001" w:date="2024-11-08T17:30:00Z" w16du:dateUtc="2024-11-08T17:30:00Z">
        <w:r w:rsidRPr="003C6CAA">
          <w:rPr>
            <w:rStyle w:val="Hyperlink"/>
            <w:noProof/>
          </w:rPr>
          <w:lastRenderedPageBreak/>
          <w:fldChar w:fldCharType="begin"/>
        </w:r>
        <w:r w:rsidRPr="003C6CAA">
          <w:rPr>
            <w:rStyle w:val="Hyperlink"/>
            <w:noProof/>
          </w:rPr>
          <w:instrText xml:space="preserve"> </w:instrText>
        </w:r>
        <w:r>
          <w:rPr>
            <w:noProof/>
          </w:rPr>
          <w:instrText>HYPERLINK \l "_Toc181979498"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6</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Managing Digital Certificates</w:t>
        </w:r>
        <w:r>
          <w:rPr>
            <w:noProof/>
            <w:webHidden/>
          </w:rPr>
          <w:tab/>
        </w:r>
        <w:r>
          <w:rPr>
            <w:noProof/>
            <w:webHidden/>
          </w:rPr>
          <w:fldChar w:fldCharType="begin"/>
        </w:r>
        <w:r>
          <w:rPr>
            <w:noProof/>
            <w:webHidden/>
          </w:rPr>
          <w:instrText xml:space="preserve"> PAGEREF _Toc181979498 \h </w:instrText>
        </w:r>
      </w:ins>
      <w:r>
        <w:rPr>
          <w:noProof/>
          <w:webHidden/>
        </w:rPr>
      </w:r>
      <w:r>
        <w:rPr>
          <w:noProof/>
          <w:webHidden/>
        </w:rPr>
        <w:fldChar w:fldCharType="separate"/>
      </w:r>
      <w:ins w:id="84" w:author="DCR0001" w:date="2024-11-08T17:30:00Z" w16du:dateUtc="2024-11-08T17:30:00Z">
        <w:r>
          <w:rPr>
            <w:noProof/>
            <w:webHidden/>
          </w:rPr>
          <w:t>23</w:t>
        </w:r>
        <w:r>
          <w:rPr>
            <w:noProof/>
            <w:webHidden/>
          </w:rPr>
          <w:fldChar w:fldCharType="end"/>
        </w:r>
        <w:r w:rsidRPr="003C6CAA">
          <w:rPr>
            <w:rStyle w:val="Hyperlink"/>
            <w:noProof/>
          </w:rPr>
          <w:fldChar w:fldCharType="end"/>
        </w:r>
      </w:ins>
    </w:p>
    <w:p w14:paraId="252A0E99" w14:textId="27E3F01D" w:rsidR="00C46240" w:rsidRDefault="00C46240">
      <w:pPr>
        <w:pStyle w:val="TOC2"/>
        <w:rPr>
          <w:ins w:id="85" w:author="DCR0001" w:date="2024-11-08T17:30:00Z" w16du:dateUtc="2024-11-08T17:30:00Z"/>
          <w:rFonts w:asciiTheme="minorHAnsi" w:eastAsiaTheme="minorEastAsia" w:hAnsiTheme="minorHAnsi" w:cstheme="minorBidi"/>
          <w:b w:val="0"/>
          <w:noProof/>
          <w:kern w:val="2"/>
          <w:sz w:val="24"/>
          <w14:ligatures w14:val="standardContextual"/>
        </w:rPr>
      </w:pPr>
      <w:ins w:id="8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"_Toc181979499"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Users responsibilities</w:t>
        </w:r>
        <w:r>
          <w:rPr>
            <w:noProof/>
            <w:webHidden/>
          </w:rPr>
          <w:tab/>
        </w:r>
        <w:r>
          <w:rPr>
            <w:noProof/>
            <w:webHidden/>
          </w:rPr>
          <w:fldChar w:fldCharType="begin"/>
        </w:r>
        <w:r>
          <w:rPr>
            <w:noProof/>
            <w:webHidden/>
          </w:rPr>
          <w:instrText xml:space="preserve"> PAGEREF _Toc181979499 \h </w:instrText>
        </w:r>
      </w:ins>
      <w:r>
        <w:rPr>
          <w:noProof/>
          <w:webHidden/>
        </w:rPr>
      </w:r>
      <w:r>
        <w:rPr>
          <w:noProof/>
          <w:webHidden/>
        </w:rPr>
        <w:fldChar w:fldCharType="separate"/>
      </w:r>
      <w:ins w:id="87" w:author="DCR0001" w:date="2024-11-08T17:30:00Z" w16du:dateUtc="2024-11-08T17:30:00Z">
        <w:r>
          <w:rPr>
            <w:noProof/>
            <w:webHidden/>
          </w:rPr>
          <w:t>23</w:t>
        </w:r>
        <w:r>
          <w:rPr>
            <w:noProof/>
            <w:webHidden/>
          </w:rPr>
          <w:fldChar w:fldCharType="end"/>
        </w:r>
        <w:r w:rsidRPr="003C6CAA">
          <w:rPr>
            <w:rStyle w:val="Hyperlink"/>
            <w:noProof/>
          </w:rPr>
          <w:fldChar w:fldCharType="end"/>
        </w:r>
      </w:ins>
    </w:p>
    <w:p w14:paraId="597EC78A" w14:textId="7F99F16A" w:rsidR="00C46240" w:rsidRDefault="00C46240">
      <w:pPr>
        <w:pStyle w:val="TOC2"/>
        <w:rPr>
          <w:ins w:id="88" w:author="DCR0001" w:date="2024-11-08T17:30:00Z" w16du:dateUtc="2024-11-08T17:30:00Z"/>
          <w:rFonts w:asciiTheme="minorHAnsi" w:eastAsiaTheme="minorEastAsia" w:hAnsiTheme="minorHAnsi" w:cstheme="minorBidi"/>
          <w:b w:val="0"/>
          <w:noProof/>
          <w:kern w:val="2"/>
          <w:sz w:val="24"/>
          <w14:ligatures w14:val="standardContextual"/>
        </w:rPr>
      </w:pPr>
      <w:ins w:id="8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DNS Domain creation/verification</w:t>
        </w:r>
        <w:r>
          <w:rPr>
            <w:noProof/>
            <w:webHidden/>
          </w:rPr>
          <w:tab/>
        </w:r>
        <w:r>
          <w:rPr>
            <w:noProof/>
            <w:webHidden/>
          </w:rPr>
          <w:fldChar w:fldCharType="begin"/>
        </w:r>
        <w:r>
          <w:rPr>
            <w:noProof/>
            <w:webHidden/>
          </w:rPr>
          <w:instrText xml:space="preserve"> PAGEREF _Toc181979500 \h </w:instrText>
        </w:r>
      </w:ins>
      <w:r>
        <w:rPr>
          <w:noProof/>
          <w:webHidden/>
        </w:rPr>
      </w:r>
      <w:r>
        <w:rPr>
          <w:noProof/>
          <w:webHidden/>
        </w:rPr>
        <w:fldChar w:fldCharType="separate"/>
      </w:r>
      <w:ins w:id="90" w:author="DCR0001" w:date="2024-11-08T17:30:00Z" w16du:dateUtc="2024-11-08T17:30:00Z">
        <w:r>
          <w:rPr>
            <w:noProof/>
            <w:webHidden/>
          </w:rPr>
          <w:t>23</w:t>
        </w:r>
        <w:r>
          <w:rPr>
            <w:noProof/>
            <w:webHidden/>
          </w:rPr>
          <w:fldChar w:fldCharType="end"/>
        </w:r>
        <w:r w:rsidRPr="003C6CAA">
          <w:rPr>
            <w:rStyle w:val="Hyperlink"/>
            <w:noProof/>
          </w:rPr>
          <w:fldChar w:fldCharType="end"/>
        </w:r>
      </w:ins>
    </w:p>
    <w:p w14:paraId="6FB9EFAB" w14:textId="7AB97F16" w:rsidR="00C46240" w:rsidRDefault="00C46240">
      <w:pPr>
        <w:pStyle w:val="TOC2"/>
        <w:rPr>
          <w:ins w:id="91" w:author="DCR0001" w:date="2024-11-08T17:30:00Z" w16du:dateUtc="2024-11-08T17:30:00Z"/>
          <w:rFonts w:asciiTheme="minorHAnsi" w:eastAsiaTheme="minorEastAsia" w:hAnsiTheme="minorHAnsi" w:cstheme="minorBidi"/>
          <w:b w:val="0"/>
          <w:noProof/>
          <w:kern w:val="2"/>
          <w:sz w:val="24"/>
          <w14:ligatures w14:val="standardContextual"/>
        </w:rPr>
      </w:pPr>
      <w:ins w:id="9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Digital Certificate requirements</w:t>
        </w:r>
        <w:r>
          <w:rPr>
            <w:noProof/>
            <w:webHidden/>
          </w:rPr>
          <w:tab/>
        </w:r>
        <w:r>
          <w:rPr>
            <w:noProof/>
            <w:webHidden/>
          </w:rPr>
          <w:fldChar w:fldCharType="begin"/>
        </w:r>
        <w:r>
          <w:rPr>
            <w:noProof/>
            <w:webHidden/>
          </w:rPr>
          <w:instrText xml:space="preserve"> PAGEREF _Toc181979501 \h </w:instrText>
        </w:r>
      </w:ins>
      <w:r>
        <w:rPr>
          <w:noProof/>
          <w:webHidden/>
        </w:rPr>
      </w:r>
      <w:r>
        <w:rPr>
          <w:noProof/>
          <w:webHidden/>
        </w:rPr>
        <w:fldChar w:fldCharType="separate"/>
      </w:r>
      <w:ins w:id="93" w:author="DCR0001" w:date="2024-11-08T17:30:00Z" w16du:dateUtc="2024-11-08T17:30:00Z">
        <w:r>
          <w:rPr>
            <w:noProof/>
            <w:webHidden/>
          </w:rPr>
          <w:t>23</w:t>
        </w:r>
        <w:r>
          <w:rPr>
            <w:noProof/>
            <w:webHidden/>
          </w:rPr>
          <w:fldChar w:fldCharType="end"/>
        </w:r>
        <w:r w:rsidRPr="003C6CAA">
          <w:rPr>
            <w:rStyle w:val="Hyperlink"/>
            <w:noProof/>
          </w:rPr>
          <w:fldChar w:fldCharType="end"/>
        </w:r>
      </w:ins>
    </w:p>
    <w:p w14:paraId="4B2C5A99" w14:textId="7AB13799" w:rsidR="00C46240" w:rsidRDefault="00C46240">
      <w:pPr>
        <w:pStyle w:val="TOC2"/>
        <w:rPr>
          <w:ins w:id="94" w:author="DCR0001" w:date="2024-11-08T17:30:00Z" w16du:dateUtc="2024-11-08T17:30:00Z"/>
          <w:rFonts w:asciiTheme="minorHAnsi" w:eastAsiaTheme="minorEastAsia" w:hAnsiTheme="minorHAnsi" w:cstheme="minorBidi"/>
          <w:b w:val="0"/>
          <w:noProof/>
          <w:kern w:val="2"/>
          <w:sz w:val="24"/>
          <w14:ligatures w14:val="standardContextual"/>
        </w:rPr>
      </w:pPr>
      <w:ins w:id="9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Certificate Subscriber obligations</w:t>
        </w:r>
        <w:r>
          <w:rPr>
            <w:noProof/>
            <w:webHidden/>
          </w:rPr>
          <w:tab/>
        </w:r>
        <w:r>
          <w:rPr>
            <w:noProof/>
            <w:webHidden/>
          </w:rPr>
          <w:fldChar w:fldCharType="begin"/>
        </w:r>
        <w:r>
          <w:rPr>
            <w:noProof/>
            <w:webHidden/>
          </w:rPr>
          <w:instrText xml:space="preserve"> PAGEREF _Toc181979502 \h </w:instrText>
        </w:r>
      </w:ins>
      <w:r>
        <w:rPr>
          <w:noProof/>
          <w:webHidden/>
        </w:rPr>
      </w:r>
      <w:r>
        <w:rPr>
          <w:noProof/>
          <w:webHidden/>
        </w:rPr>
        <w:fldChar w:fldCharType="separate"/>
      </w:r>
      <w:ins w:id="96" w:author="DCR0001" w:date="2024-11-08T17:30:00Z" w16du:dateUtc="2024-11-08T17:30:00Z">
        <w:r>
          <w:rPr>
            <w:noProof/>
            <w:webHidden/>
          </w:rPr>
          <w:t>25</w:t>
        </w:r>
        <w:r>
          <w:rPr>
            <w:noProof/>
            <w:webHidden/>
          </w:rPr>
          <w:fldChar w:fldCharType="end"/>
        </w:r>
        <w:r w:rsidRPr="003C6CAA">
          <w:rPr>
            <w:rStyle w:val="Hyperlink"/>
            <w:noProof/>
          </w:rPr>
          <w:fldChar w:fldCharType="end"/>
        </w:r>
      </w:ins>
    </w:p>
    <w:p w14:paraId="7F9C7393" w14:textId="66AECF8F" w:rsidR="00C46240" w:rsidRDefault="00C46240">
      <w:pPr>
        <w:pStyle w:val="TOC2"/>
        <w:rPr>
          <w:ins w:id="97" w:author="DCR0001" w:date="2024-11-08T17:30:00Z" w16du:dateUtc="2024-11-08T17:30:00Z"/>
          <w:rFonts w:asciiTheme="minorHAnsi" w:eastAsiaTheme="minorEastAsia" w:hAnsiTheme="minorHAnsi" w:cstheme="minorBidi"/>
          <w:b w:val="0"/>
          <w:noProof/>
          <w:kern w:val="2"/>
          <w:sz w:val="24"/>
          <w14:ligatures w14:val="standardContextual"/>
        </w:rPr>
      </w:pPr>
      <w:ins w:id="9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Relying Party Obligations</w:t>
        </w:r>
        <w:r>
          <w:rPr>
            <w:noProof/>
            <w:webHidden/>
          </w:rPr>
          <w:tab/>
        </w:r>
        <w:r>
          <w:rPr>
            <w:noProof/>
            <w:webHidden/>
          </w:rPr>
          <w:fldChar w:fldCharType="begin"/>
        </w:r>
        <w:r>
          <w:rPr>
            <w:noProof/>
            <w:webHidden/>
          </w:rPr>
          <w:instrText xml:space="preserve"> PAGEREF _Toc181979503 \h </w:instrText>
        </w:r>
      </w:ins>
      <w:r>
        <w:rPr>
          <w:noProof/>
          <w:webHidden/>
        </w:rPr>
      </w:r>
      <w:r>
        <w:rPr>
          <w:noProof/>
          <w:webHidden/>
        </w:rPr>
        <w:fldChar w:fldCharType="separate"/>
      </w:r>
      <w:ins w:id="99" w:author="DCR0001" w:date="2024-11-08T17:30:00Z" w16du:dateUtc="2024-11-08T17:30:00Z">
        <w:r>
          <w:rPr>
            <w:noProof/>
            <w:webHidden/>
          </w:rPr>
          <w:t>25</w:t>
        </w:r>
        <w:r>
          <w:rPr>
            <w:noProof/>
            <w:webHidden/>
          </w:rPr>
          <w:fldChar w:fldCharType="end"/>
        </w:r>
        <w:r w:rsidRPr="003C6CAA">
          <w:rPr>
            <w:rStyle w:val="Hyperlink"/>
            <w:noProof/>
          </w:rPr>
          <w:fldChar w:fldCharType="end"/>
        </w:r>
      </w:ins>
    </w:p>
    <w:p w14:paraId="300ABFFF" w14:textId="766A53DE" w:rsidR="00C46240" w:rsidRDefault="00C46240">
      <w:pPr>
        <w:pStyle w:val="TOC2"/>
        <w:rPr>
          <w:ins w:id="100" w:author="DCR0001" w:date="2024-11-08T17:30:00Z" w16du:dateUtc="2024-11-08T17:30:00Z"/>
          <w:rFonts w:asciiTheme="minorHAnsi" w:eastAsiaTheme="minorEastAsia" w:hAnsiTheme="minorHAnsi" w:cstheme="minorBidi"/>
          <w:b w:val="0"/>
          <w:noProof/>
          <w:kern w:val="2"/>
          <w:sz w:val="24"/>
          <w14:ligatures w14:val="standardContextual"/>
        </w:rPr>
      </w:pPr>
      <w:ins w:id="10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Certificate Revocation Request</w:t>
        </w:r>
        <w:r>
          <w:rPr>
            <w:noProof/>
            <w:webHidden/>
          </w:rPr>
          <w:tab/>
        </w:r>
        <w:r>
          <w:rPr>
            <w:noProof/>
            <w:webHidden/>
          </w:rPr>
          <w:fldChar w:fldCharType="begin"/>
        </w:r>
        <w:r>
          <w:rPr>
            <w:noProof/>
            <w:webHidden/>
          </w:rPr>
          <w:instrText xml:space="preserve"> PAGEREF _Toc181979504 \h </w:instrText>
        </w:r>
      </w:ins>
      <w:r>
        <w:rPr>
          <w:noProof/>
          <w:webHidden/>
        </w:rPr>
      </w:r>
      <w:r>
        <w:rPr>
          <w:noProof/>
          <w:webHidden/>
        </w:rPr>
        <w:fldChar w:fldCharType="separate"/>
      </w:r>
      <w:ins w:id="102" w:author="DCR0001" w:date="2024-11-08T17:30:00Z" w16du:dateUtc="2024-11-08T17:30:00Z">
        <w:r>
          <w:rPr>
            <w:noProof/>
            <w:webHidden/>
          </w:rPr>
          <w:t>27</w:t>
        </w:r>
        <w:r>
          <w:rPr>
            <w:noProof/>
            <w:webHidden/>
          </w:rPr>
          <w:fldChar w:fldCharType="end"/>
        </w:r>
        <w:r w:rsidRPr="003C6CAA">
          <w:rPr>
            <w:rStyle w:val="Hyperlink"/>
            <w:noProof/>
          </w:rPr>
          <w:fldChar w:fldCharType="end"/>
        </w:r>
      </w:ins>
    </w:p>
    <w:p w14:paraId="27745B33" w14:textId="54EA55DA" w:rsidR="00C46240" w:rsidRDefault="00C46240">
      <w:pPr>
        <w:pStyle w:val="TOC2"/>
        <w:rPr>
          <w:ins w:id="103" w:author="DCR0001" w:date="2024-11-08T17:30:00Z" w16du:dateUtc="2024-11-08T17:30:00Z"/>
          <w:rFonts w:asciiTheme="minorHAnsi" w:eastAsiaTheme="minorEastAsia" w:hAnsiTheme="minorHAnsi" w:cstheme="minorBidi"/>
          <w:b w:val="0"/>
          <w:noProof/>
          <w:kern w:val="2"/>
          <w:sz w:val="24"/>
          <w14:ligatures w14:val="standardContextual"/>
        </w:rPr>
      </w:pPr>
      <w:ins w:id="10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6.7</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Certificate renewal</w:t>
        </w:r>
        <w:r>
          <w:rPr>
            <w:noProof/>
            <w:webHidden/>
          </w:rPr>
          <w:tab/>
        </w:r>
        <w:r>
          <w:rPr>
            <w:noProof/>
            <w:webHidden/>
          </w:rPr>
          <w:fldChar w:fldCharType="begin"/>
        </w:r>
        <w:r>
          <w:rPr>
            <w:noProof/>
            <w:webHidden/>
          </w:rPr>
          <w:instrText xml:space="preserve"> PAGEREF _Toc181979505 \h </w:instrText>
        </w:r>
      </w:ins>
      <w:r>
        <w:rPr>
          <w:noProof/>
          <w:webHidden/>
        </w:rPr>
      </w:r>
      <w:r>
        <w:rPr>
          <w:noProof/>
          <w:webHidden/>
        </w:rPr>
        <w:fldChar w:fldCharType="separate"/>
      </w:r>
      <w:ins w:id="105" w:author="DCR0001" w:date="2024-11-08T17:30:00Z" w16du:dateUtc="2024-11-08T17:30:00Z">
        <w:r>
          <w:rPr>
            <w:noProof/>
            <w:webHidden/>
          </w:rPr>
          <w:t>27</w:t>
        </w:r>
        <w:r>
          <w:rPr>
            <w:noProof/>
            <w:webHidden/>
          </w:rPr>
          <w:fldChar w:fldCharType="end"/>
        </w:r>
        <w:r w:rsidRPr="003C6CAA">
          <w:rPr>
            <w:rStyle w:val="Hyperlink"/>
            <w:noProof/>
          </w:rPr>
          <w:fldChar w:fldCharType="end"/>
        </w:r>
      </w:ins>
    </w:p>
    <w:p w14:paraId="35DB8AE5" w14:textId="54F11E0A" w:rsidR="00C46240" w:rsidRDefault="00C46240">
      <w:pPr>
        <w:pStyle w:val="TOC2"/>
        <w:rPr>
          <w:ins w:id="106" w:author="DCR0001" w:date="2024-11-08T17:30:00Z" w16du:dateUtc="2024-11-08T17:30:00Z"/>
          <w:rFonts w:asciiTheme="minorHAnsi" w:eastAsiaTheme="minorEastAsia" w:hAnsiTheme="minorHAnsi" w:cstheme="minorBidi"/>
          <w:b w:val="0"/>
          <w:noProof/>
          <w:kern w:val="2"/>
          <w:sz w:val="24"/>
          <w14:ligatures w14:val="standardContextual"/>
        </w:rPr>
      </w:pPr>
      <w:ins w:id="10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6.8</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Private Keys</w:t>
        </w:r>
        <w:r>
          <w:rPr>
            <w:noProof/>
            <w:webHidden/>
          </w:rPr>
          <w:tab/>
        </w:r>
        <w:r>
          <w:rPr>
            <w:noProof/>
            <w:webHidden/>
          </w:rPr>
          <w:fldChar w:fldCharType="begin"/>
        </w:r>
        <w:r>
          <w:rPr>
            <w:noProof/>
            <w:webHidden/>
          </w:rPr>
          <w:instrText xml:space="preserve"> PAGEREF _Toc181979506 \h </w:instrText>
        </w:r>
      </w:ins>
      <w:r>
        <w:rPr>
          <w:noProof/>
          <w:webHidden/>
        </w:rPr>
      </w:r>
      <w:r>
        <w:rPr>
          <w:noProof/>
          <w:webHidden/>
        </w:rPr>
        <w:fldChar w:fldCharType="separate"/>
      </w:r>
      <w:ins w:id="108" w:author="DCR0001" w:date="2024-11-08T17:30:00Z" w16du:dateUtc="2024-11-08T17:30:00Z">
        <w:r>
          <w:rPr>
            <w:noProof/>
            <w:webHidden/>
          </w:rPr>
          <w:t>28</w:t>
        </w:r>
        <w:r>
          <w:rPr>
            <w:noProof/>
            <w:webHidden/>
          </w:rPr>
          <w:fldChar w:fldCharType="end"/>
        </w:r>
        <w:r w:rsidRPr="003C6CAA">
          <w:rPr>
            <w:rStyle w:val="Hyperlink"/>
            <w:noProof/>
          </w:rPr>
          <w:fldChar w:fldCharType="end"/>
        </w:r>
      </w:ins>
    </w:p>
    <w:p w14:paraId="426C4517" w14:textId="6165DE4C" w:rsidR="00C46240" w:rsidRDefault="00C46240">
      <w:pPr>
        <w:pStyle w:val="TOC2"/>
        <w:rPr>
          <w:ins w:id="109" w:author="DCR0001" w:date="2024-11-08T17:30:00Z" w16du:dateUtc="2024-11-08T17:30:00Z"/>
          <w:rFonts w:asciiTheme="minorHAnsi" w:eastAsiaTheme="minorEastAsia" w:hAnsiTheme="minorHAnsi" w:cstheme="minorBidi"/>
          <w:b w:val="0"/>
          <w:noProof/>
          <w:kern w:val="2"/>
          <w:sz w:val="24"/>
          <w14:ligatures w14:val="standardContextual"/>
        </w:rPr>
      </w:pPr>
      <w:ins w:id="11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6.9</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Encryption Secrets/Password Guidance</w:t>
        </w:r>
        <w:r>
          <w:rPr>
            <w:noProof/>
            <w:webHidden/>
          </w:rPr>
          <w:tab/>
        </w:r>
        <w:r>
          <w:rPr>
            <w:noProof/>
            <w:webHidden/>
          </w:rPr>
          <w:fldChar w:fldCharType="begin"/>
        </w:r>
        <w:r>
          <w:rPr>
            <w:noProof/>
            <w:webHidden/>
          </w:rPr>
          <w:instrText xml:space="preserve"> PAGEREF _Toc181979507 \h </w:instrText>
        </w:r>
      </w:ins>
      <w:r>
        <w:rPr>
          <w:noProof/>
          <w:webHidden/>
        </w:rPr>
      </w:r>
      <w:r>
        <w:rPr>
          <w:noProof/>
          <w:webHidden/>
        </w:rPr>
        <w:fldChar w:fldCharType="separate"/>
      </w:r>
      <w:ins w:id="111" w:author="DCR0001" w:date="2024-11-08T17:30:00Z" w16du:dateUtc="2024-11-08T17:30:00Z">
        <w:r>
          <w:rPr>
            <w:noProof/>
            <w:webHidden/>
          </w:rPr>
          <w:t>29</w:t>
        </w:r>
        <w:r>
          <w:rPr>
            <w:noProof/>
            <w:webHidden/>
          </w:rPr>
          <w:fldChar w:fldCharType="end"/>
        </w:r>
        <w:r w:rsidRPr="003C6CAA">
          <w:rPr>
            <w:rStyle w:val="Hyperlink"/>
            <w:noProof/>
          </w:rPr>
          <w:fldChar w:fldCharType="end"/>
        </w:r>
      </w:ins>
    </w:p>
    <w:p w14:paraId="4EA34B49" w14:textId="7FC1743A" w:rsidR="00C46240" w:rsidRDefault="00C46240">
      <w:pPr>
        <w:pStyle w:val="TOC1"/>
        <w:rPr>
          <w:ins w:id="112" w:author="DCR0001" w:date="2024-11-08T17:30:00Z" w16du:dateUtc="2024-11-08T17:30:00Z"/>
          <w:rFonts w:asciiTheme="minorHAnsi" w:eastAsiaTheme="minorEastAsia" w:hAnsiTheme="minorHAnsi" w:cstheme="minorBidi"/>
          <w:b w:val="0"/>
          <w:noProof/>
          <w:kern w:val="2"/>
          <w14:ligatures w14:val="standardContextual"/>
        </w:rPr>
      </w:pPr>
      <w:ins w:id="11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7</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Messaging</w:t>
        </w:r>
        <w:r>
          <w:rPr>
            <w:noProof/>
            <w:webHidden/>
          </w:rPr>
          <w:tab/>
        </w:r>
        <w:r>
          <w:rPr>
            <w:noProof/>
            <w:webHidden/>
          </w:rPr>
          <w:fldChar w:fldCharType="begin"/>
        </w:r>
        <w:r>
          <w:rPr>
            <w:noProof/>
            <w:webHidden/>
          </w:rPr>
          <w:instrText xml:space="preserve"> PAGEREF _Toc181979508 \h </w:instrText>
        </w:r>
      </w:ins>
      <w:r>
        <w:rPr>
          <w:noProof/>
          <w:webHidden/>
        </w:rPr>
      </w:r>
      <w:r>
        <w:rPr>
          <w:noProof/>
          <w:webHidden/>
        </w:rPr>
        <w:fldChar w:fldCharType="separate"/>
      </w:r>
      <w:ins w:id="114" w:author="DCR0001" w:date="2024-11-08T17:30:00Z" w16du:dateUtc="2024-11-08T17:30:00Z">
        <w:r>
          <w:rPr>
            <w:noProof/>
            <w:webHidden/>
          </w:rPr>
          <w:t>30</w:t>
        </w:r>
        <w:r>
          <w:rPr>
            <w:noProof/>
            <w:webHidden/>
          </w:rPr>
          <w:fldChar w:fldCharType="end"/>
        </w:r>
        <w:r w:rsidRPr="003C6CAA">
          <w:rPr>
            <w:rStyle w:val="Hyperlink"/>
            <w:noProof/>
          </w:rPr>
          <w:fldChar w:fldCharType="end"/>
        </w:r>
      </w:ins>
    </w:p>
    <w:p w14:paraId="698C17BE" w14:textId="693AA916" w:rsidR="00C46240" w:rsidRDefault="00C46240">
      <w:pPr>
        <w:pStyle w:val="TOC2"/>
        <w:rPr>
          <w:ins w:id="115" w:author="DCR0001" w:date="2024-11-08T17:30:00Z" w16du:dateUtc="2024-11-08T17:30:00Z"/>
          <w:rFonts w:asciiTheme="minorHAnsi" w:eastAsiaTheme="minorEastAsia" w:hAnsiTheme="minorHAnsi" w:cstheme="minorBidi"/>
          <w:b w:val="0"/>
          <w:noProof/>
          <w:kern w:val="2"/>
          <w:sz w:val="24"/>
          <w14:ligatures w14:val="standardContextual"/>
        </w:rPr>
      </w:pPr>
      <w:ins w:id="11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"_Toc181979509"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Message pattern</w:t>
        </w:r>
        <w:r>
          <w:rPr>
            <w:noProof/>
            <w:webHidden/>
          </w:rPr>
          <w:tab/>
        </w:r>
        <w:r>
          <w:rPr>
            <w:noProof/>
            <w:webHidden/>
          </w:rPr>
          <w:fldChar w:fldCharType="begin"/>
        </w:r>
        <w:r>
          <w:rPr>
            <w:noProof/>
            <w:webHidden/>
          </w:rPr>
          <w:instrText xml:space="preserve"> PAGEREF _Toc181979509 \h </w:instrText>
        </w:r>
      </w:ins>
      <w:r>
        <w:rPr>
          <w:noProof/>
          <w:webHidden/>
        </w:rPr>
      </w:r>
      <w:r>
        <w:rPr>
          <w:noProof/>
          <w:webHidden/>
        </w:rPr>
        <w:fldChar w:fldCharType="separate"/>
      </w:r>
      <w:ins w:id="117" w:author="DCR0001" w:date="2024-11-08T17:30:00Z" w16du:dateUtc="2024-11-08T17:30:00Z">
        <w:r>
          <w:rPr>
            <w:noProof/>
            <w:webHidden/>
          </w:rPr>
          <w:t>30</w:t>
        </w:r>
        <w:r>
          <w:rPr>
            <w:noProof/>
            <w:webHidden/>
          </w:rPr>
          <w:fldChar w:fldCharType="end"/>
        </w:r>
        <w:r w:rsidRPr="003C6CAA">
          <w:rPr>
            <w:rStyle w:val="Hyperlink"/>
            <w:noProof/>
          </w:rPr>
          <w:fldChar w:fldCharType="end"/>
        </w:r>
      </w:ins>
    </w:p>
    <w:p w14:paraId="3E77C743" w14:textId="2081B569" w:rsidR="00C46240" w:rsidRDefault="00C46240">
      <w:pPr>
        <w:pStyle w:val="TOC2"/>
        <w:rPr>
          <w:ins w:id="118" w:author="DCR0001" w:date="2024-11-08T17:30:00Z" w16du:dateUtc="2024-11-08T17:30:00Z"/>
          <w:rFonts w:asciiTheme="minorHAnsi" w:eastAsiaTheme="minorEastAsia" w:hAnsiTheme="minorHAnsi" w:cstheme="minorBidi"/>
          <w:b w:val="0"/>
          <w:noProof/>
          <w:kern w:val="2"/>
          <w:sz w:val="24"/>
          <w14:ligatures w14:val="standardContextual"/>
        </w:rPr>
      </w:pPr>
      <w:ins w:id="11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Architecture</w:t>
        </w:r>
        <w:r>
          <w:rPr>
            <w:noProof/>
            <w:webHidden/>
          </w:rPr>
          <w:tab/>
        </w:r>
        <w:r>
          <w:rPr>
            <w:noProof/>
            <w:webHidden/>
          </w:rPr>
          <w:fldChar w:fldCharType="begin"/>
        </w:r>
        <w:r>
          <w:rPr>
            <w:noProof/>
            <w:webHidden/>
          </w:rPr>
          <w:instrText xml:space="preserve"> PAGEREF _Toc181979510 \h </w:instrText>
        </w:r>
      </w:ins>
      <w:r>
        <w:rPr>
          <w:noProof/>
          <w:webHidden/>
        </w:rPr>
      </w:r>
      <w:r>
        <w:rPr>
          <w:noProof/>
          <w:webHidden/>
        </w:rPr>
        <w:fldChar w:fldCharType="separate"/>
      </w:r>
      <w:ins w:id="120" w:author="DCR0001" w:date="2024-11-08T17:30:00Z" w16du:dateUtc="2024-11-08T17:30:00Z">
        <w:r>
          <w:rPr>
            <w:noProof/>
            <w:webHidden/>
          </w:rPr>
          <w:t>30</w:t>
        </w:r>
        <w:r>
          <w:rPr>
            <w:noProof/>
            <w:webHidden/>
          </w:rPr>
          <w:fldChar w:fldCharType="end"/>
        </w:r>
        <w:r w:rsidRPr="003C6CAA">
          <w:rPr>
            <w:rStyle w:val="Hyperlink"/>
            <w:noProof/>
          </w:rPr>
          <w:fldChar w:fldCharType="end"/>
        </w:r>
      </w:ins>
    </w:p>
    <w:p w14:paraId="14243D1E" w14:textId="06E12718" w:rsidR="00C46240" w:rsidRDefault="00C46240">
      <w:pPr>
        <w:pStyle w:val="TOC2"/>
        <w:rPr>
          <w:ins w:id="121" w:author="DCR0001" w:date="2024-11-08T17:30:00Z" w16du:dateUtc="2024-11-08T17:30:00Z"/>
          <w:rFonts w:asciiTheme="minorHAnsi" w:eastAsiaTheme="minorEastAsia" w:hAnsiTheme="minorHAnsi" w:cstheme="minorBidi"/>
          <w:b w:val="0"/>
          <w:noProof/>
          <w:kern w:val="2"/>
          <w:sz w:val="24"/>
          <w14:ligatures w14:val="standardContextual"/>
        </w:rPr>
      </w:pPr>
      <w:ins w:id="12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DIP IDs</w:t>
        </w:r>
        <w:r>
          <w:rPr>
            <w:noProof/>
            <w:webHidden/>
          </w:rPr>
          <w:tab/>
        </w:r>
        <w:r>
          <w:rPr>
            <w:noProof/>
            <w:webHidden/>
          </w:rPr>
          <w:fldChar w:fldCharType="begin"/>
        </w:r>
        <w:r>
          <w:rPr>
            <w:noProof/>
            <w:webHidden/>
          </w:rPr>
          <w:instrText xml:space="preserve"> PAGEREF _Toc181979511 \h </w:instrText>
        </w:r>
      </w:ins>
      <w:r>
        <w:rPr>
          <w:noProof/>
          <w:webHidden/>
        </w:rPr>
      </w:r>
      <w:r>
        <w:rPr>
          <w:noProof/>
          <w:webHidden/>
        </w:rPr>
        <w:fldChar w:fldCharType="separate"/>
      </w:r>
      <w:ins w:id="123" w:author="DCR0001" w:date="2024-11-08T17:30:00Z" w16du:dateUtc="2024-11-08T17:30:00Z">
        <w:r>
          <w:rPr>
            <w:noProof/>
            <w:webHidden/>
          </w:rPr>
          <w:t>32</w:t>
        </w:r>
        <w:r>
          <w:rPr>
            <w:noProof/>
            <w:webHidden/>
          </w:rPr>
          <w:fldChar w:fldCharType="end"/>
        </w:r>
        <w:r w:rsidRPr="003C6CAA">
          <w:rPr>
            <w:rStyle w:val="Hyperlink"/>
            <w:noProof/>
          </w:rPr>
          <w:fldChar w:fldCharType="end"/>
        </w:r>
      </w:ins>
    </w:p>
    <w:p w14:paraId="4D497154" w14:textId="05D703E1" w:rsidR="00C46240" w:rsidRDefault="00C46240">
      <w:pPr>
        <w:pStyle w:val="TOC2"/>
        <w:rPr>
          <w:ins w:id="124" w:author="DCR0001" w:date="2024-11-08T17:30:00Z" w16du:dateUtc="2024-11-08T17:30:00Z"/>
          <w:rFonts w:asciiTheme="minorHAnsi" w:eastAsiaTheme="minorEastAsia" w:hAnsiTheme="minorHAnsi" w:cstheme="minorBidi"/>
          <w:b w:val="0"/>
          <w:noProof/>
          <w:kern w:val="2"/>
          <w:sz w:val="24"/>
          <w14:ligatures w14:val="standardContextual"/>
        </w:rPr>
      </w:pPr>
      <w:ins w:id="12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Message/event channels</w:t>
        </w:r>
        <w:r>
          <w:rPr>
            <w:noProof/>
            <w:webHidden/>
          </w:rPr>
          <w:tab/>
        </w:r>
        <w:r>
          <w:rPr>
            <w:noProof/>
            <w:webHidden/>
          </w:rPr>
          <w:fldChar w:fldCharType="begin"/>
        </w:r>
        <w:r>
          <w:rPr>
            <w:noProof/>
            <w:webHidden/>
          </w:rPr>
          <w:instrText xml:space="preserve"> PAGEREF _Toc181979512 \h </w:instrText>
        </w:r>
      </w:ins>
      <w:r>
        <w:rPr>
          <w:noProof/>
          <w:webHidden/>
        </w:rPr>
      </w:r>
      <w:r>
        <w:rPr>
          <w:noProof/>
          <w:webHidden/>
        </w:rPr>
        <w:fldChar w:fldCharType="separate"/>
      </w:r>
      <w:ins w:id="126" w:author="DCR0001" w:date="2024-11-08T17:30:00Z" w16du:dateUtc="2024-11-08T17:30:00Z">
        <w:r>
          <w:rPr>
            <w:noProof/>
            <w:webHidden/>
          </w:rPr>
          <w:t>32</w:t>
        </w:r>
        <w:r>
          <w:rPr>
            <w:noProof/>
            <w:webHidden/>
          </w:rPr>
          <w:fldChar w:fldCharType="end"/>
        </w:r>
        <w:r w:rsidRPr="003C6CAA">
          <w:rPr>
            <w:rStyle w:val="Hyperlink"/>
            <w:noProof/>
          </w:rPr>
          <w:fldChar w:fldCharType="end"/>
        </w:r>
      </w:ins>
    </w:p>
    <w:p w14:paraId="158D7DA8" w14:textId="6AF9A9C0" w:rsidR="00C46240" w:rsidRDefault="00C46240">
      <w:pPr>
        <w:pStyle w:val="TOC2"/>
        <w:rPr>
          <w:ins w:id="127" w:author="DCR0001" w:date="2024-11-08T17:30:00Z" w16du:dateUtc="2024-11-08T17:30:00Z"/>
          <w:rFonts w:asciiTheme="minorHAnsi" w:eastAsiaTheme="minorEastAsia" w:hAnsiTheme="minorHAnsi" w:cstheme="minorBidi"/>
          <w:b w:val="0"/>
          <w:noProof/>
          <w:kern w:val="2"/>
          <w:sz w:val="24"/>
          <w14:ligatures w14:val="standardContextual"/>
        </w:rPr>
      </w:pPr>
      <w:ins w:id="12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MPAN Address Maintenance Service</w:t>
        </w:r>
        <w:r>
          <w:rPr>
            <w:noProof/>
            <w:webHidden/>
          </w:rPr>
          <w:tab/>
        </w:r>
        <w:r>
          <w:rPr>
            <w:noProof/>
            <w:webHidden/>
          </w:rPr>
          <w:fldChar w:fldCharType="begin"/>
        </w:r>
        <w:r>
          <w:rPr>
            <w:noProof/>
            <w:webHidden/>
          </w:rPr>
          <w:instrText xml:space="preserve"> PAGEREF _Toc181979513 \h </w:instrText>
        </w:r>
      </w:ins>
      <w:r>
        <w:rPr>
          <w:noProof/>
          <w:webHidden/>
        </w:rPr>
      </w:r>
      <w:r>
        <w:rPr>
          <w:noProof/>
          <w:webHidden/>
        </w:rPr>
        <w:fldChar w:fldCharType="separate"/>
      </w:r>
      <w:ins w:id="129" w:author="DCR0001" w:date="2024-11-08T17:30:00Z" w16du:dateUtc="2024-11-08T17:30:00Z">
        <w:r>
          <w:rPr>
            <w:noProof/>
            <w:webHidden/>
          </w:rPr>
          <w:t>34</w:t>
        </w:r>
        <w:r>
          <w:rPr>
            <w:noProof/>
            <w:webHidden/>
          </w:rPr>
          <w:fldChar w:fldCharType="end"/>
        </w:r>
        <w:r w:rsidRPr="003C6CAA">
          <w:rPr>
            <w:rStyle w:val="Hyperlink"/>
            <w:noProof/>
          </w:rPr>
          <w:fldChar w:fldCharType="end"/>
        </w:r>
      </w:ins>
    </w:p>
    <w:p w14:paraId="701A5D36" w14:textId="4823E893" w:rsidR="00C46240" w:rsidRDefault="00C46240">
      <w:pPr>
        <w:pStyle w:val="TOC2"/>
        <w:rPr>
          <w:ins w:id="130" w:author="DCR0001" w:date="2024-11-08T17:30:00Z" w16du:dateUtc="2024-11-08T17:30:00Z"/>
          <w:rFonts w:asciiTheme="minorHAnsi" w:eastAsiaTheme="minorEastAsia" w:hAnsiTheme="minorHAnsi" w:cstheme="minorBidi"/>
          <w:b w:val="0"/>
          <w:noProof/>
          <w:kern w:val="2"/>
          <w:sz w:val="24"/>
          <w14:ligatures w14:val="standardContextual"/>
        </w:rPr>
      </w:pPr>
      <w:ins w:id="13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structure</w:t>
        </w:r>
        <w:r>
          <w:rPr>
            <w:noProof/>
            <w:webHidden/>
          </w:rPr>
          <w:tab/>
        </w:r>
        <w:r>
          <w:rPr>
            <w:noProof/>
            <w:webHidden/>
          </w:rPr>
          <w:fldChar w:fldCharType="begin"/>
        </w:r>
        <w:r>
          <w:rPr>
            <w:noProof/>
            <w:webHidden/>
          </w:rPr>
          <w:instrText xml:space="preserve"> PAGEREF _Toc181979514 \h </w:instrText>
        </w:r>
      </w:ins>
      <w:r>
        <w:rPr>
          <w:noProof/>
          <w:webHidden/>
        </w:rPr>
      </w:r>
      <w:r>
        <w:rPr>
          <w:noProof/>
          <w:webHidden/>
        </w:rPr>
        <w:fldChar w:fldCharType="separate"/>
      </w:r>
      <w:ins w:id="132" w:author="DCR0001" w:date="2024-11-08T17:30:00Z" w16du:dateUtc="2024-11-08T17:30:00Z">
        <w:r>
          <w:rPr>
            <w:noProof/>
            <w:webHidden/>
          </w:rPr>
          <w:t>36</w:t>
        </w:r>
        <w:r>
          <w:rPr>
            <w:noProof/>
            <w:webHidden/>
          </w:rPr>
          <w:fldChar w:fldCharType="end"/>
        </w:r>
        <w:r w:rsidRPr="003C6CAA">
          <w:rPr>
            <w:rStyle w:val="Hyperlink"/>
            <w:noProof/>
          </w:rPr>
          <w:fldChar w:fldCharType="end"/>
        </w:r>
      </w:ins>
    </w:p>
    <w:p w14:paraId="3E76CFE3" w14:textId="55F5EEC4" w:rsidR="00C46240" w:rsidRDefault="00C46240">
      <w:pPr>
        <w:pStyle w:val="TOC2"/>
        <w:rPr>
          <w:ins w:id="133" w:author="DCR0001" w:date="2024-11-08T17:30:00Z" w16du:dateUtc="2024-11-08T17:30:00Z"/>
          <w:rFonts w:asciiTheme="minorHAnsi" w:eastAsiaTheme="minorEastAsia" w:hAnsiTheme="minorHAnsi" w:cstheme="minorBidi"/>
          <w:b w:val="0"/>
          <w:noProof/>
          <w:kern w:val="2"/>
          <w:sz w:val="24"/>
          <w14:ligatures w14:val="standardContextual"/>
        </w:rPr>
      </w:pPr>
      <w:ins w:id="13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7.7</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routing</w:t>
        </w:r>
        <w:r>
          <w:rPr>
            <w:noProof/>
            <w:webHidden/>
          </w:rPr>
          <w:tab/>
        </w:r>
        <w:r>
          <w:rPr>
            <w:noProof/>
            <w:webHidden/>
          </w:rPr>
          <w:fldChar w:fldCharType="begin"/>
        </w:r>
        <w:r>
          <w:rPr>
            <w:noProof/>
            <w:webHidden/>
          </w:rPr>
          <w:instrText xml:space="preserve"> PAGEREF _Toc181979515 \h </w:instrText>
        </w:r>
      </w:ins>
      <w:r>
        <w:rPr>
          <w:noProof/>
          <w:webHidden/>
        </w:rPr>
      </w:r>
      <w:r>
        <w:rPr>
          <w:noProof/>
          <w:webHidden/>
        </w:rPr>
        <w:fldChar w:fldCharType="separate"/>
      </w:r>
      <w:ins w:id="135" w:author="DCR0001" w:date="2024-11-08T17:30:00Z" w16du:dateUtc="2024-11-08T17:30:00Z">
        <w:r>
          <w:rPr>
            <w:noProof/>
            <w:webHidden/>
          </w:rPr>
          <w:t>38</w:t>
        </w:r>
        <w:r>
          <w:rPr>
            <w:noProof/>
            <w:webHidden/>
          </w:rPr>
          <w:fldChar w:fldCharType="end"/>
        </w:r>
        <w:r w:rsidRPr="003C6CAA">
          <w:rPr>
            <w:rStyle w:val="Hyperlink"/>
            <w:noProof/>
          </w:rPr>
          <w:fldChar w:fldCharType="end"/>
        </w:r>
      </w:ins>
    </w:p>
    <w:p w14:paraId="6F120743" w14:textId="6C47B190" w:rsidR="00C46240" w:rsidRDefault="00C46240">
      <w:pPr>
        <w:pStyle w:val="TOC2"/>
        <w:rPr>
          <w:ins w:id="136" w:author="DCR0001" w:date="2024-11-08T17:30:00Z" w16du:dateUtc="2024-11-08T17:30:00Z"/>
          <w:rFonts w:asciiTheme="minorHAnsi" w:eastAsiaTheme="minorEastAsia" w:hAnsiTheme="minorHAnsi" w:cstheme="minorBidi"/>
          <w:b w:val="0"/>
          <w:noProof/>
          <w:kern w:val="2"/>
          <w:sz w:val="24"/>
          <w14:ligatures w14:val="standardContextual"/>
        </w:rPr>
      </w:pPr>
      <w:ins w:id="13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7.8</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Message/event obfuscation</w:t>
        </w:r>
        <w:r>
          <w:rPr>
            <w:noProof/>
            <w:webHidden/>
          </w:rPr>
          <w:tab/>
        </w:r>
        <w:r>
          <w:rPr>
            <w:noProof/>
            <w:webHidden/>
          </w:rPr>
          <w:fldChar w:fldCharType="begin"/>
        </w:r>
        <w:r>
          <w:rPr>
            <w:noProof/>
            <w:webHidden/>
          </w:rPr>
          <w:instrText xml:space="preserve"> PAGEREF _Toc181979516 \h </w:instrText>
        </w:r>
      </w:ins>
      <w:r>
        <w:rPr>
          <w:noProof/>
          <w:webHidden/>
        </w:rPr>
      </w:r>
      <w:r>
        <w:rPr>
          <w:noProof/>
          <w:webHidden/>
        </w:rPr>
        <w:fldChar w:fldCharType="separate"/>
      </w:r>
      <w:ins w:id="138" w:author="DCR0001" w:date="2024-11-08T17:30:00Z" w16du:dateUtc="2024-11-08T17:30:00Z">
        <w:r>
          <w:rPr>
            <w:noProof/>
            <w:webHidden/>
          </w:rPr>
          <w:t>38</w:t>
        </w:r>
        <w:r>
          <w:rPr>
            <w:noProof/>
            <w:webHidden/>
          </w:rPr>
          <w:fldChar w:fldCharType="end"/>
        </w:r>
        <w:r w:rsidRPr="003C6CAA">
          <w:rPr>
            <w:rStyle w:val="Hyperlink"/>
            <w:noProof/>
          </w:rPr>
          <w:fldChar w:fldCharType="end"/>
        </w:r>
      </w:ins>
    </w:p>
    <w:p w14:paraId="21AD8057" w14:textId="61B33291" w:rsidR="00C46240" w:rsidRDefault="00C46240">
      <w:pPr>
        <w:pStyle w:val="TOC2"/>
        <w:rPr>
          <w:ins w:id="139" w:author="DCR0001" w:date="2024-11-08T17:30:00Z" w16du:dateUtc="2024-11-08T17:30:00Z"/>
          <w:rFonts w:asciiTheme="minorHAnsi" w:eastAsiaTheme="minorEastAsia" w:hAnsiTheme="minorHAnsi" w:cstheme="minorBidi"/>
          <w:b w:val="0"/>
          <w:noProof/>
          <w:kern w:val="2"/>
          <w:sz w:val="24"/>
          <w14:ligatures w14:val="standardContextual"/>
        </w:rPr>
      </w:pPr>
      <w:ins w:id="14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7.9</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Compression Handling</w:t>
        </w:r>
        <w:r>
          <w:rPr>
            <w:noProof/>
            <w:webHidden/>
          </w:rPr>
          <w:tab/>
        </w:r>
        <w:r>
          <w:rPr>
            <w:noProof/>
            <w:webHidden/>
          </w:rPr>
          <w:fldChar w:fldCharType="begin"/>
        </w:r>
        <w:r>
          <w:rPr>
            <w:noProof/>
            <w:webHidden/>
          </w:rPr>
          <w:instrText xml:space="preserve"> PAGEREF _Toc181979517 \h </w:instrText>
        </w:r>
      </w:ins>
      <w:r>
        <w:rPr>
          <w:noProof/>
          <w:webHidden/>
        </w:rPr>
      </w:r>
      <w:r>
        <w:rPr>
          <w:noProof/>
          <w:webHidden/>
        </w:rPr>
        <w:fldChar w:fldCharType="separate"/>
      </w:r>
      <w:ins w:id="141" w:author="DCR0001" w:date="2024-11-08T17:30:00Z" w16du:dateUtc="2024-11-08T17:30:00Z">
        <w:r>
          <w:rPr>
            <w:noProof/>
            <w:webHidden/>
          </w:rPr>
          <w:t>39</w:t>
        </w:r>
        <w:r>
          <w:rPr>
            <w:noProof/>
            <w:webHidden/>
          </w:rPr>
          <w:fldChar w:fldCharType="end"/>
        </w:r>
        <w:r w:rsidRPr="003C6CAA">
          <w:rPr>
            <w:rStyle w:val="Hyperlink"/>
            <w:noProof/>
          </w:rPr>
          <w:fldChar w:fldCharType="end"/>
        </w:r>
      </w:ins>
    </w:p>
    <w:p w14:paraId="18214BC5" w14:textId="640B8F6F" w:rsidR="00C46240" w:rsidRDefault="00C46240">
      <w:pPr>
        <w:pStyle w:val="TOC2"/>
        <w:rPr>
          <w:ins w:id="142" w:author="DCR0001" w:date="2024-11-08T17:30:00Z" w16du:dateUtc="2024-11-08T17:30:00Z"/>
          <w:rFonts w:asciiTheme="minorHAnsi" w:eastAsiaTheme="minorEastAsia" w:hAnsiTheme="minorHAnsi" w:cstheme="minorBidi"/>
          <w:b w:val="0"/>
          <w:noProof/>
          <w:kern w:val="2"/>
          <w:sz w:val="24"/>
          <w14:ligatures w14:val="standardContextual"/>
        </w:rPr>
      </w:pPr>
      <w:ins w:id="14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7.10</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De-compression Handling</w:t>
        </w:r>
        <w:r>
          <w:rPr>
            <w:noProof/>
            <w:webHidden/>
          </w:rPr>
          <w:tab/>
        </w:r>
        <w:r>
          <w:rPr>
            <w:noProof/>
            <w:webHidden/>
          </w:rPr>
          <w:fldChar w:fldCharType="begin"/>
        </w:r>
        <w:r>
          <w:rPr>
            <w:noProof/>
            <w:webHidden/>
          </w:rPr>
          <w:instrText xml:space="preserve"> PAGEREF _Toc181979518 \h </w:instrText>
        </w:r>
      </w:ins>
      <w:r>
        <w:rPr>
          <w:noProof/>
          <w:webHidden/>
        </w:rPr>
      </w:r>
      <w:r>
        <w:rPr>
          <w:noProof/>
          <w:webHidden/>
        </w:rPr>
        <w:fldChar w:fldCharType="separate"/>
      </w:r>
      <w:ins w:id="144" w:author="DCR0001" w:date="2024-11-08T17:30:00Z" w16du:dateUtc="2024-11-08T17:30:00Z">
        <w:r>
          <w:rPr>
            <w:noProof/>
            <w:webHidden/>
          </w:rPr>
          <w:t>40</w:t>
        </w:r>
        <w:r>
          <w:rPr>
            <w:noProof/>
            <w:webHidden/>
          </w:rPr>
          <w:fldChar w:fldCharType="end"/>
        </w:r>
        <w:r w:rsidRPr="003C6CAA">
          <w:rPr>
            <w:rStyle w:val="Hyperlink"/>
            <w:noProof/>
          </w:rPr>
          <w:fldChar w:fldCharType="end"/>
        </w:r>
      </w:ins>
    </w:p>
    <w:p w14:paraId="506486F4" w14:textId="4FF1A83C" w:rsidR="00C46240" w:rsidRDefault="00C46240">
      <w:pPr>
        <w:pStyle w:val="TOC2"/>
        <w:rPr>
          <w:ins w:id="145" w:author="DCR0001" w:date="2024-11-08T17:30:00Z" w16du:dateUtc="2024-11-08T17:30:00Z"/>
          <w:rFonts w:asciiTheme="minorHAnsi" w:eastAsiaTheme="minorEastAsia" w:hAnsiTheme="minorHAnsi" w:cstheme="minorBidi"/>
          <w:b w:val="0"/>
          <w:noProof/>
          <w:kern w:val="2"/>
          <w:sz w:val="24"/>
          <w14:ligatures w14:val="standardContextual"/>
        </w:rPr>
      </w:pPr>
      <w:ins w:id="14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"_Toc181979519"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configuration requirements</w:t>
        </w:r>
        <w:r>
          <w:rPr>
            <w:noProof/>
            <w:webHidden/>
          </w:rPr>
          <w:tab/>
        </w:r>
        <w:r>
          <w:rPr>
            <w:noProof/>
            <w:webHidden/>
          </w:rPr>
          <w:fldChar w:fldCharType="begin"/>
        </w:r>
        <w:r>
          <w:rPr>
            <w:noProof/>
            <w:webHidden/>
          </w:rPr>
          <w:instrText xml:space="preserve"> PAGEREF _Toc181979519 \h </w:instrText>
        </w:r>
      </w:ins>
      <w:r>
        <w:rPr>
          <w:noProof/>
          <w:webHidden/>
        </w:rPr>
      </w:r>
      <w:r>
        <w:rPr>
          <w:noProof/>
          <w:webHidden/>
        </w:rPr>
        <w:fldChar w:fldCharType="separate"/>
      </w:r>
      <w:ins w:id="147" w:author="DCR0001" w:date="2024-11-08T17:30:00Z" w16du:dateUtc="2024-11-08T17:30:00Z">
        <w:r>
          <w:rPr>
            <w:noProof/>
            <w:webHidden/>
          </w:rPr>
          <w:t>40</w:t>
        </w:r>
        <w:r>
          <w:rPr>
            <w:noProof/>
            <w:webHidden/>
          </w:rPr>
          <w:fldChar w:fldCharType="end"/>
        </w:r>
        <w:r w:rsidRPr="003C6CAA">
          <w:rPr>
            <w:rStyle w:val="Hyperlink"/>
            <w:noProof/>
          </w:rPr>
          <w:fldChar w:fldCharType="end"/>
        </w:r>
      </w:ins>
    </w:p>
    <w:p w14:paraId="3B9A15EF" w14:textId="518CE4B1" w:rsidR="00C46240" w:rsidRDefault="00C46240">
      <w:pPr>
        <w:pStyle w:val="TOC2"/>
        <w:rPr>
          <w:ins w:id="148" w:author="DCR0001" w:date="2024-11-08T17:30:00Z" w16du:dateUtc="2024-11-08T17:30:00Z"/>
          <w:rFonts w:asciiTheme="minorHAnsi" w:eastAsiaTheme="minorEastAsia" w:hAnsiTheme="minorHAnsi" w:cstheme="minorBidi"/>
          <w:b w:val="0"/>
          <w:noProof/>
          <w:kern w:val="2"/>
          <w:sz w:val="24"/>
          <w14:ligatures w14:val="standardContextual"/>
        </w:rPr>
      </w:pPr>
      <w:ins w:id="14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Egress</w:t>
        </w:r>
        <w:r>
          <w:rPr>
            <w:noProof/>
            <w:webHidden/>
          </w:rPr>
          <w:tab/>
        </w:r>
        <w:r>
          <w:rPr>
            <w:noProof/>
            <w:webHidden/>
          </w:rPr>
          <w:fldChar w:fldCharType="begin"/>
        </w:r>
        <w:r>
          <w:rPr>
            <w:noProof/>
            <w:webHidden/>
          </w:rPr>
          <w:instrText xml:space="preserve"> PAGEREF _Toc181979520 \h </w:instrText>
        </w:r>
      </w:ins>
      <w:r>
        <w:rPr>
          <w:noProof/>
          <w:webHidden/>
        </w:rPr>
      </w:r>
      <w:r>
        <w:rPr>
          <w:noProof/>
          <w:webHidden/>
        </w:rPr>
        <w:fldChar w:fldCharType="separate"/>
      </w:r>
      <w:ins w:id="150" w:author="DCR0001" w:date="2024-11-08T17:30:00Z" w16du:dateUtc="2024-11-08T17:30:00Z">
        <w:r>
          <w:rPr>
            <w:noProof/>
            <w:webHidden/>
          </w:rPr>
          <w:t>41</w:t>
        </w:r>
        <w:r>
          <w:rPr>
            <w:noProof/>
            <w:webHidden/>
          </w:rPr>
          <w:fldChar w:fldCharType="end"/>
        </w:r>
        <w:r w:rsidRPr="003C6CAA">
          <w:rPr>
            <w:rStyle w:val="Hyperlink"/>
            <w:noProof/>
          </w:rPr>
          <w:fldChar w:fldCharType="end"/>
        </w:r>
      </w:ins>
    </w:p>
    <w:p w14:paraId="21483CC1" w14:textId="5E1B753B" w:rsidR="00C46240" w:rsidRDefault="00C46240">
      <w:pPr>
        <w:pStyle w:val="TOC2"/>
        <w:rPr>
          <w:ins w:id="151" w:author="DCR0001" w:date="2024-11-08T17:30:00Z" w16du:dateUtc="2024-11-08T17:30:00Z"/>
          <w:rFonts w:asciiTheme="minorHAnsi" w:eastAsiaTheme="minorEastAsia" w:hAnsiTheme="minorHAnsi" w:cstheme="minorBidi"/>
          <w:b w:val="0"/>
          <w:noProof/>
          <w:kern w:val="2"/>
          <w:sz w:val="24"/>
          <w14:ligatures w14:val="standardContextual"/>
        </w:rPr>
      </w:pPr>
      <w:ins w:id="15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Ingress</w:t>
        </w:r>
        <w:r>
          <w:rPr>
            <w:noProof/>
            <w:webHidden/>
          </w:rPr>
          <w:tab/>
        </w:r>
        <w:r>
          <w:rPr>
            <w:noProof/>
            <w:webHidden/>
          </w:rPr>
          <w:fldChar w:fldCharType="begin"/>
        </w:r>
        <w:r>
          <w:rPr>
            <w:noProof/>
            <w:webHidden/>
          </w:rPr>
          <w:instrText xml:space="preserve"> PAGEREF _Toc181979521 \h </w:instrText>
        </w:r>
      </w:ins>
      <w:r>
        <w:rPr>
          <w:noProof/>
          <w:webHidden/>
        </w:rPr>
      </w:r>
      <w:r>
        <w:rPr>
          <w:noProof/>
          <w:webHidden/>
        </w:rPr>
        <w:fldChar w:fldCharType="separate"/>
      </w:r>
      <w:ins w:id="153" w:author="DCR0001" w:date="2024-11-08T17:30:00Z" w16du:dateUtc="2024-11-08T17:30:00Z">
        <w:r>
          <w:rPr>
            <w:noProof/>
            <w:webHidden/>
          </w:rPr>
          <w:t>42</w:t>
        </w:r>
        <w:r>
          <w:rPr>
            <w:noProof/>
            <w:webHidden/>
          </w:rPr>
          <w:fldChar w:fldCharType="end"/>
        </w:r>
        <w:r w:rsidRPr="003C6CAA">
          <w:rPr>
            <w:rStyle w:val="Hyperlink"/>
            <w:noProof/>
          </w:rPr>
          <w:fldChar w:fldCharType="end"/>
        </w:r>
      </w:ins>
    </w:p>
    <w:p w14:paraId="6B4F842A" w14:textId="4C9BBD25" w:rsidR="00C46240" w:rsidRDefault="00C46240">
      <w:pPr>
        <w:pStyle w:val="TOC2"/>
        <w:rPr>
          <w:ins w:id="154" w:author="DCR0001" w:date="2024-11-08T17:30:00Z" w16du:dateUtc="2024-11-08T17:30:00Z"/>
          <w:rFonts w:asciiTheme="minorHAnsi" w:eastAsiaTheme="minorEastAsia" w:hAnsiTheme="minorHAnsi" w:cstheme="minorBidi"/>
          <w:b w:val="0"/>
          <w:noProof/>
          <w:kern w:val="2"/>
          <w:sz w:val="24"/>
          <w14:ligatures w14:val="standardContextual"/>
        </w:rPr>
      </w:pPr>
      <w:ins w:id="15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Capacity Management</w:t>
        </w:r>
        <w:r>
          <w:rPr>
            <w:noProof/>
            <w:webHidden/>
          </w:rPr>
          <w:tab/>
        </w:r>
        <w:r>
          <w:rPr>
            <w:noProof/>
            <w:webHidden/>
          </w:rPr>
          <w:fldChar w:fldCharType="begin"/>
        </w:r>
        <w:r>
          <w:rPr>
            <w:noProof/>
            <w:webHidden/>
          </w:rPr>
          <w:instrText xml:space="preserve"> PAGEREF _Toc181979522 \h </w:instrText>
        </w:r>
      </w:ins>
      <w:r>
        <w:rPr>
          <w:noProof/>
          <w:webHidden/>
        </w:rPr>
      </w:r>
      <w:r>
        <w:rPr>
          <w:noProof/>
          <w:webHidden/>
        </w:rPr>
        <w:fldChar w:fldCharType="separate"/>
      </w:r>
      <w:ins w:id="156" w:author="DCR0001" w:date="2024-11-08T17:30:00Z" w16du:dateUtc="2024-11-08T17:30:00Z">
        <w:r>
          <w:rPr>
            <w:noProof/>
            <w:webHidden/>
          </w:rPr>
          <w:t>42</w:t>
        </w:r>
        <w:r>
          <w:rPr>
            <w:noProof/>
            <w:webHidden/>
          </w:rPr>
          <w:fldChar w:fldCharType="end"/>
        </w:r>
        <w:r w:rsidRPr="003C6CAA">
          <w:rPr>
            <w:rStyle w:val="Hyperlink"/>
            <w:noProof/>
          </w:rPr>
          <w:fldChar w:fldCharType="end"/>
        </w:r>
      </w:ins>
    </w:p>
    <w:p w14:paraId="648E271B" w14:textId="0627C4F0" w:rsidR="00C46240" w:rsidRDefault="00C46240">
      <w:pPr>
        <w:pStyle w:val="TOC2"/>
        <w:rPr>
          <w:ins w:id="157" w:author="DCR0001" w:date="2024-11-08T17:30:00Z" w16du:dateUtc="2024-11-08T17:30:00Z"/>
          <w:rFonts w:asciiTheme="minorHAnsi" w:eastAsiaTheme="minorEastAsia" w:hAnsiTheme="minorHAnsi" w:cstheme="minorBidi"/>
          <w:b w:val="0"/>
          <w:noProof/>
          <w:kern w:val="2"/>
          <w:sz w:val="24"/>
          <w14:ligatures w14:val="standardContextual"/>
        </w:rPr>
      </w:pPr>
      <w:ins w:id="15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7.15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Security</w:t>
        </w:r>
        <w:r>
          <w:rPr>
            <w:noProof/>
            <w:webHidden/>
          </w:rPr>
          <w:tab/>
        </w:r>
        <w:r>
          <w:rPr>
            <w:noProof/>
            <w:webHidden/>
          </w:rPr>
          <w:fldChar w:fldCharType="begin"/>
        </w:r>
        <w:r>
          <w:rPr>
            <w:noProof/>
            <w:webHidden/>
          </w:rPr>
          <w:instrText xml:space="preserve"> PAGEREF _Toc181979523 \h </w:instrText>
        </w:r>
      </w:ins>
      <w:r>
        <w:rPr>
          <w:noProof/>
          <w:webHidden/>
        </w:rPr>
      </w:r>
      <w:r>
        <w:rPr>
          <w:noProof/>
          <w:webHidden/>
        </w:rPr>
        <w:fldChar w:fldCharType="separate"/>
      </w:r>
      <w:ins w:id="159" w:author="DCR0001" w:date="2024-11-08T17:30:00Z" w16du:dateUtc="2024-11-08T17:30:00Z">
        <w:r>
          <w:rPr>
            <w:noProof/>
            <w:webHidden/>
          </w:rPr>
          <w:t>42</w:t>
        </w:r>
        <w:r>
          <w:rPr>
            <w:noProof/>
            <w:webHidden/>
          </w:rPr>
          <w:fldChar w:fldCharType="end"/>
        </w:r>
        <w:r w:rsidRPr="003C6CAA">
          <w:rPr>
            <w:rStyle w:val="Hyperlink"/>
            <w:noProof/>
          </w:rPr>
          <w:fldChar w:fldCharType="end"/>
        </w:r>
      </w:ins>
    </w:p>
    <w:p w14:paraId="3C7F2DB8" w14:textId="431DACE0" w:rsidR="00C46240" w:rsidRDefault="00C46240">
      <w:pPr>
        <w:pStyle w:val="TOC2"/>
        <w:rPr>
          <w:ins w:id="160" w:author="DCR0001" w:date="2024-11-08T17:30:00Z" w16du:dateUtc="2024-11-08T17:30:00Z"/>
          <w:rFonts w:asciiTheme="minorHAnsi" w:eastAsiaTheme="minorEastAsia" w:hAnsiTheme="minorHAnsi" w:cstheme="minorBidi"/>
          <w:b w:val="0"/>
          <w:noProof/>
          <w:kern w:val="2"/>
          <w:sz w:val="24"/>
          <w14:ligatures w14:val="standardContextual"/>
        </w:rPr>
      </w:pPr>
      <w:ins w:id="16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7.16</w:t>
        </w:r>
        <w:r>
          <w:rPr>
            <w:rFonts w:asciiTheme="minorHAnsi" w:eastAsiaTheme="minorEastAsia" w:hAnsiTheme="minorHAnsi" w:cstheme="minorBidi"/>
            <w:b w:val="0"/>
            <w:noProof/>
            <w:kern w:val="2"/>
            <w:sz w:val="24"/>
            <w14:ligatures w14:val="standardContextual"/>
          </w:rPr>
          <w:tab/>
        </w:r>
        <w:r w:rsidRPr="003C6CAA">
          <w:rPr>
            <w:rStyle w:val="Hyperlink"/>
            <w:noProof/>
          </w:rPr>
          <w:t>Message Alarms</w:t>
        </w:r>
        <w:r>
          <w:rPr>
            <w:noProof/>
            <w:webHidden/>
          </w:rPr>
          <w:tab/>
        </w:r>
        <w:r>
          <w:rPr>
            <w:noProof/>
            <w:webHidden/>
          </w:rPr>
          <w:fldChar w:fldCharType="begin"/>
        </w:r>
        <w:r>
          <w:rPr>
            <w:noProof/>
            <w:webHidden/>
          </w:rPr>
          <w:instrText xml:space="preserve"> PAGEREF _Toc181979524 \h </w:instrText>
        </w:r>
      </w:ins>
      <w:r>
        <w:rPr>
          <w:noProof/>
          <w:webHidden/>
        </w:rPr>
      </w:r>
      <w:r>
        <w:rPr>
          <w:noProof/>
          <w:webHidden/>
        </w:rPr>
        <w:fldChar w:fldCharType="separate"/>
      </w:r>
      <w:ins w:id="162" w:author="DCR0001" w:date="2024-11-08T17:30:00Z" w16du:dateUtc="2024-11-08T17:30:00Z">
        <w:r>
          <w:rPr>
            <w:noProof/>
            <w:webHidden/>
          </w:rPr>
          <w:t>43</w:t>
        </w:r>
        <w:r>
          <w:rPr>
            <w:noProof/>
            <w:webHidden/>
          </w:rPr>
          <w:fldChar w:fldCharType="end"/>
        </w:r>
        <w:r w:rsidRPr="003C6CAA">
          <w:rPr>
            <w:rStyle w:val="Hyperlink"/>
            <w:noProof/>
          </w:rPr>
          <w:fldChar w:fldCharType="end"/>
        </w:r>
      </w:ins>
    </w:p>
    <w:p w14:paraId="7609CFCC" w14:textId="6B2319A9" w:rsidR="00C46240" w:rsidRDefault="00C46240">
      <w:pPr>
        <w:pStyle w:val="TOC1"/>
        <w:rPr>
          <w:ins w:id="163" w:author="DCR0001" w:date="2024-11-08T17:30:00Z" w16du:dateUtc="2024-11-08T17:30:00Z"/>
          <w:rFonts w:asciiTheme="minorHAnsi" w:eastAsiaTheme="minorEastAsia" w:hAnsiTheme="minorHAnsi" w:cstheme="minorBidi"/>
          <w:b w:val="0"/>
          <w:noProof/>
          <w:kern w:val="2"/>
          <w14:ligatures w14:val="standardContextual"/>
        </w:rPr>
      </w:pPr>
      <w:ins w:id="164" w:author="DCR0001" w:date="2024-11-08T17:30:00Z" w16du:dateUtc="2024-11-08T17:30:00Z">
        <w:r w:rsidRPr="003C6CAA">
          <w:rPr>
            <w:rStyle w:val="Hyperlink"/>
            <w:noProof/>
          </w:rPr>
          <w:lastRenderedPageBreak/>
          <w:fldChar w:fldCharType="begin"/>
        </w:r>
        <w:r w:rsidRPr="003C6CAA">
          <w:rPr>
            <w:rStyle w:val="Hyperlink"/>
            <w:noProof/>
          </w:rPr>
          <w:instrText xml:space="preserve"> </w:instrText>
        </w:r>
        <w:r>
          <w:rPr>
            <w:noProof/>
          </w:rPr>
          <w:instrText>HYPERLINK \l "_Toc181979525"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8</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Message choreography</w:t>
        </w:r>
        <w:r>
          <w:rPr>
            <w:noProof/>
            <w:webHidden/>
          </w:rPr>
          <w:tab/>
        </w:r>
        <w:r>
          <w:rPr>
            <w:noProof/>
            <w:webHidden/>
          </w:rPr>
          <w:fldChar w:fldCharType="begin"/>
        </w:r>
        <w:r>
          <w:rPr>
            <w:noProof/>
            <w:webHidden/>
          </w:rPr>
          <w:instrText xml:space="preserve"> PAGEREF _Toc181979525 \h </w:instrText>
        </w:r>
      </w:ins>
      <w:r>
        <w:rPr>
          <w:noProof/>
          <w:webHidden/>
        </w:rPr>
      </w:r>
      <w:r>
        <w:rPr>
          <w:noProof/>
          <w:webHidden/>
        </w:rPr>
        <w:fldChar w:fldCharType="separate"/>
      </w:r>
      <w:ins w:id="165" w:author="DCR0001" w:date="2024-11-08T17:30:00Z" w16du:dateUtc="2024-11-08T17:30:00Z">
        <w:r>
          <w:rPr>
            <w:noProof/>
            <w:webHidden/>
          </w:rPr>
          <w:t>44</w:t>
        </w:r>
        <w:r>
          <w:rPr>
            <w:noProof/>
            <w:webHidden/>
          </w:rPr>
          <w:fldChar w:fldCharType="end"/>
        </w:r>
        <w:r w:rsidRPr="003C6CAA">
          <w:rPr>
            <w:rStyle w:val="Hyperlink"/>
            <w:noProof/>
          </w:rPr>
          <w:fldChar w:fldCharType="end"/>
        </w:r>
      </w:ins>
    </w:p>
    <w:p w14:paraId="7175AAC9" w14:textId="71CC32DB" w:rsidR="00C46240" w:rsidRDefault="00C46240">
      <w:pPr>
        <w:pStyle w:val="TOC2"/>
        <w:rPr>
          <w:ins w:id="166" w:author="DCR0001" w:date="2024-11-08T17:30:00Z" w16du:dateUtc="2024-11-08T17:30:00Z"/>
          <w:rFonts w:asciiTheme="minorHAnsi" w:eastAsiaTheme="minorEastAsia" w:hAnsiTheme="minorHAnsi" w:cstheme="minorBidi"/>
          <w:b w:val="0"/>
          <w:noProof/>
          <w:kern w:val="2"/>
          <w:sz w:val="24"/>
          <w14:ligatures w14:val="standardContextual"/>
        </w:rPr>
      </w:pPr>
      <w:ins w:id="16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choreography</w:t>
        </w:r>
        <w:r>
          <w:rPr>
            <w:noProof/>
            <w:webHidden/>
          </w:rPr>
          <w:tab/>
        </w:r>
        <w:r>
          <w:rPr>
            <w:noProof/>
            <w:webHidden/>
          </w:rPr>
          <w:fldChar w:fldCharType="begin"/>
        </w:r>
        <w:r>
          <w:rPr>
            <w:noProof/>
            <w:webHidden/>
          </w:rPr>
          <w:instrText xml:space="preserve"> PAGEREF _Toc181979526 \h </w:instrText>
        </w:r>
      </w:ins>
      <w:r>
        <w:rPr>
          <w:noProof/>
          <w:webHidden/>
        </w:rPr>
      </w:r>
      <w:r>
        <w:rPr>
          <w:noProof/>
          <w:webHidden/>
        </w:rPr>
        <w:fldChar w:fldCharType="separate"/>
      </w:r>
      <w:ins w:id="168" w:author="DCR0001" w:date="2024-11-08T17:30:00Z" w16du:dateUtc="2024-11-08T17:30:00Z">
        <w:r>
          <w:rPr>
            <w:noProof/>
            <w:webHidden/>
          </w:rPr>
          <w:t>44</w:t>
        </w:r>
        <w:r>
          <w:rPr>
            <w:noProof/>
            <w:webHidden/>
          </w:rPr>
          <w:fldChar w:fldCharType="end"/>
        </w:r>
        <w:r w:rsidRPr="003C6CAA">
          <w:rPr>
            <w:rStyle w:val="Hyperlink"/>
            <w:noProof/>
          </w:rPr>
          <w:fldChar w:fldCharType="end"/>
        </w:r>
      </w:ins>
    </w:p>
    <w:p w14:paraId="4A25CD97" w14:textId="1BA5C7CE" w:rsidR="00C46240" w:rsidRDefault="00C46240">
      <w:pPr>
        <w:pStyle w:val="TOC2"/>
        <w:rPr>
          <w:ins w:id="169" w:author="DCR0001" w:date="2024-11-08T17:30:00Z" w16du:dateUtc="2024-11-08T17:30:00Z"/>
          <w:rFonts w:asciiTheme="minorHAnsi" w:eastAsiaTheme="minorEastAsia" w:hAnsiTheme="minorHAnsi" w:cstheme="minorBidi"/>
          <w:b w:val="0"/>
          <w:noProof/>
          <w:kern w:val="2"/>
          <w:sz w:val="24"/>
          <w14:ligatures w14:val="standardContextual"/>
        </w:rPr>
      </w:pPr>
      <w:ins w:id="17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Simple Message Exchange</w:t>
        </w:r>
        <w:r>
          <w:rPr>
            <w:noProof/>
            <w:webHidden/>
          </w:rPr>
          <w:tab/>
        </w:r>
        <w:r>
          <w:rPr>
            <w:noProof/>
            <w:webHidden/>
          </w:rPr>
          <w:fldChar w:fldCharType="begin"/>
        </w:r>
        <w:r>
          <w:rPr>
            <w:noProof/>
            <w:webHidden/>
          </w:rPr>
          <w:instrText xml:space="preserve"> PAGEREF _Toc181979527 \h </w:instrText>
        </w:r>
      </w:ins>
      <w:r>
        <w:rPr>
          <w:noProof/>
          <w:webHidden/>
        </w:rPr>
      </w:r>
      <w:r>
        <w:rPr>
          <w:noProof/>
          <w:webHidden/>
        </w:rPr>
        <w:fldChar w:fldCharType="separate"/>
      </w:r>
      <w:ins w:id="171" w:author="DCR0001" w:date="2024-11-08T17:30:00Z" w16du:dateUtc="2024-11-08T17:30:00Z">
        <w:r>
          <w:rPr>
            <w:noProof/>
            <w:webHidden/>
          </w:rPr>
          <w:t>44</w:t>
        </w:r>
        <w:r>
          <w:rPr>
            <w:noProof/>
            <w:webHidden/>
          </w:rPr>
          <w:fldChar w:fldCharType="end"/>
        </w:r>
        <w:r w:rsidRPr="003C6CAA">
          <w:rPr>
            <w:rStyle w:val="Hyperlink"/>
            <w:noProof/>
          </w:rPr>
          <w:fldChar w:fldCharType="end"/>
        </w:r>
      </w:ins>
    </w:p>
    <w:p w14:paraId="274CFB57" w14:textId="17F90384" w:rsidR="00C46240" w:rsidRDefault="00C46240">
      <w:pPr>
        <w:pStyle w:val="TOC2"/>
        <w:rPr>
          <w:ins w:id="172" w:author="DCR0001" w:date="2024-11-08T17:30:00Z" w16du:dateUtc="2024-11-08T17:30:00Z"/>
          <w:rFonts w:asciiTheme="minorHAnsi" w:eastAsiaTheme="minorEastAsia" w:hAnsiTheme="minorHAnsi" w:cstheme="minorBidi"/>
          <w:b w:val="0"/>
          <w:noProof/>
          <w:kern w:val="2"/>
          <w:sz w:val="24"/>
          <w14:ligatures w14:val="standardContextual"/>
        </w:rPr>
      </w:pPr>
      <w:ins w:id="17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8.3</w:t>
        </w:r>
        <w:r>
          <w:rPr>
            <w:rFonts w:asciiTheme="minorHAnsi" w:eastAsiaTheme="minorEastAsia" w:hAnsiTheme="minorHAnsi" w:cstheme="minorBidi"/>
            <w:b w:val="0"/>
            <w:noProof/>
            <w:kern w:val="2"/>
            <w:sz w:val="24"/>
            <w14:ligatures w14:val="standardContextual"/>
          </w:rPr>
          <w:tab/>
        </w:r>
        <w:r w:rsidRPr="003C6CAA">
          <w:rPr>
            <w:rStyle w:val="Hyperlink"/>
            <w:noProof/>
          </w:rPr>
          <w:t>Level 1 validation - DIP Synchronous rejection</w:t>
        </w:r>
        <w:r>
          <w:rPr>
            <w:noProof/>
            <w:webHidden/>
          </w:rPr>
          <w:tab/>
        </w:r>
        <w:r>
          <w:rPr>
            <w:noProof/>
            <w:webHidden/>
          </w:rPr>
          <w:fldChar w:fldCharType="begin"/>
        </w:r>
        <w:r>
          <w:rPr>
            <w:noProof/>
            <w:webHidden/>
          </w:rPr>
          <w:instrText xml:space="preserve"> PAGEREF _Toc181979528 \h </w:instrText>
        </w:r>
      </w:ins>
      <w:r>
        <w:rPr>
          <w:noProof/>
          <w:webHidden/>
        </w:rPr>
      </w:r>
      <w:r>
        <w:rPr>
          <w:noProof/>
          <w:webHidden/>
        </w:rPr>
        <w:fldChar w:fldCharType="separate"/>
      </w:r>
      <w:ins w:id="174" w:author="DCR0001" w:date="2024-11-08T17:30:00Z" w16du:dateUtc="2024-11-08T17:30:00Z">
        <w:r>
          <w:rPr>
            <w:noProof/>
            <w:webHidden/>
          </w:rPr>
          <w:t>45</w:t>
        </w:r>
        <w:r>
          <w:rPr>
            <w:noProof/>
            <w:webHidden/>
          </w:rPr>
          <w:fldChar w:fldCharType="end"/>
        </w:r>
        <w:r w:rsidRPr="003C6CAA">
          <w:rPr>
            <w:rStyle w:val="Hyperlink"/>
            <w:noProof/>
          </w:rPr>
          <w:fldChar w:fldCharType="end"/>
        </w:r>
      </w:ins>
    </w:p>
    <w:p w14:paraId="4F52F825" w14:textId="36367442" w:rsidR="00C46240" w:rsidRDefault="00C46240">
      <w:pPr>
        <w:pStyle w:val="TOC2"/>
        <w:rPr>
          <w:ins w:id="175" w:author="DCR0001" w:date="2024-11-08T17:30:00Z" w16du:dateUtc="2024-11-08T17:30:00Z"/>
          <w:rFonts w:asciiTheme="minorHAnsi" w:eastAsiaTheme="minorEastAsia" w:hAnsiTheme="minorHAnsi" w:cstheme="minorBidi"/>
          <w:b w:val="0"/>
          <w:noProof/>
          <w:kern w:val="2"/>
          <w:sz w:val="24"/>
          <w14:ligatures w14:val="standardContextual"/>
        </w:rPr>
      </w:pPr>
      <w:ins w:id="17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"_Toc181979529"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Level 2 validation – DIP asynchronous rejection</w:t>
        </w:r>
        <w:r>
          <w:rPr>
            <w:noProof/>
            <w:webHidden/>
          </w:rPr>
          <w:tab/>
        </w:r>
        <w:r>
          <w:rPr>
            <w:noProof/>
            <w:webHidden/>
          </w:rPr>
          <w:fldChar w:fldCharType="begin"/>
        </w:r>
        <w:r>
          <w:rPr>
            <w:noProof/>
            <w:webHidden/>
          </w:rPr>
          <w:instrText xml:space="preserve"> PAGEREF _Toc181979529 \h </w:instrText>
        </w:r>
      </w:ins>
      <w:r>
        <w:rPr>
          <w:noProof/>
          <w:webHidden/>
        </w:rPr>
      </w:r>
      <w:r>
        <w:rPr>
          <w:noProof/>
          <w:webHidden/>
        </w:rPr>
        <w:fldChar w:fldCharType="separate"/>
      </w:r>
      <w:ins w:id="177" w:author="DCR0001" w:date="2024-11-08T17:30:00Z" w16du:dateUtc="2024-11-08T17:30:00Z">
        <w:r>
          <w:rPr>
            <w:noProof/>
            <w:webHidden/>
          </w:rPr>
          <w:t>45</w:t>
        </w:r>
        <w:r>
          <w:rPr>
            <w:noProof/>
            <w:webHidden/>
          </w:rPr>
          <w:fldChar w:fldCharType="end"/>
        </w:r>
        <w:r w:rsidRPr="003C6CAA">
          <w:rPr>
            <w:rStyle w:val="Hyperlink"/>
            <w:noProof/>
          </w:rPr>
          <w:fldChar w:fldCharType="end"/>
        </w:r>
      </w:ins>
    </w:p>
    <w:p w14:paraId="3D067E7B" w14:textId="6C30A6FF" w:rsidR="00C46240" w:rsidRDefault="00C46240">
      <w:pPr>
        <w:pStyle w:val="TOC2"/>
        <w:rPr>
          <w:ins w:id="178" w:author="DCR0001" w:date="2024-11-08T17:30:00Z" w16du:dateUtc="2024-11-08T17:30:00Z"/>
          <w:rFonts w:asciiTheme="minorHAnsi" w:eastAsiaTheme="minorEastAsia" w:hAnsiTheme="minorHAnsi" w:cstheme="minorBidi"/>
          <w:b w:val="0"/>
          <w:noProof/>
          <w:kern w:val="2"/>
          <w:sz w:val="24"/>
          <w14:ligatures w14:val="standardContextual"/>
        </w:rPr>
      </w:pPr>
      <w:ins w:id="17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Level 3 response - Recipient Synchronous Error (with retry)</w:t>
        </w:r>
        <w:r>
          <w:rPr>
            <w:noProof/>
            <w:webHidden/>
          </w:rPr>
          <w:tab/>
        </w:r>
        <w:r>
          <w:rPr>
            <w:noProof/>
            <w:webHidden/>
          </w:rPr>
          <w:fldChar w:fldCharType="begin"/>
        </w:r>
        <w:r>
          <w:rPr>
            <w:noProof/>
            <w:webHidden/>
          </w:rPr>
          <w:instrText xml:space="preserve"> PAGEREF _Toc181979530 \h </w:instrText>
        </w:r>
      </w:ins>
      <w:r>
        <w:rPr>
          <w:noProof/>
          <w:webHidden/>
        </w:rPr>
      </w:r>
      <w:r>
        <w:rPr>
          <w:noProof/>
          <w:webHidden/>
        </w:rPr>
        <w:fldChar w:fldCharType="separate"/>
      </w:r>
      <w:ins w:id="180" w:author="DCR0001" w:date="2024-11-08T17:30:00Z" w16du:dateUtc="2024-11-08T17:30:00Z">
        <w:r>
          <w:rPr>
            <w:noProof/>
            <w:webHidden/>
          </w:rPr>
          <w:t>46</w:t>
        </w:r>
        <w:r>
          <w:rPr>
            <w:noProof/>
            <w:webHidden/>
          </w:rPr>
          <w:fldChar w:fldCharType="end"/>
        </w:r>
        <w:r w:rsidRPr="003C6CAA">
          <w:rPr>
            <w:rStyle w:val="Hyperlink"/>
            <w:noProof/>
          </w:rPr>
          <w:fldChar w:fldCharType="end"/>
        </w:r>
      </w:ins>
    </w:p>
    <w:p w14:paraId="3D2F02C2" w14:textId="6B837F86" w:rsidR="00C46240" w:rsidRDefault="00C46240">
      <w:pPr>
        <w:pStyle w:val="TOC2"/>
        <w:rPr>
          <w:ins w:id="181" w:author="DCR0001" w:date="2024-11-08T17:30:00Z" w16du:dateUtc="2024-11-08T17:30:00Z"/>
          <w:rFonts w:asciiTheme="minorHAnsi" w:eastAsiaTheme="minorEastAsia" w:hAnsiTheme="minorHAnsi" w:cstheme="minorBidi"/>
          <w:b w:val="0"/>
          <w:noProof/>
          <w:kern w:val="2"/>
          <w:sz w:val="24"/>
          <w14:ligatures w14:val="standardContextual"/>
        </w:rPr>
      </w:pPr>
      <w:ins w:id="18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Level 3 validation - Recipient Synchronous Response (no-retry)</w:t>
        </w:r>
        <w:r>
          <w:rPr>
            <w:noProof/>
            <w:webHidden/>
          </w:rPr>
          <w:tab/>
        </w:r>
        <w:r>
          <w:rPr>
            <w:noProof/>
            <w:webHidden/>
          </w:rPr>
          <w:fldChar w:fldCharType="begin"/>
        </w:r>
        <w:r>
          <w:rPr>
            <w:noProof/>
            <w:webHidden/>
          </w:rPr>
          <w:instrText xml:space="preserve"> PAGEREF _Toc181979531 \h </w:instrText>
        </w:r>
      </w:ins>
      <w:r>
        <w:rPr>
          <w:noProof/>
          <w:webHidden/>
        </w:rPr>
      </w:r>
      <w:r>
        <w:rPr>
          <w:noProof/>
          <w:webHidden/>
        </w:rPr>
        <w:fldChar w:fldCharType="separate"/>
      </w:r>
      <w:ins w:id="183" w:author="DCR0001" w:date="2024-11-08T17:30:00Z" w16du:dateUtc="2024-11-08T17:30:00Z">
        <w:r>
          <w:rPr>
            <w:noProof/>
            <w:webHidden/>
          </w:rPr>
          <w:t>47</w:t>
        </w:r>
        <w:r>
          <w:rPr>
            <w:noProof/>
            <w:webHidden/>
          </w:rPr>
          <w:fldChar w:fldCharType="end"/>
        </w:r>
        <w:r w:rsidRPr="003C6CAA">
          <w:rPr>
            <w:rStyle w:val="Hyperlink"/>
            <w:noProof/>
          </w:rPr>
          <w:fldChar w:fldCharType="end"/>
        </w:r>
      </w:ins>
    </w:p>
    <w:p w14:paraId="4F89B0A8" w14:textId="52F9F1B6" w:rsidR="00C46240" w:rsidRDefault="00C46240">
      <w:pPr>
        <w:pStyle w:val="TOC2"/>
        <w:rPr>
          <w:ins w:id="184" w:author="DCR0001" w:date="2024-11-08T17:30:00Z" w16du:dateUtc="2024-11-08T17:30:00Z"/>
          <w:rFonts w:asciiTheme="minorHAnsi" w:eastAsiaTheme="minorEastAsia" w:hAnsiTheme="minorHAnsi" w:cstheme="minorBidi"/>
          <w:b w:val="0"/>
          <w:noProof/>
          <w:kern w:val="2"/>
          <w:sz w:val="24"/>
          <w14:ligatures w14:val="standardContextual"/>
        </w:rPr>
      </w:pPr>
      <w:ins w:id="18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8.7</w:t>
        </w:r>
        <w:r>
          <w:rPr>
            <w:rFonts w:asciiTheme="minorHAnsi" w:eastAsiaTheme="minorEastAsia" w:hAnsiTheme="minorHAnsi" w:cstheme="minorBidi"/>
            <w:b w:val="0"/>
            <w:noProof/>
            <w:kern w:val="2"/>
            <w:sz w:val="24"/>
            <w14:ligatures w14:val="standardContextual"/>
          </w:rPr>
          <w:tab/>
        </w:r>
        <w:r w:rsidRPr="003C6CAA">
          <w:rPr>
            <w:rStyle w:val="Hyperlink"/>
            <w:noProof/>
          </w:rPr>
          <w:t>Level 4 validation - Recipient validation response (asynchronous)</w:t>
        </w:r>
        <w:r>
          <w:rPr>
            <w:noProof/>
            <w:webHidden/>
          </w:rPr>
          <w:tab/>
        </w:r>
        <w:r>
          <w:rPr>
            <w:noProof/>
            <w:webHidden/>
          </w:rPr>
          <w:fldChar w:fldCharType="begin"/>
        </w:r>
        <w:r>
          <w:rPr>
            <w:noProof/>
            <w:webHidden/>
          </w:rPr>
          <w:instrText xml:space="preserve"> PAGEREF _Toc181979532 \h </w:instrText>
        </w:r>
      </w:ins>
      <w:r>
        <w:rPr>
          <w:noProof/>
          <w:webHidden/>
        </w:rPr>
      </w:r>
      <w:r>
        <w:rPr>
          <w:noProof/>
          <w:webHidden/>
        </w:rPr>
        <w:fldChar w:fldCharType="separate"/>
      </w:r>
      <w:ins w:id="186" w:author="DCR0001" w:date="2024-11-08T17:30:00Z" w16du:dateUtc="2024-11-08T17:30:00Z">
        <w:r>
          <w:rPr>
            <w:noProof/>
            <w:webHidden/>
          </w:rPr>
          <w:t>48</w:t>
        </w:r>
        <w:r>
          <w:rPr>
            <w:noProof/>
            <w:webHidden/>
          </w:rPr>
          <w:fldChar w:fldCharType="end"/>
        </w:r>
        <w:r w:rsidRPr="003C6CAA">
          <w:rPr>
            <w:rStyle w:val="Hyperlink"/>
            <w:noProof/>
          </w:rPr>
          <w:fldChar w:fldCharType="end"/>
        </w:r>
      </w:ins>
    </w:p>
    <w:p w14:paraId="704AF13F" w14:textId="704CA9DF" w:rsidR="00C46240" w:rsidRDefault="00C46240">
      <w:pPr>
        <w:pStyle w:val="TOC2"/>
        <w:rPr>
          <w:ins w:id="187" w:author="DCR0001" w:date="2024-11-08T17:30:00Z" w16du:dateUtc="2024-11-08T17:30:00Z"/>
          <w:rFonts w:asciiTheme="minorHAnsi" w:eastAsiaTheme="minorEastAsia" w:hAnsiTheme="minorHAnsi" w:cstheme="minorBidi"/>
          <w:b w:val="0"/>
          <w:noProof/>
          <w:kern w:val="2"/>
          <w:sz w:val="24"/>
          <w14:ligatures w14:val="standardContextual"/>
        </w:rPr>
      </w:pPr>
      <w:ins w:id="18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8.8</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Consumption Replay</w:t>
        </w:r>
        <w:r>
          <w:rPr>
            <w:noProof/>
            <w:webHidden/>
          </w:rPr>
          <w:tab/>
        </w:r>
        <w:r>
          <w:rPr>
            <w:noProof/>
            <w:webHidden/>
          </w:rPr>
          <w:fldChar w:fldCharType="begin"/>
        </w:r>
        <w:r>
          <w:rPr>
            <w:noProof/>
            <w:webHidden/>
          </w:rPr>
          <w:instrText xml:space="preserve"> PAGEREF _Toc181979533 \h </w:instrText>
        </w:r>
      </w:ins>
      <w:r>
        <w:rPr>
          <w:noProof/>
          <w:webHidden/>
        </w:rPr>
      </w:r>
      <w:r>
        <w:rPr>
          <w:noProof/>
          <w:webHidden/>
        </w:rPr>
        <w:fldChar w:fldCharType="separate"/>
      </w:r>
      <w:ins w:id="189" w:author="DCR0001" w:date="2024-11-08T17:30:00Z" w16du:dateUtc="2024-11-08T17:30:00Z">
        <w:r>
          <w:rPr>
            <w:noProof/>
            <w:webHidden/>
          </w:rPr>
          <w:t>48</w:t>
        </w:r>
        <w:r>
          <w:rPr>
            <w:noProof/>
            <w:webHidden/>
          </w:rPr>
          <w:fldChar w:fldCharType="end"/>
        </w:r>
        <w:r w:rsidRPr="003C6CAA">
          <w:rPr>
            <w:rStyle w:val="Hyperlink"/>
            <w:noProof/>
          </w:rPr>
          <w:fldChar w:fldCharType="end"/>
        </w:r>
      </w:ins>
    </w:p>
    <w:p w14:paraId="06160463" w14:textId="6E3EA5E3" w:rsidR="00C46240" w:rsidRDefault="00C46240">
      <w:pPr>
        <w:pStyle w:val="TOC2"/>
        <w:rPr>
          <w:ins w:id="190" w:author="DCR0001" w:date="2024-11-08T17:30:00Z" w16du:dateUtc="2024-11-08T17:30:00Z"/>
          <w:rFonts w:asciiTheme="minorHAnsi" w:eastAsiaTheme="minorEastAsia" w:hAnsiTheme="minorHAnsi" w:cstheme="minorBidi"/>
          <w:b w:val="0"/>
          <w:noProof/>
          <w:kern w:val="2"/>
          <w:sz w:val="24"/>
          <w14:ligatures w14:val="standardContextual"/>
        </w:rPr>
      </w:pPr>
      <w:ins w:id="19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8.9</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Recipient timeout and ‘Dead-Letter Queue’ handling</w:t>
        </w:r>
        <w:r>
          <w:rPr>
            <w:noProof/>
            <w:webHidden/>
          </w:rPr>
          <w:tab/>
        </w:r>
        <w:r>
          <w:rPr>
            <w:noProof/>
            <w:webHidden/>
          </w:rPr>
          <w:fldChar w:fldCharType="begin"/>
        </w:r>
        <w:r>
          <w:rPr>
            <w:noProof/>
            <w:webHidden/>
          </w:rPr>
          <w:instrText xml:space="preserve"> PAGEREF _Toc181979534 \h </w:instrText>
        </w:r>
      </w:ins>
      <w:r>
        <w:rPr>
          <w:noProof/>
          <w:webHidden/>
        </w:rPr>
      </w:r>
      <w:r>
        <w:rPr>
          <w:noProof/>
          <w:webHidden/>
        </w:rPr>
        <w:fldChar w:fldCharType="separate"/>
      </w:r>
      <w:ins w:id="192" w:author="DCR0001" w:date="2024-11-08T17:30:00Z" w16du:dateUtc="2024-11-08T17:30:00Z">
        <w:r>
          <w:rPr>
            <w:noProof/>
            <w:webHidden/>
          </w:rPr>
          <w:t>49</w:t>
        </w:r>
        <w:r>
          <w:rPr>
            <w:noProof/>
            <w:webHidden/>
          </w:rPr>
          <w:fldChar w:fldCharType="end"/>
        </w:r>
        <w:r w:rsidRPr="003C6CAA">
          <w:rPr>
            <w:rStyle w:val="Hyperlink"/>
            <w:noProof/>
          </w:rPr>
          <w:fldChar w:fldCharType="end"/>
        </w:r>
      </w:ins>
    </w:p>
    <w:p w14:paraId="15B2FF3E" w14:textId="2500F0E3" w:rsidR="00C46240" w:rsidRDefault="00C46240">
      <w:pPr>
        <w:pStyle w:val="TOC2"/>
        <w:rPr>
          <w:ins w:id="193" w:author="DCR0001" w:date="2024-11-08T17:30:00Z" w16du:dateUtc="2024-11-08T17:30:00Z"/>
          <w:rFonts w:asciiTheme="minorHAnsi" w:eastAsiaTheme="minorEastAsia" w:hAnsiTheme="minorHAnsi" w:cstheme="minorBidi"/>
          <w:b w:val="0"/>
          <w:noProof/>
          <w:kern w:val="2"/>
          <w:sz w:val="24"/>
          <w14:ligatures w14:val="standardContextual"/>
        </w:rPr>
      </w:pPr>
      <w:ins w:id="19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8.10</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Error Handling &amp; Message Distribution Patterns</w:t>
        </w:r>
        <w:r>
          <w:rPr>
            <w:noProof/>
            <w:webHidden/>
          </w:rPr>
          <w:tab/>
        </w:r>
        <w:r>
          <w:rPr>
            <w:noProof/>
            <w:webHidden/>
          </w:rPr>
          <w:fldChar w:fldCharType="begin"/>
        </w:r>
        <w:r>
          <w:rPr>
            <w:noProof/>
            <w:webHidden/>
          </w:rPr>
          <w:instrText xml:space="preserve"> PAGEREF _Toc181979535 \h </w:instrText>
        </w:r>
      </w:ins>
      <w:r>
        <w:rPr>
          <w:noProof/>
          <w:webHidden/>
        </w:rPr>
      </w:r>
      <w:r>
        <w:rPr>
          <w:noProof/>
          <w:webHidden/>
        </w:rPr>
        <w:fldChar w:fldCharType="separate"/>
      </w:r>
      <w:ins w:id="195" w:author="DCR0001" w:date="2024-11-08T17:30:00Z" w16du:dateUtc="2024-11-08T17:30:00Z">
        <w:r>
          <w:rPr>
            <w:noProof/>
            <w:webHidden/>
          </w:rPr>
          <w:t>49</w:t>
        </w:r>
        <w:r>
          <w:rPr>
            <w:noProof/>
            <w:webHidden/>
          </w:rPr>
          <w:fldChar w:fldCharType="end"/>
        </w:r>
        <w:r w:rsidRPr="003C6CAA">
          <w:rPr>
            <w:rStyle w:val="Hyperlink"/>
            <w:noProof/>
          </w:rPr>
          <w:fldChar w:fldCharType="end"/>
        </w:r>
      </w:ins>
    </w:p>
    <w:p w14:paraId="0EF6A69F" w14:textId="556071F7" w:rsidR="00C46240" w:rsidRDefault="00C46240">
      <w:pPr>
        <w:pStyle w:val="TOC2"/>
        <w:rPr>
          <w:ins w:id="196" w:author="DCR0001" w:date="2024-11-08T17:30:00Z" w16du:dateUtc="2024-11-08T17:30:00Z"/>
          <w:rFonts w:asciiTheme="minorHAnsi" w:eastAsiaTheme="minorEastAsia" w:hAnsiTheme="minorHAnsi" w:cstheme="minorBidi"/>
          <w:b w:val="0"/>
          <w:noProof/>
          <w:kern w:val="2"/>
          <w:sz w:val="24"/>
          <w14:ligatures w14:val="standardContextual"/>
        </w:rPr>
      </w:pPr>
      <w:ins w:id="19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8.11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Batch Message Handling</w:t>
        </w:r>
        <w:r>
          <w:rPr>
            <w:noProof/>
            <w:webHidden/>
          </w:rPr>
          <w:tab/>
        </w:r>
        <w:r>
          <w:rPr>
            <w:noProof/>
            <w:webHidden/>
          </w:rPr>
          <w:fldChar w:fldCharType="begin"/>
        </w:r>
        <w:r>
          <w:rPr>
            <w:noProof/>
            <w:webHidden/>
          </w:rPr>
          <w:instrText xml:space="preserve"> PAGEREF _Toc181979536 \h </w:instrText>
        </w:r>
      </w:ins>
      <w:r>
        <w:rPr>
          <w:noProof/>
          <w:webHidden/>
        </w:rPr>
      </w:r>
      <w:r>
        <w:rPr>
          <w:noProof/>
          <w:webHidden/>
        </w:rPr>
        <w:fldChar w:fldCharType="separate"/>
      </w:r>
      <w:ins w:id="198" w:author="DCR0001" w:date="2024-11-08T17:30:00Z" w16du:dateUtc="2024-11-08T17:30:00Z">
        <w:r>
          <w:rPr>
            <w:noProof/>
            <w:webHidden/>
          </w:rPr>
          <w:t>51</w:t>
        </w:r>
        <w:r>
          <w:rPr>
            <w:noProof/>
            <w:webHidden/>
          </w:rPr>
          <w:fldChar w:fldCharType="end"/>
        </w:r>
        <w:r w:rsidRPr="003C6CAA">
          <w:rPr>
            <w:rStyle w:val="Hyperlink"/>
            <w:noProof/>
          </w:rPr>
          <w:fldChar w:fldCharType="end"/>
        </w:r>
      </w:ins>
    </w:p>
    <w:p w14:paraId="2762E4F9" w14:textId="350F21E8" w:rsidR="00C46240" w:rsidRDefault="00C46240">
      <w:pPr>
        <w:pStyle w:val="TOC2"/>
        <w:rPr>
          <w:ins w:id="199" w:author="DCR0001" w:date="2024-11-08T17:30:00Z" w16du:dateUtc="2024-11-08T17:30:00Z"/>
          <w:rFonts w:asciiTheme="minorHAnsi" w:eastAsiaTheme="minorEastAsia" w:hAnsiTheme="minorHAnsi" w:cstheme="minorBidi"/>
          <w:b w:val="0"/>
          <w:noProof/>
          <w:kern w:val="2"/>
          <w:sz w:val="24"/>
          <w14:ligatures w14:val="standardContextual"/>
        </w:rPr>
      </w:pPr>
      <w:ins w:id="20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8.12</w:t>
        </w:r>
        <w:r>
          <w:rPr>
            <w:rFonts w:asciiTheme="minorHAnsi" w:eastAsiaTheme="minorEastAsia" w:hAnsiTheme="minorHAnsi" w:cstheme="minorBidi"/>
            <w:b w:val="0"/>
            <w:noProof/>
            <w:kern w:val="2"/>
            <w:sz w:val="24"/>
            <w14:ligatures w14:val="standardContextual"/>
          </w:rPr>
          <w:tab/>
        </w:r>
        <w:r w:rsidRPr="003C6CAA">
          <w:rPr>
            <w:rStyle w:val="Hyperlink"/>
            <w:noProof/>
          </w:rPr>
          <w:t>Workflow message handling</w:t>
        </w:r>
        <w:r>
          <w:rPr>
            <w:noProof/>
            <w:webHidden/>
          </w:rPr>
          <w:tab/>
        </w:r>
        <w:r>
          <w:rPr>
            <w:noProof/>
            <w:webHidden/>
          </w:rPr>
          <w:fldChar w:fldCharType="begin"/>
        </w:r>
        <w:r>
          <w:rPr>
            <w:noProof/>
            <w:webHidden/>
          </w:rPr>
          <w:instrText xml:space="preserve"> PAGEREF _Toc181979537 \h </w:instrText>
        </w:r>
      </w:ins>
      <w:r>
        <w:rPr>
          <w:noProof/>
          <w:webHidden/>
        </w:rPr>
      </w:r>
      <w:r>
        <w:rPr>
          <w:noProof/>
          <w:webHidden/>
        </w:rPr>
        <w:fldChar w:fldCharType="separate"/>
      </w:r>
      <w:ins w:id="201" w:author="DCR0001" w:date="2024-11-08T17:30:00Z" w16du:dateUtc="2024-11-08T17:30:00Z">
        <w:r>
          <w:rPr>
            <w:noProof/>
            <w:webHidden/>
          </w:rPr>
          <w:t>52</w:t>
        </w:r>
        <w:r>
          <w:rPr>
            <w:noProof/>
            <w:webHidden/>
          </w:rPr>
          <w:fldChar w:fldCharType="end"/>
        </w:r>
        <w:r w:rsidRPr="003C6CAA">
          <w:rPr>
            <w:rStyle w:val="Hyperlink"/>
            <w:noProof/>
          </w:rPr>
          <w:fldChar w:fldCharType="end"/>
        </w:r>
      </w:ins>
    </w:p>
    <w:p w14:paraId="17F6FBAD" w14:textId="36F78EF8" w:rsidR="00C46240" w:rsidRDefault="00C46240">
      <w:pPr>
        <w:pStyle w:val="TOC2"/>
        <w:tabs>
          <w:tab w:val="left" w:pos="1760"/>
        </w:tabs>
        <w:rPr>
          <w:ins w:id="202" w:author="DCR0001" w:date="2024-11-08T17:30:00Z" w16du:dateUtc="2024-11-08T17:30:00Z"/>
          <w:rFonts w:asciiTheme="minorHAnsi" w:eastAsiaTheme="minorEastAsia" w:hAnsiTheme="minorHAnsi" w:cstheme="minorBidi"/>
          <w:b w:val="0"/>
          <w:noProof/>
          <w:kern w:val="2"/>
          <w:sz w:val="24"/>
          <w14:ligatures w14:val="standardContextual"/>
        </w:rPr>
      </w:pPr>
      <w:ins w:id="20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[DCR0001]8.13</w:t>
        </w:r>
        <w:r>
          <w:rPr>
            <w:rFonts w:asciiTheme="minorHAnsi" w:eastAsiaTheme="minorEastAsia" w:hAnsiTheme="minorHAnsi" w:cstheme="minorBidi"/>
            <w:b w:val="0"/>
            <w:noProof/>
            <w:kern w:val="2"/>
            <w:sz w:val="24"/>
            <w14:ligatures w14:val="standardContextual"/>
          </w:rPr>
          <w:tab/>
        </w:r>
        <w:r w:rsidRPr="003C6CAA">
          <w:rPr>
            <w:rStyle w:val="Hyperlink"/>
            <w:noProof/>
          </w:rPr>
          <w:t>System non-availability</w:t>
        </w:r>
        <w:r>
          <w:rPr>
            <w:noProof/>
            <w:webHidden/>
          </w:rPr>
          <w:tab/>
        </w:r>
        <w:r>
          <w:rPr>
            <w:noProof/>
            <w:webHidden/>
          </w:rPr>
          <w:fldChar w:fldCharType="begin"/>
        </w:r>
        <w:r>
          <w:rPr>
            <w:noProof/>
            <w:webHidden/>
          </w:rPr>
          <w:instrText xml:space="preserve"> PAGEREF _Toc181979538 \h </w:instrText>
        </w:r>
      </w:ins>
      <w:r>
        <w:rPr>
          <w:noProof/>
          <w:webHidden/>
        </w:rPr>
      </w:r>
      <w:r>
        <w:rPr>
          <w:noProof/>
          <w:webHidden/>
        </w:rPr>
        <w:fldChar w:fldCharType="separate"/>
      </w:r>
      <w:ins w:id="204" w:author="DCR0001" w:date="2024-11-08T17:30:00Z" w16du:dateUtc="2024-11-08T17:30:00Z">
        <w:r>
          <w:rPr>
            <w:noProof/>
            <w:webHidden/>
          </w:rPr>
          <w:t>53</w:t>
        </w:r>
        <w:r>
          <w:rPr>
            <w:noProof/>
            <w:webHidden/>
          </w:rPr>
          <w:fldChar w:fldCharType="end"/>
        </w:r>
        <w:r w:rsidRPr="003C6CAA">
          <w:rPr>
            <w:rStyle w:val="Hyperlink"/>
            <w:noProof/>
          </w:rPr>
          <w:fldChar w:fldCharType="end"/>
        </w:r>
      </w:ins>
    </w:p>
    <w:p w14:paraId="7921DFCE" w14:textId="25616671" w:rsidR="00C46240" w:rsidRDefault="00C46240">
      <w:pPr>
        <w:pStyle w:val="TOC1"/>
        <w:rPr>
          <w:ins w:id="205" w:author="DCR0001" w:date="2024-11-08T17:30:00Z" w16du:dateUtc="2024-11-08T17:30:00Z"/>
          <w:rFonts w:asciiTheme="minorHAnsi" w:eastAsiaTheme="minorEastAsia" w:hAnsiTheme="minorHAnsi" w:cstheme="minorBidi"/>
          <w:b w:val="0"/>
          <w:noProof/>
          <w:kern w:val="2"/>
          <w14:ligatures w14:val="standardContextual"/>
        </w:rPr>
      </w:pPr>
      <w:ins w:id="20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"_Toc181979539"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9</w:t>
        </w:r>
        <w:r>
          <w:rPr>
            <w:rFonts w:asciiTheme="minorHAnsi" w:eastAsiaTheme="minorEastAsia" w:hAnsiTheme="minorHAnsi" w:cstheme="minorBidi"/>
            <w:b w:val="0"/>
            <w:noProof/>
            <w:kern w:val="2"/>
            <w14:ligatures w14:val="standardContextual"/>
          </w:rPr>
          <w:tab/>
        </w:r>
        <w:r w:rsidRPr="003C6CAA">
          <w:rPr>
            <w:rStyle w:val="Hyperlink"/>
            <w:noProof/>
          </w:rPr>
          <w:t>Use of APIs and Webhooks</w:t>
        </w:r>
        <w:r>
          <w:rPr>
            <w:noProof/>
            <w:webHidden/>
          </w:rPr>
          <w:tab/>
        </w:r>
        <w:r>
          <w:rPr>
            <w:noProof/>
            <w:webHidden/>
          </w:rPr>
          <w:fldChar w:fldCharType="begin"/>
        </w:r>
        <w:r>
          <w:rPr>
            <w:noProof/>
            <w:webHidden/>
          </w:rPr>
          <w:instrText xml:space="preserve"> PAGEREF _Toc181979539 \h </w:instrText>
        </w:r>
      </w:ins>
      <w:r>
        <w:rPr>
          <w:noProof/>
          <w:webHidden/>
        </w:rPr>
      </w:r>
      <w:r>
        <w:rPr>
          <w:noProof/>
          <w:webHidden/>
        </w:rPr>
        <w:fldChar w:fldCharType="separate"/>
      </w:r>
      <w:ins w:id="207" w:author="DCR0001" w:date="2024-11-08T17:30:00Z" w16du:dateUtc="2024-11-08T17:30:00Z">
        <w:r>
          <w:rPr>
            <w:noProof/>
            <w:webHidden/>
          </w:rPr>
          <w:t>54</w:t>
        </w:r>
        <w:r>
          <w:rPr>
            <w:noProof/>
            <w:webHidden/>
          </w:rPr>
          <w:fldChar w:fldCharType="end"/>
        </w:r>
        <w:r w:rsidRPr="003C6CAA">
          <w:rPr>
            <w:rStyle w:val="Hyperlink"/>
            <w:noProof/>
          </w:rPr>
          <w:fldChar w:fldCharType="end"/>
        </w:r>
      </w:ins>
    </w:p>
    <w:p w14:paraId="2393D860" w14:textId="1BEEBBBC" w:rsidR="00C46240" w:rsidRDefault="00C46240">
      <w:pPr>
        <w:pStyle w:val="TOC2"/>
        <w:rPr>
          <w:ins w:id="208" w:author="DCR0001" w:date="2024-11-08T17:30:00Z" w16du:dateUtc="2024-11-08T17:30:00Z"/>
          <w:rFonts w:asciiTheme="minorHAnsi" w:eastAsiaTheme="minorEastAsia" w:hAnsiTheme="minorHAnsi" w:cstheme="minorBidi"/>
          <w:b w:val="0"/>
          <w:noProof/>
          <w:kern w:val="2"/>
          <w:sz w:val="24"/>
          <w14:ligatures w14:val="standardContextual"/>
        </w:rPr>
      </w:pPr>
      <w:ins w:id="20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9.1</w:t>
        </w:r>
        <w:r>
          <w:rPr>
            <w:rFonts w:asciiTheme="minorHAnsi" w:eastAsiaTheme="minorEastAsia" w:hAnsiTheme="minorHAnsi" w:cstheme="minorBidi"/>
            <w:b w:val="0"/>
            <w:noProof/>
            <w:kern w:val="2"/>
            <w:sz w:val="24"/>
            <w14:ligatures w14:val="standardContextual"/>
          </w:rPr>
          <w:tab/>
        </w:r>
        <w:r w:rsidRPr="003C6CAA">
          <w:rPr>
            <w:rStyle w:val="Hyperlink"/>
            <w:noProof/>
          </w:rPr>
          <w:t>Send Messages API</w:t>
        </w:r>
        <w:r>
          <w:rPr>
            <w:noProof/>
            <w:webHidden/>
          </w:rPr>
          <w:tab/>
        </w:r>
        <w:r>
          <w:rPr>
            <w:noProof/>
            <w:webHidden/>
          </w:rPr>
          <w:fldChar w:fldCharType="begin"/>
        </w:r>
        <w:r>
          <w:rPr>
            <w:noProof/>
            <w:webHidden/>
          </w:rPr>
          <w:instrText xml:space="preserve"> PAGEREF _Toc181979540 \h </w:instrText>
        </w:r>
      </w:ins>
      <w:r>
        <w:rPr>
          <w:noProof/>
          <w:webHidden/>
        </w:rPr>
      </w:r>
      <w:r>
        <w:rPr>
          <w:noProof/>
          <w:webHidden/>
        </w:rPr>
        <w:fldChar w:fldCharType="separate"/>
      </w:r>
      <w:ins w:id="210" w:author="DCR0001" w:date="2024-11-08T17:30:00Z" w16du:dateUtc="2024-11-08T17:30:00Z">
        <w:r>
          <w:rPr>
            <w:noProof/>
            <w:webHidden/>
          </w:rPr>
          <w:t>54</w:t>
        </w:r>
        <w:r>
          <w:rPr>
            <w:noProof/>
            <w:webHidden/>
          </w:rPr>
          <w:fldChar w:fldCharType="end"/>
        </w:r>
        <w:r w:rsidRPr="003C6CAA">
          <w:rPr>
            <w:rStyle w:val="Hyperlink"/>
            <w:noProof/>
          </w:rPr>
          <w:fldChar w:fldCharType="end"/>
        </w:r>
      </w:ins>
    </w:p>
    <w:p w14:paraId="79E09C22" w14:textId="25A2889A" w:rsidR="00C46240" w:rsidRDefault="00C46240">
      <w:pPr>
        <w:pStyle w:val="TOC2"/>
        <w:rPr>
          <w:ins w:id="211" w:author="DCR0001" w:date="2024-11-08T17:30:00Z" w16du:dateUtc="2024-11-08T17:30:00Z"/>
          <w:rFonts w:asciiTheme="minorHAnsi" w:eastAsiaTheme="minorEastAsia" w:hAnsiTheme="minorHAnsi" w:cstheme="minorBidi"/>
          <w:b w:val="0"/>
          <w:noProof/>
          <w:kern w:val="2"/>
          <w:sz w:val="24"/>
          <w14:ligatures w14:val="standardContextual"/>
        </w:rPr>
      </w:pPr>
      <w:ins w:id="21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Send message DIP Processing (Level 1 Validation)</w:t>
        </w:r>
        <w:r>
          <w:rPr>
            <w:noProof/>
            <w:webHidden/>
          </w:rPr>
          <w:tab/>
        </w:r>
        <w:r>
          <w:rPr>
            <w:noProof/>
            <w:webHidden/>
          </w:rPr>
          <w:fldChar w:fldCharType="begin"/>
        </w:r>
        <w:r>
          <w:rPr>
            <w:noProof/>
            <w:webHidden/>
          </w:rPr>
          <w:instrText xml:space="preserve"> PAGEREF _Toc181979541 \h </w:instrText>
        </w:r>
      </w:ins>
      <w:r>
        <w:rPr>
          <w:noProof/>
          <w:webHidden/>
        </w:rPr>
      </w:r>
      <w:r>
        <w:rPr>
          <w:noProof/>
          <w:webHidden/>
        </w:rPr>
        <w:fldChar w:fldCharType="separate"/>
      </w:r>
      <w:ins w:id="213" w:author="DCR0001" w:date="2024-11-08T17:30:00Z" w16du:dateUtc="2024-11-08T17:30:00Z">
        <w:r>
          <w:rPr>
            <w:noProof/>
            <w:webHidden/>
          </w:rPr>
          <w:t>57</w:t>
        </w:r>
        <w:r>
          <w:rPr>
            <w:noProof/>
            <w:webHidden/>
          </w:rPr>
          <w:fldChar w:fldCharType="end"/>
        </w:r>
        <w:r w:rsidRPr="003C6CAA">
          <w:rPr>
            <w:rStyle w:val="Hyperlink"/>
            <w:noProof/>
          </w:rPr>
          <w:fldChar w:fldCharType="end"/>
        </w:r>
      </w:ins>
    </w:p>
    <w:p w14:paraId="38D2CC92" w14:textId="5E2554E2" w:rsidR="00C46240" w:rsidRDefault="00C46240">
      <w:pPr>
        <w:pStyle w:val="TOC2"/>
        <w:rPr>
          <w:ins w:id="214" w:author="DCR0001" w:date="2024-11-08T17:30:00Z" w16du:dateUtc="2024-11-08T17:30:00Z"/>
          <w:rFonts w:asciiTheme="minorHAnsi" w:eastAsiaTheme="minorEastAsia" w:hAnsiTheme="minorHAnsi" w:cstheme="minorBidi"/>
          <w:b w:val="0"/>
          <w:noProof/>
          <w:kern w:val="2"/>
          <w:sz w:val="24"/>
          <w14:ligatures w14:val="standardContextual"/>
        </w:rPr>
      </w:pPr>
      <w:ins w:id="21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Receive Message Webhooks</w:t>
        </w:r>
        <w:r>
          <w:rPr>
            <w:noProof/>
            <w:webHidden/>
          </w:rPr>
          <w:tab/>
        </w:r>
        <w:r>
          <w:rPr>
            <w:noProof/>
            <w:webHidden/>
          </w:rPr>
          <w:fldChar w:fldCharType="begin"/>
        </w:r>
        <w:r>
          <w:rPr>
            <w:noProof/>
            <w:webHidden/>
          </w:rPr>
          <w:instrText xml:space="preserve"> PAGEREF _Toc181979542 \h </w:instrText>
        </w:r>
      </w:ins>
      <w:r>
        <w:rPr>
          <w:noProof/>
          <w:webHidden/>
        </w:rPr>
      </w:r>
      <w:r>
        <w:rPr>
          <w:noProof/>
          <w:webHidden/>
        </w:rPr>
        <w:fldChar w:fldCharType="separate"/>
      </w:r>
      <w:ins w:id="216" w:author="DCR0001" w:date="2024-11-08T17:30:00Z" w16du:dateUtc="2024-11-08T17:30:00Z">
        <w:r>
          <w:rPr>
            <w:noProof/>
            <w:webHidden/>
          </w:rPr>
          <w:t>58</w:t>
        </w:r>
        <w:r>
          <w:rPr>
            <w:noProof/>
            <w:webHidden/>
          </w:rPr>
          <w:fldChar w:fldCharType="end"/>
        </w:r>
        <w:r w:rsidRPr="003C6CAA">
          <w:rPr>
            <w:rStyle w:val="Hyperlink"/>
            <w:noProof/>
          </w:rPr>
          <w:fldChar w:fldCharType="end"/>
        </w:r>
      </w:ins>
    </w:p>
    <w:p w14:paraId="09FEDF93" w14:textId="0224EE15" w:rsidR="00C46240" w:rsidRDefault="00C46240">
      <w:pPr>
        <w:pStyle w:val="TOC2"/>
        <w:rPr>
          <w:ins w:id="217" w:author="DCR0001" w:date="2024-11-08T17:30:00Z" w16du:dateUtc="2024-11-08T17:30:00Z"/>
          <w:rFonts w:asciiTheme="minorHAnsi" w:eastAsiaTheme="minorEastAsia" w:hAnsiTheme="minorHAnsi" w:cstheme="minorBidi"/>
          <w:b w:val="0"/>
          <w:noProof/>
          <w:kern w:val="2"/>
          <w:sz w:val="24"/>
          <w14:ligatures w14:val="standardContextual"/>
        </w:rPr>
      </w:pPr>
      <w:ins w:id="21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Receive Message Call back Request structure</w:t>
        </w:r>
        <w:r>
          <w:rPr>
            <w:noProof/>
            <w:webHidden/>
          </w:rPr>
          <w:tab/>
        </w:r>
        <w:r>
          <w:rPr>
            <w:noProof/>
            <w:webHidden/>
          </w:rPr>
          <w:fldChar w:fldCharType="begin"/>
        </w:r>
        <w:r>
          <w:rPr>
            <w:noProof/>
            <w:webHidden/>
          </w:rPr>
          <w:instrText xml:space="preserve"> PAGEREF _Toc181979543 \h </w:instrText>
        </w:r>
      </w:ins>
      <w:r>
        <w:rPr>
          <w:noProof/>
          <w:webHidden/>
        </w:rPr>
      </w:r>
      <w:r>
        <w:rPr>
          <w:noProof/>
          <w:webHidden/>
        </w:rPr>
        <w:fldChar w:fldCharType="separate"/>
      </w:r>
      <w:ins w:id="219" w:author="DCR0001" w:date="2024-11-08T17:30:00Z" w16du:dateUtc="2024-11-08T17:30:00Z">
        <w:r>
          <w:rPr>
            <w:noProof/>
            <w:webHidden/>
          </w:rPr>
          <w:t>59</w:t>
        </w:r>
        <w:r>
          <w:rPr>
            <w:noProof/>
            <w:webHidden/>
          </w:rPr>
          <w:fldChar w:fldCharType="end"/>
        </w:r>
        <w:r w:rsidRPr="003C6CAA">
          <w:rPr>
            <w:rStyle w:val="Hyperlink"/>
            <w:noProof/>
          </w:rPr>
          <w:fldChar w:fldCharType="end"/>
        </w:r>
      </w:ins>
    </w:p>
    <w:p w14:paraId="11D3B869" w14:textId="39982DE1" w:rsidR="00C46240" w:rsidRDefault="00C46240">
      <w:pPr>
        <w:pStyle w:val="TOC2"/>
        <w:rPr>
          <w:ins w:id="220" w:author="DCR0001" w:date="2024-11-08T17:30:00Z" w16du:dateUtc="2024-11-08T17:30:00Z"/>
          <w:rFonts w:asciiTheme="minorHAnsi" w:eastAsiaTheme="minorEastAsia" w:hAnsiTheme="minorHAnsi" w:cstheme="minorBidi"/>
          <w:b w:val="0"/>
          <w:noProof/>
          <w:kern w:val="2"/>
          <w:sz w:val="24"/>
          <w14:ligatures w14:val="standardContextual"/>
        </w:rPr>
      </w:pPr>
      <w:ins w:id="22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Recipient responsibilities</w:t>
        </w:r>
        <w:r>
          <w:rPr>
            <w:noProof/>
            <w:webHidden/>
          </w:rPr>
          <w:tab/>
        </w:r>
        <w:r>
          <w:rPr>
            <w:noProof/>
            <w:webHidden/>
          </w:rPr>
          <w:fldChar w:fldCharType="begin"/>
        </w:r>
        <w:r>
          <w:rPr>
            <w:noProof/>
            <w:webHidden/>
          </w:rPr>
          <w:instrText xml:space="preserve"> PAGEREF _Toc181979544 \h </w:instrText>
        </w:r>
      </w:ins>
      <w:r>
        <w:rPr>
          <w:noProof/>
          <w:webHidden/>
        </w:rPr>
      </w:r>
      <w:r>
        <w:rPr>
          <w:noProof/>
          <w:webHidden/>
        </w:rPr>
        <w:fldChar w:fldCharType="separate"/>
      </w:r>
      <w:ins w:id="222" w:author="DCR0001" w:date="2024-11-08T17:30:00Z" w16du:dateUtc="2024-11-08T17:30:00Z">
        <w:r>
          <w:rPr>
            <w:noProof/>
            <w:webHidden/>
          </w:rPr>
          <w:t>60</w:t>
        </w:r>
        <w:r>
          <w:rPr>
            <w:noProof/>
            <w:webHidden/>
          </w:rPr>
          <w:fldChar w:fldCharType="end"/>
        </w:r>
        <w:r w:rsidRPr="003C6CAA">
          <w:rPr>
            <w:rStyle w:val="Hyperlink"/>
            <w:noProof/>
          </w:rPr>
          <w:fldChar w:fldCharType="end"/>
        </w:r>
      </w:ins>
    </w:p>
    <w:p w14:paraId="02565BDB" w14:textId="1AD7873F" w:rsidR="00C46240" w:rsidRDefault="00C46240">
      <w:pPr>
        <w:pStyle w:val="TOC2"/>
        <w:rPr>
          <w:ins w:id="223" w:author="DCR0001" w:date="2024-11-08T17:30:00Z" w16du:dateUtc="2024-11-08T17:30:00Z"/>
          <w:rFonts w:asciiTheme="minorHAnsi" w:eastAsiaTheme="minorEastAsia" w:hAnsiTheme="minorHAnsi" w:cstheme="minorBidi"/>
          <w:b w:val="0"/>
          <w:noProof/>
          <w:kern w:val="2"/>
          <w:sz w:val="24"/>
          <w14:ligatures w14:val="standardContextual"/>
        </w:rPr>
      </w:pPr>
      <w:ins w:id="22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Replay events</w:t>
        </w:r>
        <w:r>
          <w:rPr>
            <w:noProof/>
            <w:webHidden/>
          </w:rPr>
          <w:tab/>
        </w:r>
        <w:r>
          <w:rPr>
            <w:noProof/>
            <w:webHidden/>
          </w:rPr>
          <w:fldChar w:fldCharType="begin"/>
        </w:r>
        <w:r>
          <w:rPr>
            <w:noProof/>
            <w:webHidden/>
          </w:rPr>
          <w:instrText xml:space="preserve"> PAGEREF _Toc181979545 \h </w:instrText>
        </w:r>
      </w:ins>
      <w:r>
        <w:rPr>
          <w:noProof/>
          <w:webHidden/>
        </w:rPr>
      </w:r>
      <w:r>
        <w:rPr>
          <w:noProof/>
          <w:webHidden/>
        </w:rPr>
        <w:fldChar w:fldCharType="separate"/>
      </w:r>
      <w:ins w:id="225" w:author="DCR0001" w:date="2024-11-08T17:30:00Z" w16du:dateUtc="2024-11-08T17:30:00Z">
        <w:r>
          <w:rPr>
            <w:noProof/>
            <w:webHidden/>
          </w:rPr>
          <w:t>60</w:t>
        </w:r>
        <w:r>
          <w:rPr>
            <w:noProof/>
            <w:webHidden/>
          </w:rPr>
          <w:fldChar w:fldCharType="end"/>
        </w:r>
        <w:r w:rsidRPr="003C6CAA">
          <w:rPr>
            <w:rStyle w:val="Hyperlink"/>
            <w:noProof/>
          </w:rPr>
          <w:fldChar w:fldCharType="end"/>
        </w:r>
      </w:ins>
    </w:p>
    <w:p w14:paraId="460E8D84" w14:textId="193F81B9" w:rsidR="00C46240" w:rsidRDefault="00C46240">
      <w:pPr>
        <w:pStyle w:val="TOC2"/>
        <w:tabs>
          <w:tab w:val="left" w:pos="1540"/>
        </w:tabs>
        <w:rPr>
          <w:ins w:id="226" w:author="DCR0001" w:date="2024-11-08T17:30:00Z" w16du:dateUtc="2024-11-08T17:30:00Z"/>
          <w:rFonts w:asciiTheme="minorHAnsi" w:eastAsiaTheme="minorEastAsia" w:hAnsiTheme="minorHAnsi" w:cstheme="minorBidi"/>
          <w:b w:val="0"/>
          <w:noProof/>
          <w:kern w:val="2"/>
          <w:sz w:val="24"/>
          <w14:ligatures w14:val="standardContextual"/>
        </w:rPr>
      </w:pPr>
      <w:ins w:id="22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[DCR0001]9.7</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idempotency</w:t>
        </w:r>
        <w:r>
          <w:rPr>
            <w:noProof/>
            <w:webHidden/>
          </w:rPr>
          <w:tab/>
        </w:r>
        <w:r>
          <w:rPr>
            <w:noProof/>
            <w:webHidden/>
          </w:rPr>
          <w:fldChar w:fldCharType="begin"/>
        </w:r>
        <w:r>
          <w:rPr>
            <w:noProof/>
            <w:webHidden/>
          </w:rPr>
          <w:instrText xml:space="preserve"> PAGEREF _Toc181979546 \h </w:instrText>
        </w:r>
      </w:ins>
      <w:r>
        <w:rPr>
          <w:noProof/>
          <w:webHidden/>
        </w:rPr>
      </w:r>
      <w:r>
        <w:rPr>
          <w:noProof/>
          <w:webHidden/>
        </w:rPr>
        <w:fldChar w:fldCharType="separate"/>
      </w:r>
      <w:ins w:id="228" w:author="DCR0001" w:date="2024-11-08T17:30:00Z" w16du:dateUtc="2024-11-08T17:30:00Z">
        <w:r>
          <w:rPr>
            <w:noProof/>
            <w:webHidden/>
          </w:rPr>
          <w:t>62</w:t>
        </w:r>
        <w:r>
          <w:rPr>
            <w:noProof/>
            <w:webHidden/>
          </w:rPr>
          <w:fldChar w:fldCharType="end"/>
        </w:r>
        <w:r w:rsidRPr="003C6CAA">
          <w:rPr>
            <w:rStyle w:val="Hyperlink"/>
            <w:noProof/>
          </w:rPr>
          <w:fldChar w:fldCharType="end"/>
        </w:r>
      </w:ins>
    </w:p>
    <w:p w14:paraId="3757DA32" w14:textId="28E3B04E" w:rsidR="00C46240" w:rsidRDefault="00C46240">
      <w:pPr>
        <w:pStyle w:val="TOC2"/>
        <w:tabs>
          <w:tab w:val="left" w:pos="1540"/>
        </w:tabs>
        <w:rPr>
          <w:ins w:id="229" w:author="DCR0001" w:date="2024-11-08T17:30:00Z" w16du:dateUtc="2024-11-08T17:30:00Z"/>
          <w:rFonts w:asciiTheme="minorHAnsi" w:eastAsiaTheme="minorEastAsia" w:hAnsiTheme="minorHAnsi" w:cstheme="minorBidi"/>
          <w:b w:val="0"/>
          <w:noProof/>
          <w:kern w:val="2"/>
          <w:sz w:val="24"/>
          <w14:ligatures w14:val="standardContextual"/>
        </w:rPr>
      </w:pPr>
      <w:ins w:id="23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[DCR0001]9.8</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Throughput</w:t>
        </w:r>
        <w:r>
          <w:rPr>
            <w:noProof/>
            <w:webHidden/>
          </w:rPr>
          <w:tab/>
        </w:r>
        <w:r>
          <w:rPr>
            <w:noProof/>
            <w:webHidden/>
          </w:rPr>
          <w:fldChar w:fldCharType="begin"/>
        </w:r>
        <w:r>
          <w:rPr>
            <w:noProof/>
            <w:webHidden/>
          </w:rPr>
          <w:instrText xml:space="preserve"> PAGEREF _Toc181979547 \h </w:instrText>
        </w:r>
      </w:ins>
      <w:r>
        <w:rPr>
          <w:noProof/>
          <w:webHidden/>
        </w:rPr>
      </w:r>
      <w:r>
        <w:rPr>
          <w:noProof/>
          <w:webHidden/>
        </w:rPr>
        <w:fldChar w:fldCharType="separate"/>
      </w:r>
      <w:ins w:id="231" w:author="DCR0001" w:date="2024-11-08T17:30:00Z" w16du:dateUtc="2024-11-08T17:30:00Z">
        <w:r>
          <w:rPr>
            <w:noProof/>
            <w:webHidden/>
          </w:rPr>
          <w:t>62</w:t>
        </w:r>
        <w:r>
          <w:rPr>
            <w:noProof/>
            <w:webHidden/>
          </w:rPr>
          <w:fldChar w:fldCharType="end"/>
        </w:r>
        <w:r w:rsidRPr="003C6CAA">
          <w:rPr>
            <w:rStyle w:val="Hyperlink"/>
            <w:noProof/>
          </w:rPr>
          <w:fldChar w:fldCharType="end"/>
        </w:r>
      </w:ins>
    </w:p>
    <w:p w14:paraId="405A8775" w14:textId="7C878003" w:rsidR="00C46240" w:rsidRDefault="00C46240">
      <w:pPr>
        <w:pStyle w:val="TOC2"/>
        <w:rPr>
          <w:ins w:id="232" w:author="DCR0001" w:date="2024-11-08T17:30:00Z" w16du:dateUtc="2024-11-08T17:30:00Z"/>
          <w:rFonts w:asciiTheme="minorHAnsi" w:eastAsiaTheme="minorEastAsia" w:hAnsiTheme="minorHAnsi" w:cstheme="minorBidi"/>
          <w:b w:val="0"/>
          <w:noProof/>
          <w:kern w:val="2"/>
          <w:sz w:val="24"/>
          <w14:ligatures w14:val="standardContextual"/>
        </w:rPr>
      </w:pPr>
      <w:ins w:id="23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9.9</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return codes and response body</w:t>
        </w:r>
        <w:r>
          <w:rPr>
            <w:noProof/>
            <w:webHidden/>
          </w:rPr>
          <w:tab/>
        </w:r>
        <w:r>
          <w:rPr>
            <w:noProof/>
            <w:webHidden/>
          </w:rPr>
          <w:fldChar w:fldCharType="begin"/>
        </w:r>
        <w:r>
          <w:rPr>
            <w:noProof/>
            <w:webHidden/>
          </w:rPr>
          <w:instrText xml:space="preserve"> PAGEREF _Toc181979548 \h </w:instrText>
        </w:r>
      </w:ins>
      <w:r>
        <w:rPr>
          <w:noProof/>
          <w:webHidden/>
        </w:rPr>
      </w:r>
      <w:r>
        <w:rPr>
          <w:noProof/>
          <w:webHidden/>
        </w:rPr>
        <w:fldChar w:fldCharType="separate"/>
      </w:r>
      <w:ins w:id="234" w:author="DCR0001" w:date="2024-11-08T17:30:00Z" w16du:dateUtc="2024-11-08T17:30:00Z">
        <w:r>
          <w:rPr>
            <w:noProof/>
            <w:webHidden/>
          </w:rPr>
          <w:t>62</w:t>
        </w:r>
        <w:r>
          <w:rPr>
            <w:noProof/>
            <w:webHidden/>
          </w:rPr>
          <w:fldChar w:fldCharType="end"/>
        </w:r>
        <w:r w:rsidRPr="003C6CAA">
          <w:rPr>
            <w:rStyle w:val="Hyperlink"/>
            <w:noProof/>
          </w:rPr>
          <w:fldChar w:fldCharType="end"/>
        </w:r>
      </w:ins>
    </w:p>
    <w:p w14:paraId="6C0B5E6E" w14:textId="4BCB9CDB" w:rsidR="00C46240" w:rsidRDefault="00C46240">
      <w:pPr>
        <w:pStyle w:val="TOC2"/>
        <w:rPr>
          <w:ins w:id="235" w:author="DCR0001" w:date="2024-11-08T17:30:00Z" w16du:dateUtc="2024-11-08T17:30:00Z"/>
          <w:rFonts w:asciiTheme="minorHAnsi" w:eastAsiaTheme="minorEastAsia" w:hAnsiTheme="minorHAnsi" w:cstheme="minorBidi"/>
          <w:b w:val="0"/>
          <w:noProof/>
          <w:kern w:val="2"/>
          <w:sz w:val="24"/>
          <w14:ligatures w14:val="standardContextual"/>
        </w:rPr>
      </w:pPr>
      <w:ins w:id="23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"_Toc181979549"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9.10</w:t>
        </w:r>
        <w:r>
          <w:rPr>
            <w:rFonts w:asciiTheme="minorHAnsi" w:eastAsiaTheme="minorEastAsia" w:hAnsiTheme="minorHAnsi" w:cstheme="minorBidi"/>
            <w:b w:val="0"/>
            <w:noProof/>
            <w:kern w:val="2"/>
            <w:sz w:val="24"/>
            <w14:ligatures w14:val="standardContextual"/>
          </w:rPr>
          <w:tab/>
        </w:r>
        <w:r w:rsidRPr="003C6CAA">
          <w:rPr>
            <w:rStyle w:val="Hyperlink"/>
            <w:noProof/>
          </w:rPr>
          <w:t>DIP API Actions</w:t>
        </w:r>
        <w:r>
          <w:rPr>
            <w:noProof/>
            <w:webHidden/>
          </w:rPr>
          <w:tab/>
        </w:r>
        <w:r>
          <w:rPr>
            <w:noProof/>
            <w:webHidden/>
          </w:rPr>
          <w:fldChar w:fldCharType="begin"/>
        </w:r>
        <w:r>
          <w:rPr>
            <w:noProof/>
            <w:webHidden/>
          </w:rPr>
          <w:instrText xml:space="preserve"> PAGEREF _Toc181979549 \h </w:instrText>
        </w:r>
      </w:ins>
      <w:r>
        <w:rPr>
          <w:noProof/>
          <w:webHidden/>
        </w:rPr>
      </w:r>
      <w:r>
        <w:rPr>
          <w:noProof/>
          <w:webHidden/>
        </w:rPr>
        <w:fldChar w:fldCharType="separate"/>
      </w:r>
      <w:ins w:id="237" w:author="DCR0001" w:date="2024-11-08T17:30:00Z" w16du:dateUtc="2024-11-08T17:30:00Z">
        <w:r>
          <w:rPr>
            <w:noProof/>
            <w:webHidden/>
          </w:rPr>
          <w:t>67</w:t>
        </w:r>
        <w:r>
          <w:rPr>
            <w:noProof/>
            <w:webHidden/>
          </w:rPr>
          <w:fldChar w:fldCharType="end"/>
        </w:r>
        <w:r w:rsidRPr="003C6CAA">
          <w:rPr>
            <w:rStyle w:val="Hyperlink"/>
            <w:noProof/>
          </w:rPr>
          <w:fldChar w:fldCharType="end"/>
        </w:r>
      </w:ins>
    </w:p>
    <w:p w14:paraId="0B329461" w14:textId="34B663D3" w:rsidR="00C46240" w:rsidRDefault="00C46240">
      <w:pPr>
        <w:pStyle w:val="TOC2"/>
        <w:rPr>
          <w:ins w:id="238" w:author="DCR0001" w:date="2024-11-08T17:30:00Z" w16du:dateUtc="2024-11-08T17:30:00Z"/>
          <w:rFonts w:asciiTheme="minorHAnsi" w:eastAsiaTheme="minorEastAsia" w:hAnsiTheme="minorHAnsi" w:cstheme="minorBidi"/>
          <w:b w:val="0"/>
          <w:noProof/>
          <w:kern w:val="2"/>
          <w:sz w:val="24"/>
          <w14:ligatures w14:val="standardContextual"/>
        </w:rPr>
      </w:pPr>
      <w:ins w:id="23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9.11</w:t>
        </w:r>
        <w:r>
          <w:rPr>
            <w:rFonts w:asciiTheme="minorHAnsi" w:eastAsiaTheme="minorEastAsia" w:hAnsiTheme="minorHAnsi" w:cstheme="minorBidi"/>
            <w:b w:val="0"/>
            <w:noProof/>
            <w:kern w:val="2"/>
            <w:sz w:val="24"/>
            <w14:ligatures w14:val="standardContextual"/>
          </w:rPr>
          <w:tab/>
        </w:r>
        <w:r w:rsidRPr="003C6CAA">
          <w:rPr>
            <w:rStyle w:val="Hyperlink"/>
            <w:noProof/>
          </w:rPr>
          <w:t>API Version Control</w:t>
        </w:r>
        <w:r>
          <w:rPr>
            <w:noProof/>
            <w:webHidden/>
          </w:rPr>
          <w:tab/>
        </w:r>
        <w:r>
          <w:rPr>
            <w:noProof/>
            <w:webHidden/>
          </w:rPr>
          <w:fldChar w:fldCharType="begin"/>
        </w:r>
        <w:r>
          <w:rPr>
            <w:noProof/>
            <w:webHidden/>
          </w:rPr>
          <w:instrText xml:space="preserve"> PAGEREF _Toc181979550 \h </w:instrText>
        </w:r>
      </w:ins>
      <w:r>
        <w:rPr>
          <w:noProof/>
          <w:webHidden/>
        </w:rPr>
      </w:r>
      <w:r>
        <w:rPr>
          <w:noProof/>
          <w:webHidden/>
        </w:rPr>
        <w:fldChar w:fldCharType="separate"/>
      </w:r>
      <w:ins w:id="240" w:author="DCR0001" w:date="2024-11-08T17:30:00Z" w16du:dateUtc="2024-11-08T17:30:00Z">
        <w:r>
          <w:rPr>
            <w:noProof/>
            <w:webHidden/>
          </w:rPr>
          <w:t>67</w:t>
        </w:r>
        <w:r>
          <w:rPr>
            <w:noProof/>
            <w:webHidden/>
          </w:rPr>
          <w:fldChar w:fldCharType="end"/>
        </w:r>
        <w:r w:rsidRPr="003C6CAA">
          <w:rPr>
            <w:rStyle w:val="Hyperlink"/>
            <w:noProof/>
          </w:rPr>
          <w:fldChar w:fldCharType="end"/>
        </w:r>
      </w:ins>
    </w:p>
    <w:p w14:paraId="2E730ECD" w14:textId="3BCFC90D" w:rsidR="00C46240" w:rsidRDefault="00C46240">
      <w:pPr>
        <w:pStyle w:val="TOC2"/>
        <w:rPr>
          <w:ins w:id="241" w:author="DCR0001" w:date="2024-11-08T17:30:00Z" w16du:dateUtc="2024-11-08T17:30:00Z"/>
          <w:rFonts w:asciiTheme="minorHAnsi" w:eastAsiaTheme="minorEastAsia" w:hAnsiTheme="minorHAnsi" w:cstheme="minorBidi"/>
          <w:b w:val="0"/>
          <w:noProof/>
          <w:kern w:val="2"/>
          <w:sz w:val="24"/>
          <w14:ligatures w14:val="standardContextual"/>
        </w:rPr>
      </w:pPr>
      <w:ins w:id="24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channel versioning</w:t>
        </w:r>
        <w:r>
          <w:rPr>
            <w:noProof/>
            <w:webHidden/>
          </w:rPr>
          <w:tab/>
        </w:r>
        <w:r>
          <w:rPr>
            <w:noProof/>
            <w:webHidden/>
          </w:rPr>
          <w:fldChar w:fldCharType="begin"/>
        </w:r>
        <w:r>
          <w:rPr>
            <w:noProof/>
            <w:webHidden/>
          </w:rPr>
          <w:instrText xml:space="preserve"> PAGEREF _Toc181979551 \h </w:instrText>
        </w:r>
      </w:ins>
      <w:r>
        <w:rPr>
          <w:noProof/>
          <w:webHidden/>
        </w:rPr>
      </w:r>
      <w:r>
        <w:rPr>
          <w:noProof/>
          <w:webHidden/>
        </w:rPr>
        <w:fldChar w:fldCharType="separate"/>
      </w:r>
      <w:ins w:id="243" w:author="DCR0001" w:date="2024-11-08T17:30:00Z" w16du:dateUtc="2024-11-08T17:30:00Z">
        <w:r>
          <w:rPr>
            <w:noProof/>
            <w:webHidden/>
          </w:rPr>
          <w:t>68</w:t>
        </w:r>
        <w:r>
          <w:rPr>
            <w:noProof/>
            <w:webHidden/>
          </w:rPr>
          <w:fldChar w:fldCharType="end"/>
        </w:r>
        <w:r w:rsidRPr="003C6CAA">
          <w:rPr>
            <w:rStyle w:val="Hyperlink"/>
            <w:noProof/>
          </w:rPr>
          <w:fldChar w:fldCharType="end"/>
        </w:r>
      </w:ins>
    </w:p>
    <w:p w14:paraId="0F0BA5D8" w14:textId="1870D906" w:rsidR="00C46240" w:rsidRDefault="00C46240">
      <w:pPr>
        <w:pStyle w:val="TOC2"/>
        <w:rPr>
          <w:ins w:id="244" w:author="DCR0001" w:date="2024-11-08T17:30:00Z" w16du:dateUtc="2024-11-08T17:30:00Z"/>
          <w:rFonts w:asciiTheme="minorHAnsi" w:eastAsiaTheme="minorEastAsia" w:hAnsiTheme="minorHAnsi" w:cstheme="minorBidi"/>
          <w:b w:val="0"/>
          <w:noProof/>
          <w:kern w:val="2"/>
          <w:sz w:val="24"/>
          <w14:ligatures w14:val="standardContextual"/>
        </w:rPr>
      </w:pPr>
      <w:ins w:id="24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Multi-version support – API and message channels</w:t>
        </w:r>
        <w:r>
          <w:rPr>
            <w:noProof/>
            <w:webHidden/>
          </w:rPr>
          <w:tab/>
        </w:r>
        <w:r>
          <w:rPr>
            <w:noProof/>
            <w:webHidden/>
          </w:rPr>
          <w:fldChar w:fldCharType="begin"/>
        </w:r>
        <w:r>
          <w:rPr>
            <w:noProof/>
            <w:webHidden/>
          </w:rPr>
          <w:instrText xml:space="preserve"> PAGEREF _Toc181979552 \h </w:instrText>
        </w:r>
      </w:ins>
      <w:r>
        <w:rPr>
          <w:noProof/>
          <w:webHidden/>
        </w:rPr>
      </w:r>
      <w:r>
        <w:rPr>
          <w:noProof/>
          <w:webHidden/>
        </w:rPr>
        <w:fldChar w:fldCharType="separate"/>
      </w:r>
      <w:ins w:id="246" w:author="DCR0001" w:date="2024-11-08T17:30:00Z" w16du:dateUtc="2024-11-08T17:30:00Z">
        <w:r>
          <w:rPr>
            <w:noProof/>
            <w:webHidden/>
          </w:rPr>
          <w:t>69</w:t>
        </w:r>
        <w:r>
          <w:rPr>
            <w:noProof/>
            <w:webHidden/>
          </w:rPr>
          <w:fldChar w:fldCharType="end"/>
        </w:r>
        <w:r w:rsidRPr="003C6CAA">
          <w:rPr>
            <w:rStyle w:val="Hyperlink"/>
            <w:noProof/>
          </w:rPr>
          <w:fldChar w:fldCharType="end"/>
        </w:r>
      </w:ins>
    </w:p>
    <w:p w14:paraId="4CE5FB00" w14:textId="4759561B" w:rsidR="00C46240" w:rsidRDefault="00C46240">
      <w:pPr>
        <w:pStyle w:val="TOC2"/>
        <w:rPr>
          <w:ins w:id="247" w:author="DCR0001" w:date="2024-11-08T17:30:00Z" w16du:dateUtc="2024-11-08T17:30:00Z"/>
          <w:rFonts w:asciiTheme="minorHAnsi" w:eastAsiaTheme="minorEastAsia" w:hAnsiTheme="minorHAnsi" w:cstheme="minorBidi"/>
          <w:b w:val="0"/>
          <w:noProof/>
          <w:kern w:val="2"/>
          <w:sz w:val="24"/>
          <w14:ligatures w14:val="standardContextual"/>
        </w:rPr>
      </w:pPr>
      <w:ins w:id="248" w:author="DCR0001" w:date="2024-11-08T17:30:00Z" w16du:dateUtc="2024-11-08T17:30:00Z">
        <w:r w:rsidRPr="003C6CAA">
          <w:rPr>
            <w:rStyle w:val="Hyperlink"/>
            <w:noProof/>
          </w:rPr>
          <w:lastRenderedPageBreak/>
          <w:fldChar w:fldCharType="begin"/>
        </w:r>
        <w:r w:rsidRPr="003C6CAA">
          <w:rPr>
            <w:rStyle w:val="Hyperlink"/>
            <w:noProof/>
          </w:rPr>
          <w:instrText xml:space="preserve"> </w:instrText>
        </w:r>
        <w:r>
          <w:rPr>
            <w:noProof/>
          </w:rPr>
          <w:instrText>HYPERLINK \l "_Toc181979553"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API Keys</w:t>
        </w:r>
        <w:r>
          <w:rPr>
            <w:noProof/>
            <w:webHidden/>
          </w:rPr>
          <w:tab/>
        </w:r>
        <w:r>
          <w:rPr>
            <w:noProof/>
            <w:webHidden/>
          </w:rPr>
          <w:fldChar w:fldCharType="begin"/>
        </w:r>
        <w:r>
          <w:rPr>
            <w:noProof/>
            <w:webHidden/>
          </w:rPr>
          <w:instrText xml:space="preserve"> PAGEREF _Toc181979553 \h </w:instrText>
        </w:r>
      </w:ins>
      <w:r>
        <w:rPr>
          <w:noProof/>
          <w:webHidden/>
        </w:rPr>
      </w:r>
      <w:r>
        <w:rPr>
          <w:noProof/>
          <w:webHidden/>
        </w:rPr>
        <w:fldChar w:fldCharType="separate"/>
      </w:r>
      <w:ins w:id="249" w:author="DCR0001" w:date="2024-11-08T17:30:00Z" w16du:dateUtc="2024-11-08T17:30:00Z">
        <w:r>
          <w:rPr>
            <w:noProof/>
            <w:webHidden/>
          </w:rPr>
          <w:t>69</w:t>
        </w:r>
        <w:r>
          <w:rPr>
            <w:noProof/>
            <w:webHidden/>
          </w:rPr>
          <w:fldChar w:fldCharType="end"/>
        </w:r>
        <w:r w:rsidRPr="003C6CAA">
          <w:rPr>
            <w:rStyle w:val="Hyperlink"/>
            <w:noProof/>
          </w:rPr>
          <w:fldChar w:fldCharType="end"/>
        </w:r>
      </w:ins>
    </w:p>
    <w:p w14:paraId="2DDB1D4C" w14:textId="02E8FFBC" w:rsidR="00C46240" w:rsidRDefault="00C46240">
      <w:pPr>
        <w:pStyle w:val="TOC2"/>
        <w:rPr>
          <w:ins w:id="250" w:author="DCR0001" w:date="2024-11-08T17:30:00Z" w16du:dateUtc="2024-11-08T17:30:00Z"/>
          <w:rFonts w:asciiTheme="minorHAnsi" w:eastAsiaTheme="minorEastAsia" w:hAnsiTheme="minorHAnsi" w:cstheme="minorBidi"/>
          <w:b w:val="0"/>
          <w:noProof/>
          <w:kern w:val="2"/>
          <w:sz w:val="24"/>
          <w14:ligatures w14:val="standardContextual"/>
        </w:rPr>
      </w:pPr>
      <w:ins w:id="25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API Key rotation</w:t>
        </w:r>
        <w:r>
          <w:rPr>
            <w:noProof/>
            <w:webHidden/>
          </w:rPr>
          <w:tab/>
        </w:r>
        <w:r>
          <w:rPr>
            <w:noProof/>
            <w:webHidden/>
          </w:rPr>
          <w:fldChar w:fldCharType="begin"/>
        </w:r>
        <w:r>
          <w:rPr>
            <w:noProof/>
            <w:webHidden/>
          </w:rPr>
          <w:instrText xml:space="preserve"> PAGEREF _Toc181979554 \h </w:instrText>
        </w:r>
      </w:ins>
      <w:r>
        <w:rPr>
          <w:noProof/>
          <w:webHidden/>
        </w:rPr>
      </w:r>
      <w:r>
        <w:rPr>
          <w:noProof/>
          <w:webHidden/>
        </w:rPr>
        <w:fldChar w:fldCharType="separate"/>
      </w:r>
      <w:ins w:id="252" w:author="DCR0001" w:date="2024-11-08T17:30:00Z" w16du:dateUtc="2024-11-08T17:30:00Z">
        <w:r>
          <w:rPr>
            <w:noProof/>
            <w:webHidden/>
          </w:rPr>
          <w:t>69</w:t>
        </w:r>
        <w:r>
          <w:rPr>
            <w:noProof/>
            <w:webHidden/>
          </w:rPr>
          <w:fldChar w:fldCharType="end"/>
        </w:r>
        <w:r w:rsidRPr="003C6CAA">
          <w:rPr>
            <w:rStyle w:val="Hyperlink"/>
            <w:noProof/>
          </w:rPr>
          <w:fldChar w:fldCharType="end"/>
        </w:r>
      </w:ins>
    </w:p>
    <w:p w14:paraId="49FFAE79" w14:textId="18961FE1" w:rsidR="00C46240" w:rsidRDefault="00C46240">
      <w:pPr>
        <w:pStyle w:val="TOC2"/>
        <w:rPr>
          <w:ins w:id="253" w:author="DCR0001" w:date="2024-11-08T17:30:00Z" w16du:dateUtc="2024-11-08T17:30:00Z"/>
          <w:rFonts w:asciiTheme="minorHAnsi" w:eastAsiaTheme="minorEastAsia" w:hAnsiTheme="minorHAnsi" w:cstheme="minorBidi"/>
          <w:b w:val="0"/>
          <w:noProof/>
          <w:kern w:val="2"/>
          <w:sz w:val="24"/>
          <w14:ligatures w14:val="standardContextual"/>
        </w:rPr>
      </w:pPr>
      <w:ins w:id="25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9.16</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API Key(s) and DCPs</w:t>
        </w:r>
        <w:r>
          <w:rPr>
            <w:noProof/>
            <w:webHidden/>
          </w:rPr>
          <w:tab/>
        </w:r>
        <w:r>
          <w:rPr>
            <w:noProof/>
            <w:webHidden/>
          </w:rPr>
          <w:fldChar w:fldCharType="begin"/>
        </w:r>
        <w:r>
          <w:rPr>
            <w:noProof/>
            <w:webHidden/>
          </w:rPr>
          <w:instrText xml:space="preserve"> PAGEREF _Toc181979555 \h </w:instrText>
        </w:r>
      </w:ins>
      <w:r>
        <w:rPr>
          <w:noProof/>
          <w:webHidden/>
        </w:rPr>
      </w:r>
      <w:r>
        <w:rPr>
          <w:noProof/>
          <w:webHidden/>
        </w:rPr>
        <w:fldChar w:fldCharType="separate"/>
      </w:r>
      <w:ins w:id="255" w:author="DCR0001" w:date="2024-11-08T17:30:00Z" w16du:dateUtc="2024-11-08T17:30:00Z">
        <w:r>
          <w:rPr>
            <w:noProof/>
            <w:webHidden/>
          </w:rPr>
          <w:t>69</w:t>
        </w:r>
        <w:r>
          <w:rPr>
            <w:noProof/>
            <w:webHidden/>
          </w:rPr>
          <w:fldChar w:fldCharType="end"/>
        </w:r>
        <w:r w:rsidRPr="003C6CAA">
          <w:rPr>
            <w:rStyle w:val="Hyperlink"/>
            <w:noProof/>
          </w:rPr>
          <w:fldChar w:fldCharType="end"/>
        </w:r>
      </w:ins>
    </w:p>
    <w:p w14:paraId="70D524D5" w14:textId="43AC21E8" w:rsidR="00C46240" w:rsidRDefault="00C46240">
      <w:pPr>
        <w:pStyle w:val="TOC1"/>
        <w:rPr>
          <w:ins w:id="256" w:author="DCR0001" w:date="2024-11-08T17:30:00Z" w16du:dateUtc="2024-11-08T17:30:00Z"/>
          <w:rFonts w:asciiTheme="minorHAnsi" w:eastAsiaTheme="minorEastAsia" w:hAnsiTheme="minorHAnsi" w:cstheme="minorBidi"/>
          <w:b w:val="0"/>
          <w:noProof/>
          <w:kern w:val="2"/>
          <w14:ligatures w14:val="standardContextual"/>
        </w:rPr>
      </w:pPr>
      <w:ins w:id="25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10</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Signatures</w:t>
        </w:r>
        <w:r>
          <w:rPr>
            <w:noProof/>
            <w:webHidden/>
          </w:rPr>
          <w:tab/>
        </w:r>
        <w:r>
          <w:rPr>
            <w:noProof/>
            <w:webHidden/>
          </w:rPr>
          <w:fldChar w:fldCharType="begin"/>
        </w:r>
        <w:r>
          <w:rPr>
            <w:noProof/>
            <w:webHidden/>
          </w:rPr>
          <w:instrText xml:space="preserve"> PAGEREF _Toc181979556 \h </w:instrText>
        </w:r>
      </w:ins>
      <w:r>
        <w:rPr>
          <w:noProof/>
          <w:webHidden/>
        </w:rPr>
      </w:r>
      <w:r>
        <w:rPr>
          <w:noProof/>
          <w:webHidden/>
        </w:rPr>
        <w:fldChar w:fldCharType="separate"/>
      </w:r>
      <w:ins w:id="258" w:author="DCR0001" w:date="2024-11-08T17:30:00Z" w16du:dateUtc="2024-11-08T17:30:00Z">
        <w:r>
          <w:rPr>
            <w:noProof/>
            <w:webHidden/>
          </w:rPr>
          <w:t>70</w:t>
        </w:r>
        <w:r>
          <w:rPr>
            <w:noProof/>
            <w:webHidden/>
          </w:rPr>
          <w:fldChar w:fldCharType="end"/>
        </w:r>
        <w:r w:rsidRPr="003C6CAA">
          <w:rPr>
            <w:rStyle w:val="Hyperlink"/>
            <w:noProof/>
          </w:rPr>
          <w:fldChar w:fldCharType="end"/>
        </w:r>
      </w:ins>
    </w:p>
    <w:p w14:paraId="3BF2E728" w14:textId="480B4A61" w:rsidR="00C46240" w:rsidRDefault="00C46240">
      <w:pPr>
        <w:pStyle w:val="TOC2"/>
        <w:rPr>
          <w:ins w:id="259" w:author="DCR0001" w:date="2024-11-08T17:30:00Z" w16du:dateUtc="2024-11-08T17:30:00Z"/>
          <w:rFonts w:asciiTheme="minorHAnsi" w:eastAsiaTheme="minorEastAsia" w:hAnsiTheme="minorHAnsi" w:cstheme="minorBidi"/>
          <w:b w:val="0"/>
          <w:noProof/>
          <w:kern w:val="2"/>
          <w:sz w:val="24"/>
          <w14:ligatures w14:val="standardContextual"/>
        </w:rPr>
      </w:pPr>
      <w:ins w:id="26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signatures</w:t>
        </w:r>
        <w:r>
          <w:rPr>
            <w:noProof/>
            <w:webHidden/>
          </w:rPr>
          <w:tab/>
        </w:r>
        <w:r>
          <w:rPr>
            <w:noProof/>
            <w:webHidden/>
          </w:rPr>
          <w:fldChar w:fldCharType="begin"/>
        </w:r>
        <w:r>
          <w:rPr>
            <w:noProof/>
            <w:webHidden/>
          </w:rPr>
          <w:instrText xml:space="preserve"> PAGEREF _Toc181979557 \h </w:instrText>
        </w:r>
      </w:ins>
      <w:r>
        <w:rPr>
          <w:noProof/>
          <w:webHidden/>
        </w:rPr>
      </w:r>
      <w:r>
        <w:rPr>
          <w:noProof/>
          <w:webHidden/>
        </w:rPr>
        <w:fldChar w:fldCharType="separate"/>
      </w:r>
      <w:ins w:id="261" w:author="DCR0001" w:date="2024-11-08T17:30:00Z" w16du:dateUtc="2024-11-08T17:30:00Z">
        <w:r>
          <w:rPr>
            <w:noProof/>
            <w:webHidden/>
          </w:rPr>
          <w:t>70</w:t>
        </w:r>
        <w:r>
          <w:rPr>
            <w:noProof/>
            <w:webHidden/>
          </w:rPr>
          <w:fldChar w:fldCharType="end"/>
        </w:r>
        <w:r w:rsidRPr="003C6CAA">
          <w:rPr>
            <w:rStyle w:val="Hyperlink"/>
            <w:noProof/>
          </w:rPr>
          <w:fldChar w:fldCharType="end"/>
        </w:r>
      </w:ins>
    </w:p>
    <w:p w14:paraId="709AB309" w14:textId="0D8A4C8C" w:rsidR="00C46240" w:rsidRDefault="00C46240">
      <w:pPr>
        <w:pStyle w:val="TOC2"/>
        <w:rPr>
          <w:ins w:id="262" w:author="DCR0001" w:date="2024-11-08T17:30:00Z" w16du:dateUtc="2024-11-08T17:30:00Z"/>
          <w:rFonts w:asciiTheme="minorHAnsi" w:eastAsiaTheme="minorEastAsia" w:hAnsiTheme="minorHAnsi" w:cstheme="minorBidi"/>
          <w:b w:val="0"/>
          <w:noProof/>
          <w:kern w:val="2"/>
          <w:sz w:val="24"/>
          <w14:ligatures w14:val="standardContextual"/>
        </w:rPr>
      </w:pPr>
      <w:ins w:id="263"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"_Toc181979558"</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Digital signature formats</w:t>
        </w:r>
        <w:r>
          <w:rPr>
            <w:noProof/>
            <w:webHidden/>
          </w:rPr>
          <w:tab/>
        </w:r>
        <w:r>
          <w:rPr>
            <w:noProof/>
            <w:webHidden/>
          </w:rPr>
          <w:fldChar w:fldCharType="begin"/>
        </w:r>
        <w:r>
          <w:rPr>
            <w:noProof/>
            <w:webHidden/>
          </w:rPr>
          <w:instrText xml:space="preserve"> PAGEREF _Toc181979558 \h </w:instrText>
        </w:r>
      </w:ins>
      <w:r>
        <w:rPr>
          <w:noProof/>
          <w:webHidden/>
        </w:rPr>
      </w:r>
      <w:r>
        <w:rPr>
          <w:noProof/>
          <w:webHidden/>
        </w:rPr>
        <w:fldChar w:fldCharType="separate"/>
      </w:r>
      <w:ins w:id="264" w:author="DCR0001" w:date="2024-11-08T17:30:00Z" w16du:dateUtc="2024-11-08T17:30:00Z">
        <w:r>
          <w:rPr>
            <w:noProof/>
            <w:webHidden/>
          </w:rPr>
          <w:t>70</w:t>
        </w:r>
        <w:r>
          <w:rPr>
            <w:noProof/>
            <w:webHidden/>
          </w:rPr>
          <w:fldChar w:fldCharType="end"/>
        </w:r>
        <w:r w:rsidRPr="003C6CAA">
          <w:rPr>
            <w:rStyle w:val="Hyperlink"/>
            <w:noProof/>
          </w:rPr>
          <w:fldChar w:fldCharType="end"/>
        </w:r>
      </w:ins>
    </w:p>
    <w:p w14:paraId="79D34160" w14:textId="6D722D10" w:rsidR="00C46240" w:rsidRDefault="00C46240">
      <w:pPr>
        <w:pStyle w:val="TOC2"/>
        <w:rPr>
          <w:ins w:id="265" w:author="DCR0001" w:date="2024-11-08T17:30:00Z" w16du:dateUtc="2024-11-08T17:30:00Z"/>
          <w:rFonts w:asciiTheme="minorHAnsi" w:eastAsiaTheme="minorEastAsia" w:hAnsiTheme="minorHAnsi" w:cstheme="minorBidi"/>
          <w:b w:val="0"/>
          <w:noProof/>
          <w:kern w:val="2"/>
          <w:sz w:val="24"/>
          <w14:ligatures w14:val="standardContextual"/>
        </w:rPr>
      </w:pPr>
      <w:ins w:id="266"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"_Toc181979559"</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signing</w:t>
        </w:r>
        <w:r>
          <w:rPr>
            <w:noProof/>
            <w:webHidden/>
          </w:rPr>
          <w:tab/>
        </w:r>
        <w:r>
          <w:rPr>
            <w:noProof/>
            <w:webHidden/>
          </w:rPr>
          <w:fldChar w:fldCharType="begin"/>
        </w:r>
        <w:r>
          <w:rPr>
            <w:noProof/>
            <w:webHidden/>
          </w:rPr>
          <w:instrText xml:space="preserve"> PAGEREF _Toc181979559 \h </w:instrText>
        </w:r>
      </w:ins>
      <w:r>
        <w:rPr>
          <w:noProof/>
          <w:webHidden/>
        </w:rPr>
      </w:r>
      <w:r>
        <w:rPr>
          <w:noProof/>
          <w:webHidden/>
        </w:rPr>
        <w:fldChar w:fldCharType="separate"/>
      </w:r>
      <w:ins w:id="267" w:author="DCR0001" w:date="2024-11-08T17:30:00Z" w16du:dateUtc="2024-11-08T17:30:00Z">
        <w:r>
          <w:rPr>
            <w:noProof/>
            <w:webHidden/>
          </w:rPr>
          <w:t>70</w:t>
        </w:r>
        <w:r>
          <w:rPr>
            <w:noProof/>
            <w:webHidden/>
          </w:rPr>
          <w:fldChar w:fldCharType="end"/>
        </w:r>
        <w:r w:rsidRPr="003C6CAA">
          <w:rPr>
            <w:rStyle w:val="Hyperlink"/>
            <w:noProof/>
          </w:rPr>
          <w:fldChar w:fldCharType="end"/>
        </w:r>
      </w:ins>
    </w:p>
    <w:p w14:paraId="387FE94D" w14:textId="77EBDD32" w:rsidR="00C46240" w:rsidRDefault="00C46240">
      <w:pPr>
        <w:pStyle w:val="TOC2"/>
        <w:rPr>
          <w:ins w:id="268" w:author="DCR0001" w:date="2024-11-08T17:30:00Z" w16du:dateUtc="2024-11-08T17:30:00Z"/>
          <w:rFonts w:asciiTheme="minorHAnsi" w:eastAsiaTheme="minorEastAsia" w:hAnsiTheme="minorHAnsi" w:cstheme="minorBidi"/>
          <w:b w:val="0"/>
          <w:noProof/>
          <w:kern w:val="2"/>
          <w:sz w:val="24"/>
          <w14:ligatures w14:val="standardContextual"/>
        </w:rPr>
      </w:pPr>
      <w:ins w:id="269"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"_Toc181979560"</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10.4</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Verifying signatures</w:t>
        </w:r>
        <w:r>
          <w:rPr>
            <w:noProof/>
            <w:webHidden/>
          </w:rPr>
          <w:tab/>
        </w:r>
        <w:r>
          <w:rPr>
            <w:noProof/>
            <w:webHidden/>
          </w:rPr>
          <w:fldChar w:fldCharType="begin"/>
        </w:r>
        <w:r>
          <w:rPr>
            <w:noProof/>
            <w:webHidden/>
          </w:rPr>
          <w:instrText xml:space="preserve"> PAGEREF _Toc181979560 \h </w:instrText>
        </w:r>
      </w:ins>
      <w:r>
        <w:rPr>
          <w:noProof/>
          <w:webHidden/>
        </w:rPr>
      </w:r>
      <w:r>
        <w:rPr>
          <w:noProof/>
          <w:webHidden/>
        </w:rPr>
        <w:fldChar w:fldCharType="separate"/>
      </w:r>
      <w:ins w:id="270" w:author="DCR0001" w:date="2024-11-08T17:30:00Z" w16du:dateUtc="2024-11-08T17:30:00Z">
        <w:r>
          <w:rPr>
            <w:noProof/>
            <w:webHidden/>
          </w:rPr>
          <w:t>71</w:t>
        </w:r>
        <w:r>
          <w:rPr>
            <w:noProof/>
            <w:webHidden/>
          </w:rPr>
          <w:fldChar w:fldCharType="end"/>
        </w:r>
        <w:r w:rsidRPr="003C6CAA">
          <w:rPr>
            <w:rStyle w:val="Hyperlink"/>
            <w:noProof/>
          </w:rPr>
          <w:fldChar w:fldCharType="end"/>
        </w:r>
      </w:ins>
    </w:p>
    <w:p w14:paraId="1E25F854" w14:textId="25600A16" w:rsidR="00C46240" w:rsidRDefault="00C46240">
      <w:pPr>
        <w:pStyle w:val="TOC2"/>
        <w:rPr>
          <w:ins w:id="271" w:author="DCR0001" w:date="2024-11-08T17:30:00Z" w16du:dateUtc="2024-11-08T17:30:00Z"/>
          <w:rFonts w:asciiTheme="minorHAnsi" w:eastAsiaTheme="minorEastAsia" w:hAnsiTheme="minorHAnsi" w:cstheme="minorBidi"/>
          <w:b w:val="0"/>
          <w:noProof/>
          <w:kern w:val="2"/>
          <w:sz w:val="24"/>
          <w14:ligatures w14:val="standardContextual"/>
        </w:rPr>
      </w:pPr>
      <w:ins w:id="272"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"_Toc181979561"</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10.5</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Signature key generation and Certificate Signing Requests</w:t>
        </w:r>
        <w:r>
          <w:rPr>
            <w:noProof/>
            <w:webHidden/>
          </w:rPr>
          <w:tab/>
        </w:r>
        <w:r>
          <w:rPr>
            <w:noProof/>
            <w:webHidden/>
          </w:rPr>
          <w:fldChar w:fldCharType="begin"/>
        </w:r>
        <w:r>
          <w:rPr>
            <w:noProof/>
            <w:webHidden/>
          </w:rPr>
          <w:instrText xml:space="preserve"> PAGEREF _Toc181979561 \h </w:instrText>
        </w:r>
      </w:ins>
      <w:r>
        <w:rPr>
          <w:noProof/>
          <w:webHidden/>
        </w:rPr>
      </w:r>
      <w:r>
        <w:rPr>
          <w:noProof/>
          <w:webHidden/>
        </w:rPr>
        <w:fldChar w:fldCharType="separate"/>
      </w:r>
      <w:ins w:id="273" w:author="DCR0001" w:date="2024-11-08T17:30:00Z" w16du:dateUtc="2024-11-08T17:30:00Z">
        <w:r>
          <w:rPr>
            <w:noProof/>
            <w:webHidden/>
          </w:rPr>
          <w:t>72</w:t>
        </w:r>
        <w:r>
          <w:rPr>
            <w:noProof/>
            <w:webHidden/>
          </w:rPr>
          <w:fldChar w:fldCharType="end"/>
        </w:r>
        <w:r w:rsidRPr="003C6CAA">
          <w:rPr>
            <w:rStyle w:val="Hyperlink"/>
            <w:noProof/>
          </w:rPr>
          <w:fldChar w:fldCharType="end"/>
        </w:r>
      </w:ins>
    </w:p>
    <w:p w14:paraId="31B481B0" w14:textId="133877DF" w:rsidR="00C46240" w:rsidRDefault="00C46240">
      <w:pPr>
        <w:pStyle w:val="TOC1"/>
        <w:rPr>
          <w:ins w:id="274" w:author="DCR0001" w:date="2024-11-08T17:30:00Z" w16du:dateUtc="2024-11-08T17:30:00Z"/>
          <w:rFonts w:asciiTheme="minorHAnsi" w:eastAsiaTheme="minorEastAsia" w:hAnsiTheme="minorHAnsi" w:cstheme="minorBidi"/>
          <w:b w:val="0"/>
          <w:noProof/>
          <w:kern w:val="2"/>
          <w14:ligatures w14:val="standardContextual"/>
        </w:rPr>
      </w:pPr>
      <w:ins w:id="275"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"_Toc181979562"</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11</w:t>
        </w:r>
        <w:r>
          <w:rPr>
            <w:rFonts w:asciiTheme="minorHAnsi" w:eastAsiaTheme="minorEastAsia" w:hAnsiTheme="minorHAnsi" w:cstheme="minorBidi"/>
            <w:b w:val="0"/>
            <w:noProof/>
            <w:kern w:val="2"/>
            <w14:ligatures w14:val="standardContextual"/>
          </w:rPr>
          <w:tab/>
        </w:r>
        <w:r w:rsidRPr="003C6CAA">
          <w:rPr>
            <w:rStyle w:val="Hyperlink"/>
            <w:rFonts w:ascii="Times New Roman Bold" w:hAnsi="Times New Roman Bold"/>
            <w:noProof/>
            <w:kern w:val="28"/>
            <w:lang w:eastAsia="en-US"/>
          </w:rPr>
          <w:t>DIP capabilities</w:t>
        </w:r>
        <w:r>
          <w:rPr>
            <w:noProof/>
            <w:webHidden/>
          </w:rPr>
          <w:tab/>
        </w:r>
        <w:r>
          <w:rPr>
            <w:noProof/>
            <w:webHidden/>
          </w:rPr>
          <w:fldChar w:fldCharType="begin"/>
        </w:r>
        <w:r>
          <w:rPr>
            <w:noProof/>
            <w:webHidden/>
          </w:rPr>
          <w:instrText xml:space="preserve"> PAGEREF _Toc181979562 \h </w:instrText>
        </w:r>
      </w:ins>
      <w:r>
        <w:rPr>
          <w:noProof/>
          <w:webHidden/>
        </w:rPr>
      </w:r>
      <w:r>
        <w:rPr>
          <w:noProof/>
          <w:webHidden/>
        </w:rPr>
        <w:fldChar w:fldCharType="separate"/>
      </w:r>
      <w:ins w:id="276" w:author="DCR0001" w:date="2024-11-08T17:30:00Z" w16du:dateUtc="2024-11-08T17:30:00Z">
        <w:r>
          <w:rPr>
            <w:noProof/>
            <w:webHidden/>
          </w:rPr>
          <w:t>77</w:t>
        </w:r>
        <w:r>
          <w:rPr>
            <w:noProof/>
            <w:webHidden/>
          </w:rPr>
          <w:fldChar w:fldCharType="end"/>
        </w:r>
        <w:r w:rsidRPr="003C6CAA">
          <w:rPr>
            <w:rStyle w:val="Hyperlink"/>
            <w:noProof/>
          </w:rPr>
          <w:fldChar w:fldCharType="end"/>
        </w:r>
      </w:ins>
    </w:p>
    <w:p w14:paraId="74E0083D" w14:textId="7D6BA5D5" w:rsidR="00C46240" w:rsidRDefault="00C46240">
      <w:pPr>
        <w:pStyle w:val="TOC2"/>
        <w:rPr>
          <w:ins w:id="277" w:author="DCR0001" w:date="2024-11-08T17:30:00Z" w16du:dateUtc="2024-11-08T17:30:00Z"/>
          <w:rFonts w:asciiTheme="minorHAnsi" w:eastAsiaTheme="minorEastAsia" w:hAnsiTheme="minorHAnsi" w:cstheme="minorBidi"/>
          <w:b w:val="0"/>
          <w:noProof/>
          <w:kern w:val="2"/>
          <w:sz w:val="24"/>
          <w14:ligatures w14:val="standardContextual"/>
        </w:rPr>
      </w:pPr>
      <w:ins w:id="278"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"_Toc181979563"</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11.1</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Number of channels and DIP Users</w:t>
        </w:r>
        <w:r>
          <w:rPr>
            <w:noProof/>
            <w:webHidden/>
          </w:rPr>
          <w:tab/>
        </w:r>
        <w:r>
          <w:rPr>
            <w:noProof/>
            <w:webHidden/>
          </w:rPr>
          <w:fldChar w:fldCharType="begin"/>
        </w:r>
        <w:r>
          <w:rPr>
            <w:noProof/>
            <w:webHidden/>
          </w:rPr>
          <w:instrText xml:space="preserve"> PAGEREF _Toc181979563 \h </w:instrText>
        </w:r>
      </w:ins>
      <w:r>
        <w:rPr>
          <w:noProof/>
          <w:webHidden/>
        </w:rPr>
      </w:r>
      <w:r>
        <w:rPr>
          <w:noProof/>
          <w:webHidden/>
        </w:rPr>
        <w:fldChar w:fldCharType="separate"/>
      </w:r>
      <w:ins w:id="279" w:author="DCR0001" w:date="2024-11-08T17:30:00Z" w16du:dateUtc="2024-11-08T17:30:00Z">
        <w:r>
          <w:rPr>
            <w:noProof/>
            <w:webHidden/>
          </w:rPr>
          <w:t>77</w:t>
        </w:r>
        <w:r>
          <w:rPr>
            <w:noProof/>
            <w:webHidden/>
          </w:rPr>
          <w:fldChar w:fldCharType="end"/>
        </w:r>
        <w:r w:rsidRPr="003C6CAA">
          <w:rPr>
            <w:rStyle w:val="Hyperlink"/>
            <w:noProof/>
          </w:rPr>
          <w:fldChar w:fldCharType="end"/>
        </w:r>
      </w:ins>
    </w:p>
    <w:p w14:paraId="51A8FB0E" w14:textId="472E4951" w:rsidR="00C46240" w:rsidRDefault="00C46240">
      <w:pPr>
        <w:pStyle w:val="TOC2"/>
        <w:rPr>
          <w:ins w:id="280" w:author="DCR0001" w:date="2024-11-08T17:30:00Z" w16du:dateUtc="2024-11-08T17:30:00Z"/>
          <w:rFonts w:asciiTheme="minorHAnsi" w:eastAsiaTheme="minorEastAsia" w:hAnsiTheme="minorHAnsi" w:cstheme="minorBidi"/>
          <w:b w:val="0"/>
          <w:noProof/>
          <w:kern w:val="2"/>
          <w:sz w:val="24"/>
          <w14:ligatures w14:val="standardContextual"/>
        </w:rPr>
      </w:pPr>
      <w:ins w:id="281"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"_Toc181979564"</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11.2</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Transactional volumes</w:t>
        </w:r>
        <w:r>
          <w:rPr>
            <w:noProof/>
            <w:webHidden/>
          </w:rPr>
          <w:tab/>
        </w:r>
        <w:r>
          <w:rPr>
            <w:noProof/>
            <w:webHidden/>
          </w:rPr>
          <w:fldChar w:fldCharType="begin"/>
        </w:r>
        <w:r>
          <w:rPr>
            <w:noProof/>
            <w:webHidden/>
          </w:rPr>
          <w:instrText xml:space="preserve"> PAGEREF _Toc181979564 \h </w:instrText>
        </w:r>
      </w:ins>
      <w:r>
        <w:rPr>
          <w:noProof/>
          <w:webHidden/>
        </w:rPr>
      </w:r>
      <w:r>
        <w:rPr>
          <w:noProof/>
          <w:webHidden/>
        </w:rPr>
        <w:fldChar w:fldCharType="separate"/>
      </w:r>
      <w:ins w:id="282" w:author="DCR0001" w:date="2024-11-08T17:30:00Z" w16du:dateUtc="2024-11-08T17:30:00Z">
        <w:r>
          <w:rPr>
            <w:noProof/>
            <w:webHidden/>
          </w:rPr>
          <w:t>77</w:t>
        </w:r>
        <w:r>
          <w:rPr>
            <w:noProof/>
            <w:webHidden/>
          </w:rPr>
          <w:fldChar w:fldCharType="end"/>
        </w:r>
        <w:r w:rsidRPr="003C6CAA">
          <w:rPr>
            <w:rStyle w:val="Hyperlink"/>
            <w:noProof/>
          </w:rPr>
          <w:fldChar w:fldCharType="end"/>
        </w:r>
      </w:ins>
    </w:p>
    <w:p w14:paraId="5AB41B54" w14:textId="695C9F7D" w:rsidR="00C46240" w:rsidRDefault="00C46240">
      <w:pPr>
        <w:pStyle w:val="TOC2"/>
        <w:rPr>
          <w:ins w:id="283" w:author="DCR0001" w:date="2024-11-08T17:30:00Z" w16du:dateUtc="2024-11-08T17:30:00Z"/>
          <w:rFonts w:asciiTheme="minorHAnsi" w:eastAsiaTheme="minorEastAsia" w:hAnsiTheme="minorHAnsi" w:cstheme="minorBidi"/>
          <w:b w:val="0"/>
          <w:noProof/>
          <w:kern w:val="2"/>
          <w:sz w:val="24"/>
          <w14:ligatures w14:val="standardContextual"/>
        </w:rPr>
      </w:pPr>
      <w:ins w:id="284"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"_Toc181979565"</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lang w:eastAsia="en-US"/>
          </w:rPr>
          <w:t>11.3</w:t>
        </w:r>
        <w:r>
          <w:rPr>
            <w:rFonts w:asciiTheme="minorHAnsi" w:eastAsiaTheme="minorEastAsia" w:hAnsiTheme="minorHAnsi" w:cstheme="minorBidi"/>
            <w:b w:val="0"/>
            <w:noProof/>
            <w:kern w:val="2"/>
            <w:sz w:val="24"/>
            <w14:ligatures w14:val="standardContextual"/>
          </w:rPr>
          <w:tab/>
        </w:r>
        <w:r w:rsidRPr="003C6CAA">
          <w:rPr>
            <w:rStyle w:val="Hyperlink"/>
            <w:noProof/>
            <w:lang w:eastAsia="en-US"/>
          </w:rPr>
          <w:t>Message Latency</w:t>
        </w:r>
        <w:r>
          <w:rPr>
            <w:noProof/>
            <w:webHidden/>
          </w:rPr>
          <w:tab/>
        </w:r>
        <w:r>
          <w:rPr>
            <w:noProof/>
            <w:webHidden/>
          </w:rPr>
          <w:fldChar w:fldCharType="begin"/>
        </w:r>
        <w:r>
          <w:rPr>
            <w:noProof/>
            <w:webHidden/>
          </w:rPr>
          <w:instrText xml:space="preserve"> PAGEREF _Toc181979565 \h </w:instrText>
        </w:r>
      </w:ins>
      <w:r>
        <w:rPr>
          <w:noProof/>
          <w:webHidden/>
        </w:rPr>
      </w:r>
      <w:r>
        <w:rPr>
          <w:noProof/>
          <w:webHidden/>
        </w:rPr>
        <w:fldChar w:fldCharType="separate"/>
      </w:r>
      <w:ins w:id="285" w:author="DCR0001" w:date="2024-11-08T17:30:00Z" w16du:dateUtc="2024-11-08T17:30:00Z">
        <w:r>
          <w:rPr>
            <w:noProof/>
            <w:webHidden/>
          </w:rPr>
          <w:t>78</w:t>
        </w:r>
        <w:r>
          <w:rPr>
            <w:noProof/>
            <w:webHidden/>
          </w:rPr>
          <w:fldChar w:fldCharType="end"/>
        </w:r>
        <w:r w:rsidRPr="003C6CAA">
          <w:rPr>
            <w:rStyle w:val="Hyperlink"/>
            <w:noProof/>
          </w:rPr>
          <w:fldChar w:fldCharType="end"/>
        </w:r>
      </w:ins>
    </w:p>
    <w:p w14:paraId="4A895E26" w14:textId="6D6F262E" w:rsidR="00C46240" w:rsidRDefault="00C46240">
      <w:pPr>
        <w:pStyle w:val="TOC2"/>
        <w:rPr>
          <w:ins w:id="286" w:author="DCR0001" w:date="2024-11-08T17:30:00Z" w16du:dateUtc="2024-11-08T17:30:00Z"/>
          <w:rFonts w:asciiTheme="minorHAnsi" w:eastAsiaTheme="minorEastAsia" w:hAnsiTheme="minorHAnsi" w:cstheme="minorBidi"/>
          <w:b w:val="0"/>
          <w:noProof/>
          <w:kern w:val="2"/>
          <w:sz w:val="24"/>
          <w14:ligatures w14:val="standardContextual"/>
        </w:rPr>
      </w:pPr>
      <w:ins w:id="287"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"_Toc181979566"</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noProof/>
          </w:rPr>
          <w:t>11.4</w:t>
        </w:r>
        <w:r>
          <w:rPr>
            <w:rFonts w:asciiTheme="minorHAnsi" w:eastAsiaTheme="minorEastAsia" w:hAnsiTheme="minorHAnsi" w:cstheme="minorBidi"/>
            <w:b w:val="0"/>
            <w:noProof/>
            <w:kern w:val="2"/>
            <w:sz w:val="24"/>
            <w14:ligatures w14:val="standardContextual"/>
          </w:rPr>
          <w:tab/>
        </w:r>
        <w:r w:rsidRPr="003C6CAA">
          <w:rPr>
            <w:rStyle w:val="Hyperlink"/>
            <w:noProof/>
          </w:rPr>
          <w:t>System availability</w:t>
        </w:r>
        <w:r>
          <w:rPr>
            <w:noProof/>
            <w:webHidden/>
          </w:rPr>
          <w:tab/>
        </w:r>
        <w:r>
          <w:rPr>
            <w:noProof/>
            <w:webHidden/>
          </w:rPr>
          <w:fldChar w:fldCharType="begin"/>
        </w:r>
        <w:r>
          <w:rPr>
            <w:noProof/>
            <w:webHidden/>
          </w:rPr>
          <w:instrText xml:space="preserve"> PAGEREF _Toc181979566 \h </w:instrText>
        </w:r>
      </w:ins>
      <w:r>
        <w:rPr>
          <w:noProof/>
          <w:webHidden/>
        </w:rPr>
      </w:r>
      <w:r>
        <w:rPr>
          <w:noProof/>
          <w:webHidden/>
        </w:rPr>
        <w:fldChar w:fldCharType="separate"/>
      </w:r>
      <w:ins w:id="288" w:author="DCR0001" w:date="2024-11-08T17:30:00Z" w16du:dateUtc="2024-11-08T17:30:00Z">
        <w:r>
          <w:rPr>
            <w:noProof/>
            <w:webHidden/>
          </w:rPr>
          <w:t>78</w:t>
        </w:r>
        <w:r>
          <w:rPr>
            <w:noProof/>
            <w:webHidden/>
          </w:rPr>
          <w:fldChar w:fldCharType="end"/>
        </w:r>
        <w:r w:rsidRPr="003C6CAA">
          <w:rPr>
            <w:rStyle w:val="Hyperlink"/>
            <w:noProof/>
          </w:rPr>
          <w:fldChar w:fldCharType="end"/>
        </w:r>
      </w:ins>
    </w:p>
    <w:p w14:paraId="12EDC295" w14:textId="0BFE7EA7" w:rsidR="00C46240" w:rsidRDefault="00C46240">
      <w:pPr>
        <w:pStyle w:val="TOC1"/>
        <w:rPr>
          <w:ins w:id="289" w:author="DCR0001" w:date="2024-11-08T17:30:00Z" w16du:dateUtc="2024-11-08T17:30:00Z"/>
          <w:rFonts w:asciiTheme="minorHAnsi" w:eastAsiaTheme="minorEastAsia" w:hAnsiTheme="minorHAnsi" w:cstheme="minorBidi"/>
          <w:b w:val="0"/>
          <w:noProof/>
          <w:kern w:val="2"/>
          <w14:ligatures w14:val="standardContextual"/>
        </w:rPr>
      </w:pPr>
      <w:ins w:id="290" w:author="DCR0001" w:date="2024-11-08T17:30:00Z" w16du:dateUtc="2024-11-08T17:30:00Z">
        <w:r w:rsidRPr="003C6CAA">
          <w:rPr>
            <w:rStyle w:val="Hyperlink"/>
            <w:noProof/>
          </w:rPr>
          <w:fldChar w:fldCharType="begin"/>
        </w:r>
        <w:r w:rsidRPr="003C6CAA">
          <w:rPr>
            <w:rStyle w:val="Hyperlink"/>
            <w:noProof/>
          </w:rPr>
          <w:instrText xml:space="preserve"> </w:instrText>
        </w:r>
        <w:r>
          <w:rPr>
            <w:noProof/>
          </w:rPr>
          <w:instrText>HYPERLINK \l "_Toc181979567"</w:instrText>
        </w:r>
        <w:r w:rsidRPr="003C6CAA">
          <w:rPr>
            <w:rStyle w:val="Hyperlink"/>
            <w:noProof/>
          </w:rPr>
          <w:instrText xml:space="preserve"> </w:instrText>
        </w:r>
        <w:r w:rsidRPr="003C6CAA">
          <w:rPr>
            <w:rStyle w:val="Hyperlink"/>
            <w:noProof/>
          </w:rPr>
        </w:r>
        <w:r w:rsidRPr="003C6CAA">
          <w:rPr>
            <w:rStyle w:val="Hyperlink"/>
            <w:noProof/>
          </w:rPr>
          <w:fldChar w:fldCharType="separate"/>
        </w:r>
        <w:r w:rsidRPr="003C6CAA">
          <w:rPr>
            <w:rStyle w:val="Hyperlink"/>
            <w:rFonts w:ascii="Times New Roman Bold" w:hAnsi="Times New Roman Bold"/>
            <w:noProof/>
            <w:kern w:val="28"/>
            <w:lang w:eastAsia="en-US"/>
          </w:rPr>
          <w:t>Amendment Record</w:t>
        </w:r>
        <w:r>
          <w:rPr>
            <w:noProof/>
            <w:webHidden/>
          </w:rPr>
          <w:tab/>
        </w:r>
        <w:r>
          <w:rPr>
            <w:noProof/>
            <w:webHidden/>
          </w:rPr>
          <w:fldChar w:fldCharType="begin"/>
        </w:r>
        <w:r>
          <w:rPr>
            <w:noProof/>
            <w:webHidden/>
          </w:rPr>
          <w:instrText xml:space="preserve"> PAGEREF _Toc181979567 \h </w:instrText>
        </w:r>
      </w:ins>
      <w:r>
        <w:rPr>
          <w:noProof/>
          <w:webHidden/>
        </w:rPr>
      </w:r>
      <w:r>
        <w:rPr>
          <w:noProof/>
          <w:webHidden/>
        </w:rPr>
        <w:fldChar w:fldCharType="separate"/>
      </w:r>
      <w:ins w:id="291" w:author="DCR0001" w:date="2024-11-08T17:30:00Z" w16du:dateUtc="2024-11-08T17:30:00Z">
        <w:r>
          <w:rPr>
            <w:noProof/>
            <w:webHidden/>
          </w:rPr>
          <w:t>79</w:t>
        </w:r>
        <w:r>
          <w:rPr>
            <w:noProof/>
            <w:webHidden/>
          </w:rPr>
          <w:fldChar w:fldCharType="end"/>
        </w:r>
        <w:r w:rsidRPr="003C6CAA">
          <w:rPr>
            <w:rStyle w:val="Hyperlink"/>
            <w:noProof/>
          </w:rPr>
          <w:fldChar w:fldCharType="end"/>
        </w:r>
      </w:ins>
    </w:p>
    <w:p w14:paraId="18041D13" w14:textId="464E7B63" w:rsidR="00D801F7" w:rsidDel="00C46240" w:rsidRDefault="00D801F7">
      <w:pPr>
        <w:pStyle w:val="TOC1"/>
        <w:rPr>
          <w:del w:id="292" w:author="DCR0001" w:date="2024-11-08T17:30:00Z" w16du:dateUtc="2024-11-08T17:30:00Z"/>
          <w:rFonts w:asciiTheme="minorHAnsi" w:eastAsiaTheme="minorEastAsia" w:hAnsiTheme="minorHAnsi" w:cstheme="minorBidi"/>
          <w:b w:val="0"/>
          <w:noProof/>
          <w:kern w:val="2"/>
          <w14:ligatures w14:val="standardContextual"/>
        </w:rPr>
      </w:pPr>
      <w:del w:id="293" w:author="DCR0001" w:date="2024-11-08T17:30:00Z" w16du:dateUtc="2024-11-08T17:30:00Z">
        <w:r w:rsidRPr="00C46240" w:rsidDel="00C46240">
          <w:rPr>
            <w:rFonts w:ascii="Times New Roman Bold" w:hAnsi="Times New Roman Bold"/>
            <w:noProof/>
            <w:kern w:val="28"/>
            <w:lang w:eastAsia="en-US"/>
          </w:rPr>
          <w:delText>1</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Scope and purpose</w:delText>
        </w:r>
        <w:r w:rsidDel="00C46240">
          <w:rPr>
            <w:noProof/>
            <w:webHidden/>
          </w:rPr>
          <w:tab/>
          <w:delText>5</w:delText>
        </w:r>
      </w:del>
    </w:p>
    <w:p w14:paraId="70DC1D78" w14:textId="1B44768A" w:rsidR="00D801F7" w:rsidDel="00C46240" w:rsidRDefault="00D801F7">
      <w:pPr>
        <w:pStyle w:val="TOC1"/>
        <w:rPr>
          <w:del w:id="294" w:author="DCR0001" w:date="2024-11-08T17:30:00Z" w16du:dateUtc="2024-11-08T17:30:00Z"/>
          <w:rFonts w:asciiTheme="minorHAnsi" w:eastAsiaTheme="minorEastAsia" w:hAnsiTheme="minorHAnsi" w:cstheme="minorBidi"/>
          <w:b w:val="0"/>
          <w:noProof/>
          <w:kern w:val="2"/>
          <w14:ligatures w14:val="standardContextual"/>
        </w:rPr>
      </w:pPr>
      <w:del w:id="295" w:author="DCR0001" w:date="2024-11-08T17:30:00Z" w16du:dateUtc="2024-11-08T17:30:00Z">
        <w:r w:rsidRPr="00C46240" w:rsidDel="00C46240">
          <w:rPr>
            <w:rFonts w:ascii="Times New Roman Bold" w:hAnsi="Times New Roman Bold"/>
            <w:noProof/>
            <w:kern w:val="28"/>
            <w:lang w:eastAsia="en-US"/>
          </w:rPr>
          <w:delText>2</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Interfaces</w:delText>
        </w:r>
        <w:r w:rsidDel="00C46240">
          <w:rPr>
            <w:noProof/>
            <w:webHidden/>
          </w:rPr>
          <w:tab/>
          <w:delText>6</w:delText>
        </w:r>
      </w:del>
    </w:p>
    <w:p w14:paraId="47636DF1" w14:textId="4D88D36F" w:rsidR="00D801F7" w:rsidDel="00C46240" w:rsidRDefault="00D801F7">
      <w:pPr>
        <w:pStyle w:val="TOC2"/>
        <w:rPr>
          <w:del w:id="296" w:author="DCR0001" w:date="2024-11-08T17:30:00Z" w16du:dateUtc="2024-11-08T17:30:00Z"/>
          <w:rFonts w:asciiTheme="minorHAnsi" w:eastAsiaTheme="minorEastAsia" w:hAnsiTheme="minorHAnsi" w:cstheme="minorBidi"/>
          <w:b w:val="0"/>
          <w:noProof/>
          <w:kern w:val="2"/>
          <w:sz w:val="24"/>
          <w14:ligatures w14:val="standardContextual"/>
        </w:rPr>
      </w:pPr>
      <w:del w:id="297" w:author="DCR0001" w:date="2024-11-08T17:30:00Z" w16du:dateUtc="2024-11-08T17:30:00Z">
        <w:r w:rsidRPr="00C46240" w:rsidDel="00C46240">
          <w:rPr>
            <w:noProof/>
            <w:lang w:eastAsia="en-US"/>
          </w:rPr>
          <w:delText>2.1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landscape</w:delText>
        </w:r>
        <w:r w:rsidDel="00C46240">
          <w:rPr>
            <w:noProof/>
            <w:webHidden/>
          </w:rPr>
          <w:tab/>
          <w:delText>6</w:delText>
        </w:r>
      </w:del>
    </w:p>
    <w:p w14:paraId="4C7D9F60" w14:textId="506A6BFC" w:rsidR="00D801F7" w:rsidDel="00C46240" w:rsidRDefault="00D801F7">
      <w:pPr>
        <w:pStyle w:val="TOC2"/>
        <w:rPr>
          <w:del w:id="298" w:author="DCR0001" w:date="2024-11-08T17:30:00Z" w16du:dateUtc="2024-11-08T17:30:00Z"/>
          <w:rFonts w:asciiTheme="minorHAnsi" w:eastAsiaTheme="minorEastAsia" w:hAnsiTheme="minorHAnsi" w:cstheme="minorBidi"/>
          <w:b w:val="0"/>
          <w:noProof/>
          <w:kern w:val="2"/>
          <w:sz w:val="24"/>
          <w14:ligatures w14:val="standardContextual"/>
        </w:rPr>
      </w:pPr>
      <w:del w:id="299" w:author="DCR0001" w:date="2024-11-08T17:30:00Z" w16du:dateUtc="2024-11-08T17:30:00Z">
        <w:r w:rsidRPr="00C46240" w:rsidDel="00C46240">
          <w:rPr>
            <w:noProof/>
            <w:lang w:eastAsia="en-US"/>
          </w:rPr>
          <w:delText>2.2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Core Services</w:delText>
        </w:r>
        <w:r w:rsidDel="00C46240">
          <w:rPr>
            <w:noProof/>
            <w:webHidden/>
          </w:rPr>
          <w:tab/>
          <w:delText>9</w:delText>
        </w:r>
      </w:del>
    </w:p>
    <w:p w14:paraId="0A580423" w14:textId="1A92089E" w:rsidR="00D801F7" w:rsidDel="00C46240" w:rsidRDefault="00D801F7">
      <w:pPr>
        <w:pStyle w:val="TOC2"/>
        <w:rPr>
          <w:del w:id="300" w:author="DCR0001" w:date="2024-11-08T17:30:00Z" w16du:dateUtc="2024-11-08T17:30:00Z"/>
          <w:rFonts w:asciiTheme="minorHAnsi" w:eastAsiaTheme="minorEastAsia" w:hAnsiTheme="minorHAnsi" w:cstheme="minorBidi"/>
          <w:b w:val="0"/>
          <w:noProof/>
          <w:kern w:val="2"/>
          <w:sz w:val="24"/>
          <w14:ligatures w14:val="standardContextual"/>
        </w:rPr>
      </w:pPr>
      <w:del w:id="301" w:author="DCR0001" w:date="2024-11-08T17:30:00Z" w16du:dateUtc="2024-11-08T17:30:00Z">
        <w:r w:rsidRPr="00C46240" w:rsidDel="00C46240">
          <w:rPr>
            <w:noProof/>
          </w:rPr>
          <w:delText>2.3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DIP Connections</w:delText>
        </w:r>
        <w:r w:rsidDel="00C46240">
          <w:rPr>
            <w:noProof/>
            <w:webHidden/>
          </w:rPr>
          <w:tab/>
          <w:delText>10</w:delText>
        </w:r>
      </w:del>
    </w:p>
    <w:p w14:paraId="6DA37985" w14:textId="095291A8" w:rsidR="00D801F7" w:rsidDel="00C46240" w:rsidRDefault="00D801F7">
      <w:pPr>
        <w:pStyle w:val="TOC2"/>
        <w:rPr>
          <w:del w:id="302" w:author="DCR0001" w:date="2024-11-08T17:30:00Z" w16du:dateUtc="2024-11-08T17:30:00Z"/>
          <w:rFonts w:asciiTheme="minorHAnsi" w:eastAsiaTheme="minorEastAsia" w:hAnsiTheme="minorHAnsi" w:cstheme="minorBidi"/>
          <w:b w:val="0"/>
          <w:noProof/>
          <w:kern w:val="2"/>
          <w:sz w:val="24"/>
          <w14:ligatures w14:val="standardContextual"/>
        </w:rPr>
      </w:pPr>
      <w:del w:id="303" w:author="DCR0001" w:date="2024-11-08T17:30:00Z" w16du:dateUtc="2024-11-08T17:30:00Z">
        <w:r w:rsidRPr="00C46240" w:rsidDel="00C46240">
          <w:rPr>
            <w:noProof/>
          </w:rPr>
          <w:delText>2.4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DIP Users</w:delText>
        </w:r>
        <w:r w:rsidDel="00C46240">
          <w:rPr>
            <w:noProof/>
            <w:webHidden/>
          </w:rPr>
          <w:tab/>
          <w:delText>11</w:delText>
        </w:r>
      </w:del>
    </w:p>
    <w:p w14:paraId="3379D61C" w14:textId="2A337C69" w:rsidR="00D801F7" w:rsidDel="00C46240" w:rsidRDefault="00D801F7">
      <w:pPr>
        <w:pStyle w:val="TOC2"/>
        <w:rPr>
          <w:del w:id="304" w:author="DCR0001" w:date="2024-11-08T17:30:00Z" w16du:dateUtc="2024-11-08T17:30:00Z"/>
          <w:rFonts w:asciiTheme="minorHAnsi" w:eastAsiaTheme="minorEastAsia" w:hAnsiTheme="minorHAnsi" w:cstheme="minorBidi"/>
          <w:b w:val="0"/>
          <w:noProof/>
          <w:kern w:val="2"/>
          <w:sz w:val="24"/>
          <w14:ligatures w14:val="standardContextual"/>
        </w:rPr>
      </w:pPr>
      <w:del w:id="305" w:author="DCR0001" w:date="2024-11-08T17:30:00Z" w16du:dateUtc="2024-11-08T17:30:00Z">
        <w:r w:rsidRPr="00C46240" w:rsidDel="00C46240">
          <w:rPr>
            <w:noProof/>
            <w:lang w:eastAsia="en-US"/>
          </w:rPr>
          <w:delText>2.5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Active Market Participant</w:delText>
        </w:r>
        <w:r w:rsidDel="00C46240">
          <w:rPr>
            <w:noProof/>
            <w:webHidden/>
          </w:rPr>
          <w:tab/>
          <w:delText>12</w:delText>
        </w:r>
      </w:del>
    </w:p>
    <w:p w14:paraId="6417AE23" w14:textId="1D2A3621" w:rsidR="00D801F7" w:rsidDel="00C46240" w:rsidRDefault="00D801F7">
      <w:pPr>
        <w:pStyle w:val="TOC2"/>
        <w:rPr>
          <w:del w:id="306" w:author="DCR0001" w:date="2024-11-08T17:30:00Z" w16du:dateUtc="2024-11-08T17:30:00Z"/>
          <w:rFonts w:asciiTheme="minorHAnsi" w:eastAsiaTheme="minorEastAsia" w:hAnsiTheme="minorHAnsi" w:cstheme="minorBidi"/>
          <w:b w:val="0"/>
          <w:noProof/>
          <w:kern w:val="2"/>
          <w:sz w:val="24"/>
          <w14:ligatures w14:val="standardContextual"/>
        </w:rPr>
      </w:pPr>
      <w:del w:id="307" w:author="DCR0001" w:date="2024-11-08T17:30:00Z" w16du:dateUtc="2024-11-08T17:30:00Z">
        <w:r w:rsidRPr="00C46240" w:rsidDel="00C46240">
          <w:rPr>
            <w:noProof/>
            <w:lang w:eastAsia="en-US"/>
          </w:rPr>
          <w:delText>2.6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Non-active Market Participant</w:delText>
        </w:r>
        <w:r w:rsidDel="00C46240">
          <w:rPr>
            <w:noProof/>
            <w:webHidden/>
          </w:rPr>
          <w:tab/>
          <w:delText>12</w:delText>
        </w:r>
      </w:del>
    </w:p>
    <w:p w14:paraId="7B8056DE" w14:textId="45323F1F" w:rsidR="00D801F7" w:rsidDel="00C46240" w:rsidRDefault="00D801F7">
      <w:pPr>
        <w:pStyle w:val="TOC1"/>
        <w:rPr>
          <w:del w:id="308" w:author="DCR0001" w:date="2024-11-08T17:30:00Z" w16du:dateUtc="2024-11-08T17:30:00Z"/>
          <w:rFonts w:asciiTheme="minorHAnsi" w:eastAsiaTheme="minorEastAsia" w:hAnsiTheme="minorHAnsi" w:cstheme="minorBidi"/>
          <w:b w:val="0"/>
          <w:noProof/>
          <w:kern w:val="2"/>
          <w14:ligatures w14:val="standardContextual"/>
        </w:rPr>
      </w:pPr>
      <w:del w:id="309" w:author="DCR0001" w:date="2024-11-08T17:30:00Z" w16du:dateUtc="2024-11-08T17:30:00Z">
        <w:r w:rsidRPr="00C46240" w:rsidDel="00C46240">
          <w:rPr>
            <w:rFonts w:ascii="Times New Roman Bold" w:hAnsi="Times New Roman Bold"/>
            <w:noProof/>
            <w:kern w:val="28"/>
            <w:lang w:eastAsia="en-US"/>
          </w:rPr>
          <w:delText>3</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Access and participant engagement</w:delText>
        </w:r>
        <w:r w:rsidDel="00C46240">
          <w:rPr>
            <w:noProof/>
            <w:webHidden/>
          </w:rPr>
          <w:tab/>
          <w:delText>13</w:delText>
        </w:r>
      </w:del>
    </w:p>
    <w:p w14:paraId="059180E8" w14:textId="6956E688" w:rsidR="00D801F7" w:rsidDel="00C46240" w:rsidRDefault="00D801F7">
      <w:pPr>
        <w:pStyle w:val="TOC2"/>
        <w:rPr>
          <w:del w:id="310" w:author="DCR0001" w:date="2024-11-08T17:30:00Z" w16du:dateUtc="2024-11-08T17:30:00Z"/>
          <w:rFonts w:asciiTheme="minorHAnsi" w:eastAsiaTheme="minorEastAsia" w:hAnsiTheme="minorHAnsi" w:cstheme="minorBidi"/>
          <w:b w:val="0"/>
          <w:noProof/>
          <w:kern w:val="2"/>
          <w:sz w:val="24"/>
          <w14:ligatures w14:val="standardContextual"/>
        </w:rPr>
      </w:pPr>
      <w:del w:id="311" w:author="DCR0001" w:date="2024-11-08T17:30:00Z" w16du:dateUtc="2024-11-08T17:30:00Z">
        <w:r w:rsidRPr="00C46240" w:rsidDel="00C46240">
          <w:rPr>
            <w:noProof/>
            <w:lang w:eastAsia="en-US"/>
          </w:rPr>
          <w:delText>3.1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The DIP Portal</w:delText>
        </w:r>
        <w:r w:rsidDel="00C46240">
          <w:rPr>
            <w:noProof/>
            <w:webHidden/>
          </w:rPr>
          <w:tab/>
          <w:delText>13</w:delText>
        </w:r>
      </w:del>
    </w:p>
    <w:p w14:paraId="3A0AFA4E" w14:textId="43772594" w:rsidR="00D801F7" w:rsidDel="00C46240" w:rsidRDefault="00D801F7">
      <w:pPr>
        <w:pStyle w:val="TOC2"/>
        <w:rPr>
          <w:del w:id="312" w:author="DCR0001" w:date="2024-11-08T17:30:00Z" w16du:dateUtc="2024-11-08T17:30:00Z"/>
          <w:rFonts w:asciiTheme="minorHAnsi" w:eastAsiaTheme="minorEastAsia" w:hAnsiTheme="minorHAnsi" w:cstheme="minorBidi"/>
          <w:b w:val="0"/>
          <w:noProof/>
          <w:kern w:val="2"/>
          <w:sz w:val="24"/>
          <w14:ligatures w14:val="standardContextual"/>
        </w:rPr>
      </w:pPr>
      <w:del w:id="313" w:author="DCR0001" w:date="2024-11-08T17:30:00Z" w16du:dateUtc="2024-11-08T17:30:00Z">
        <w:r w:rsidRPr="00C46240" w:rsidDel="00C46240">
          <w:rPr>
            <w:noProof/>
            <w:lang w:eastAsia="en-US"/>
          </w:rPr>
          <w:delText>3.2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Registration</w:delText>
        </w:r>
        <w:r w:rsidDel="00C46240">
          <w:rPr>
            <w:noProof/>
            <w:webHidden/>
          </w:rPr>
          <w:tab/>
          <w:delText>14</w:delText>
        </w:r>
      </w:del>
    </w:p>
    <w:p w14:paraId="52315AC0" w14:textId="7292D4A7" w:rsidR="00D801F7" w:rsidDel="00C46240" w:rsidRDefault="00D801F7">
      <w:pPr>
        <w:pStyle w:val="TOC2"/>
        <w:rPr>
          <w:del w:id="314" w:author="DCR0001" w:date="2024-11-08T17:30:00Z" w16du:dateUtc="2024-11-08T17:30:00Z"/>
          <w:rFonts w:asciiTheme="minorHAnsi" w:eastAsiaTheme="minorEastAsia" w:hAnsiTheme="minorHAnsi" w:cstheme="minorBidi"/>
          <w:b w:val="0"/>
          <w:noProof/>
          <w:kern w:val="2"/>
          <w:sz w:val="24"/>
          <w14:ligatures w14:val="standardContextual"/>
        </w:rPr>
      </w:pPr>
      <w:del w:id="315" w:author="DCR0001" w:date="2024-11-08T17:30:00Z" w16du:dateUtc="2024-11-08T17:30:00Z">
        <w:r w:rsidRPr="00C46240" w:rsidDel="00C46240">
          <w:rPr>
            <w:noProof/>
            <w:lang w:eastAsia="en-US"/>
          </w:rPr>
          <w:delText>3.3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PKI Role Governance</w:delText>
        </w:r>
        <w:r w:rsidDel="00C46240">
          <w:rPr>
            <w:noProof/>
            <w:webHidden/>
          </w:rPr>
          <w:tab/>
          <w:delText>14</w:delText>
        </w:r>
      </w:del>
    </w:p>
    <w:p w14:paraId="4A735E7A" w14:textId="6FD2D9DC" w:rsidR="00D801F7" w:rsidDel="00C46240" w:rsidRDefault="00D801F7">
      <w:pPr>
        <w:pStyle w:val="TOC2"/>
        <w:rPr>
          <w:del w:id="316" w:author="DCR0001" w:date="2024-11-08T17:30:00Z" w16du:dateUtc="2024-11-08T17:30:00Z"/>
          <w:rFonts w:asciiTheme="minorHAnsi" w:eastAsiaTheme="minorEastAsia" w:hAnsiTheme="minorHAnsi" w:cstheme="minorBidi"/>
          <w:b w:val="0"/>
          <w:noProof/>
          <w:kern w:val="2"/>
          <w:sz w:val="24"/>
          <w14:ligatures w14:val="standardContextual"/>
        </w:rPr>
      </w:pPr>
      <w:del w:id="317" w:author="DCR0001" w:date="2024-11-08T17:30:00Z" w16du:dateUtc="2024-11-08T17:30:00Z">
        <w:r w:rsidRPr="00C46240" w:rsidDel="00C46240">
          <w:rPr>
            <w:noProof/>
            <w:lang w:eastAsia="en-US"/>
          </w:rPr>
          <w:lastRenderedPageBreak/>
          <w:delText>3.4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Interfacing with the DIP</w:delText>
        </w:r>
        <w:r w:rsidDel="00C46240">
          <w:rPr>
            <w:noProof/>
            <w:webHidden/>
          </w:rPr>
          <w:tab/>
          <w:delText>14</w:delText>
        </w:r>
      </w:del>
    </w:p>
    <w:p w14:paraId="46FC4948" w14:textId="6F3B6F43" w:rsidR="00D801F7" w:rsidDel="00C46240" w:rsidRDefault="00D801F7">
      <w:pPr>
        <w:pStyle w:val="TOC1"/>
        <w:rPr>
          <w:del w:id="318" w:author="DCR0001" w:date="2024-11-08T17:30:00Z" w16du:dateUtc="2024-11-08T17:30:00Z"/>
          <w:rFonts w:asciiTheme="minorHAnsi" w:eastAsiaTheme="minorEastAsia" w:hAnsiTheme="minorHAnsi" w:cstheme="minorBidi"/>
          <w:b w:val="0"/>
          <w:noProof/>
          <w:kern w:val="2"/>
          <w14:ligatures w14:val="standardContextual"/>
        </w:rPr>
      </w:pPr>
      <w:del w:id="319" w:author="DCR0001" w:date="2024-11-08T17:30:00Z" w16du:dateUtc="2024-11-08T17:30:00Z">
        <w:r w:rsidRPr="00C46240" w:rsidDel="00C46240">
          <w:rPr>
            <w:rFonts w:ascii="Times New Roman Bold" w:hAnsi="Times New Roman Bold"/>
            <w:noProof/>
            <w:kern w:val="28"/>
            <w:lang w:eastAsia="en-US"/>
          </w:rPr>
          <w:delText>4</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Public Key Infrastructure</w:delText>
        </w:r>
        <w:r w:rsidDel="00C46240">
          <w:rPr>
            <w:noProof/>
            <w:webHidden/>
          </w:rPr>
          <w:tab/>
          <w:delText>15</w:delText>
        </w:r>
      </w:del>
    </w:p>
    <w:p w14:paraId="57943CA0" w14:textId="716A8FE8" w:rsidR="00D801F7" w:rsidDel="00C46240" w:rsidRDefault="00D801F7">
      <w:pPr>
        <w:pStyle w:val="TOC2"/>
        <w:rPr>
          <w:del w:id="320" w:author="DCR0001" w:date="2024-11-08T17:30:00Z" w16du:dateUtc="2024-11-08T17:30:00Z"/>
          <w:rFonts w:asciiTheme="minorHAnsi" w:eastAsiaTheme="minorEastAsia" w:hAnsiTheme="minorHAnsi" w:cstheme="minorBidi"/>
          <w:b w:val="0"/>
          <w:noProof/>
          <w:kern w:val="2"/>
          <w:sz w:val="24"/>
          <w14:ligatures w14:val="standardContextual"/>
        </w:rPr>
      </w:pPr>
      <w:del w:id="321" w:author="DCR0001" w:date="2024-11-08T17:30:00Z" w16du:dateUtc="2024-11-08T17:30:00Z">
        <w:r w:rsidRPr="00C46240" w:rsidDel="00C46240">
          <w:rPr>
            <w:noProof/>
            <w:lang w:eastAsia="en-US"/>
          </w:rPr>
          <w:delText>4.1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Overview</w:delText>
        </w:r>
        <w:r w:rsidDel="00C46240">
          <w:rPr>
            <w:noProof/>
            <w:webHidden/>
          </w:rPr>
          <w:tab/>
          <w:delText>15</w:delText>
        </w:r>
      </w:del>
    </w:p>
    <w:p w14:paraId="6CE6AE6C" w14:textId="0CF5DA9B" w:rsidR="00D801F7" w:rsidDel="00C46240" w:rsidRDefault="00D801F7">
      <w:pPr>
        <w:pStyle w:val="TOC2"/>
        <w:rPr>
          <w:del w:id="322" w:author="DCR0001" w:date="2024-11-08T17:30:00Z" w16du:dateUtc="2024-11-08T17:30:00Z"/>
          <w:rFonts w:asciiTheme="minorHAnsi" w:eastAsiaTheme="minorEastAsia" w:hAnsiTheme="minorHAnsi" w:cstheme="minorBidi"/>
          <w:b w:val="0"/>
          <w:noProof/>
          <w:kern w:val="2"/>
          <w:sz w:val="24"/>
          <w14:ligatures w14:val="standardContextual"/>
        </w:rPr>
      </w:pPr>
      <w:del w:id="323" w:author="DCR0001" w:date="2024-11-08T17:30:00Z" w16du:dateUtc="2024-11-08T17:30:00Z">
        <w:r w:rsidRPr="00C46240" w:rsidDel="00C46240">
          <w:rPr>
            <w:noProof/>
            <w:lang w:eastAsia="en-US"/>
          </w:rPr>
          <w:delText>4.2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Certificate Authority</w:delText>
        </w:r>
        <w:r w:rsidDel="00C46240">
          <w:rPr>
            <w:noProof/>
            <w:webHidden/>
          </w:rPr>
          <w:tab/>
          <w:delText>15</w:delText>
        </w:r>
      </w:del>
    </w:p>
    <w:p w14:paraId="68BE5F71" w14:textId="54E3FE84" w:rsidR="00D801F7" w:rsidDel="00C46240" w:rsidRDefault="00D801F7">
      <w:pPr>
        <w:pStyle w:val="TOC2"/>
        <w:rPr>
          <w:del w:id="324" w:author="DCR0001" w:date="2024-11-08T17:30:00Z" w16du:dateUtc="2024-11-08T17:30:00Z"/>
          <w:rFonts w:asciiTheme="minorHAnsi" w:eastAsiaTheme="minorEastAsia" w:hAnsiTheme="minorHAnsi" w:cstheme="minorBidi"/>
          <w:b w:val="0"/>
          <w:noProof/>
          <w:kern w:val="2"/>
          <w:sz w:val="24"/>
          <w14:ligatures w14:val="standardContextual"/>
        </w:rPr>
      </w:pPr>
      <w:del w:id="325" w:author="DCR0001" w:date="2024-11-08T17:30:00Z" w16du:dateUtc="2024-11-08T17:30:00Z">
        <w:r w:rsidRPr="00C46240" w:rsidDel="00C46240">
          <w:rPr>
            <w:noProof/>
            <w:lang w:eastAsia="en-US"/>
          </w:rPr>
          <w:delText>4.3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Chain of trust</w:delText>
        </w:r>
        <w:r w:rsidDel="00C46240">
          <w:rPr>
            <w:noProof/>
            <w:webHidden/>
          </w:rPr>
          <w:tab/>
          <w:delText>15</w:delText>
        </w:r>
      </w:del>
    </w:p>
    <w:p w14:paraId="6A6055C7" w14:textId="5A41FF3C" w:rsidR="00D801F7" w:rsidDel="00C46240" w:rsidRDefault="00D801F7">
      <w:pPr>
        <w:pStyle w:val="TOC2"/>
        <w:rPr>
          <w:del w:id="326" w:author="DCR0001" w:date="2024-11-08T17:30:00Z" w16du:dateUtc="2024-11-08T17:30:00Z"/>
          <w:rFonts w:asciiTheme="minorHAnsi" w:eastAsiaTheme="minorEastAsia" w:hAnsiTheme="minorHAnsi" w:cstheme="minorBidi"/>
          <w:b w:val="0"/>
          <w:noProof/>
          <w:kern w:val="2"/>
          <w:sz w:val="24"/>
          <w14:ligatures w14:val="standardContextual"/>
        </w:rPr>
      </w:pPr>
      <w:del w:id="327" w:author="DCR0001" w:date="2024-11-08T17:30:00Z" w16du:dateUtc="2024-11-08T17:30:00Z">
        <w:r w:rsidRPr="00C46240" w:rsidDel="00C46240">
          <w:rPr>
            <w:noProof/>
            <w:lang w:eastAsia="en-US"/>
          </w:rPr>
          <w:delText>4.4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Certificate usage</w:delText>
        </w:r>
        <w:r w:rsidDel="00C46240">
          <w:rPr>
            <w:noProof/>
            <w:webHidden/>
          </w:rPr>
          <w:tab/>
          <w:delText>15</w:delText>
        </w:r>
      </w:del>
    </w:p>
    <w:p w14:paraId="0CC7AA6F" w14:textId="21EAECB3" w:rsidR="00D801F7" w:rsidDel="00C46240" w:rsidRDefault="00D801F7">
      <w:pPr>
        <w:pStyle w:val="TOC2"/>
        <w:rPr>
          <w:del w:id="328" w:author="DCR0001" w:date="2024-11-08T17:30:00Z" w16du:dateUtc="2024-11-08T17:30:00Z"/>
          <w:rFonts w:asciiTheme="minorHAnsi" w:eastAsiaTheme="minorEastAsia" w:hAnsiTheme="minorHAnsi" w:cstheme="minorBidi"/>
          <w:b w:val="0"/>
          <w:noProof/>
          <w:kern w:val="2"/>
          <w:sz w:val="24"/>
          <w14:ligatures w14:val="standardContextual"/>
        </w:rPr>
      </w:pPr>
      <w:del w:id="329" w:author="DCR0001" w:date="2024-11-08T17:30:00Z" w16du:dateUtc="2024-11-08T17:30:00Z">
        <w:r w:rsidRPr="00C46240" w:rsidDel="00C46240">
          <w:rPr>
            <w:noProof/>
            <w:lang w:eastAsia="en-US"/>
          </w:rPr>
          <w:delText>4.5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Key management</w:delText>
        </w:r>
        <w:r w:rsidDel="00C46240">
          <w:rPr>
            <w:noProof/>
            <w:webHidden/>
          </w:rPr>
          <w:tab/>
          <w:delText>16</w:delText>
        </w:r>
      </w:del>
    </w:p>
    <w:p w14:paraId="62E21075" w14:textId="48D07920" w:rsidR="00D801F7" w:rsidDel="00C46240" w:rsidRDefault="00D801F7">
      <w:pPr>
        <w:pStyle w:val="TOC2"/>
        <w:rPr>
          <w:del w:id="330" w:author="DCR0001" w:date="2024-11-08T17:30:00Z" w16du:dateUtc="2024-11-08T17:30:00Z"/>
          <w:rFonts w:asciiTheme="minorHAnsi" w:eastAsiaTheme="minorEastAsia" w:hAnsiTheme="minorHAnsi" w:cstheme="minorBidi"/>
          <w:b w:val="0"/>
          <w:noProof/>
          <w:kern w:val="2"/>
          <w:sz w:val="24"/>
          <w14:ligatures w14:val="standardContextual"/>
        </w:rPr>
      </w:pPr>
      <w:del w:id="331" w:author="DCR0001" w:date="2024-11-08T17:30:00Z" w16du:dateUtc="2024-11-08T17:30:00Z">
        <w:r w:rsidRPr="00C46240" w:rsidDel="00C46240">
          <w:rPr>
            <w:noProof/>
            <w:lang w:eastAsia="en-US"/>
          </w:rPr>
          <w:delText>4.6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Certificate Revocation</w:delText>
        </w:r>
        <w:r w:rsidDel="00C46240">
          <w:rPr>
            <w:noProof/>
            <w:webHidden/>
          </w:rPr>
          <w:tab/>
          <w:delText>17</w:delText>
        </w:r>
      </w:del>
    </w:p>
    <w:p w14:paraId="159E31D2" w14:textId="61C497F7" w:rsidR="00D801F7" w:rsidDel="00C46240" w:rsidRDefault="00D801F7">
      <w:pPr>
        <w:pStyle w:val="TOC1"/>
        <w:rPr>
          <w:del w:id="332" w:author="DCR0001" w:date="2024-11-08T17:30:00Z" w16du:dateUtc="2024-11-08T17:30:00Z"/>
          <w:rFonts w:asciiTheme="minorHAnsi" w:eastAsiaTheme="minorEastAsia" w:hAnsiTheme="minorHAnsi" w:cstheme="minorBidi"/>
          <w:b w:val="0"/>
          <w:noProof/>
          <w:kern w:val="2"/>
          <w14:ligatures w14:val="standardContextual"/>
        </w:rPr>
      </w:pPr>
      <w:del w:id="333" w:author="DCR0001" w:date="2024-11-08T17:30:00Z" w16du:dateUtc="2024-11-08T17:30:00Z">
        <w:r w:rsidRPr="00C46240" w:rsidDel="00C46240">
          <w:rPr>
            <w:rFonts w:ascii="Times New Roman Bold" w:hAnsi="Times New Roman Bold"/>
            <w:noProof/>
            <w:kern w:val="28"/>
            <w:lang w:eastAsia="en-US"/>
          </w:rPr>
          <w:delText>5</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Security Requirements</w:delText>
        </w:r>
        <w:r w:rsidDel="00C46240">
          <w:rPr>
            <w:noProof/>
            <w:webHidden/>
          </w:rPr>
          <w:tab/>
          <w:delText>18</w:delText>
        </w:r>
      </w:del>
    </w:p>
    <w:p w14:paraId="70EA0C8B" w14:textId="6D02E788" w:rsidR="00D801F7" w:rsidDel="00C46240" w:rsidRDefault="00D801F7">
      <w:pPr>
        <w:pStyle w:val="TOC2"/>
        <w:rPr>
          <w:del w:id="334" w:author="DCR0001" w:date="2024-11-08T17:30:00Z" w16du:dateUtc="2024-11-08T17:30:00Z"/>
          <w:rFonts w:asciiTheme="minorHAnsi" w:eastAsiaTheme="minorEastAsia" w:hAnsiTheme="minorHAnsi" w:cstheme="minorBidi"/>
          <w:b w:val="0"/>
          <w:noProof/>
          <w:kern w:val="2"/>
          <w:sz w:val="24"/>
          <w14:ligatures w14:val="standardContextual"/>
        </w:rPr>
      </w:pPr>
      <w:del w:id="335" w:author="DCR0001" w:date="2024-11-08T17:30:00Z" w16du:dateUtc="2024-11-08T17:30:00Z">
        <w:r w:rsidRPr="00C46240" w:rsidDel="00C46240">
          <w:rPr>
            <w:noProof/>
            <w:lang w:eastAsia="en-US"/>
          </w:rPr>
          <w:delText>5.1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Security requirements</w:delText>
        </w:r>
        <w:r w:rsidDel="00C46240">
          <w:rPr>
            <w:noProof/>
            <w:webHidden/>
          </w:rPr>
          <w:tab/>
          <w:delText>18</w:delText>
        </w:r>
      </w:del>
    </w:p>
    <w:p w14:paraId="5DF026BB" w14:textId="02241C85" w:rsidR="00D801F7" w:rsidDel="00C46240" w:rsidRDefault="00D801F7">
      <w:pPr>
        <w:pStyle w:val="TOC2"/>
        <w:rPr>
          <w:del w:id="336" w:author="DCR0001" w:date="2024-11-08T17:30:00Z" w16du:dateUtc="2024-11-08T17:30:00Z"/>
          <w:rFonts w:asciiTheme="minorHAnsi" w:eastAsiaTheme="minorEastAsia" w:hAnsiTheme="minorHAnsi" w:cstheme="minorBidi"/>
          <w:b w:val="0"/>
          <w:noProof/>
          <w:kern w:val="2"/>
          <w:sz w:val="24"/>
          <w14:ligatures w14:val="standardContextual"/>
        </w:rPr>
      </w:pPr>
      <w:del w:id="337" w:author="DCR0001" w:date="2024-11-08T17:30:00Z" w16du:dateUtc="2024-11-08T17:30:00Z">
        <w:r w:rsidRPr="00C46240" w:rsidDel="00C46240">
          <w:rPr>
            <w:noProof/>
            <w:lang w:eastAsia="en-US"/>
          </w:rPr>
          <w:delText>5.2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Information Security Management System certification</w:delText>
        </w:r>
        <w:r w:rsidDel="00C46240">
          <w:rPr>
            <w:noProof/>
            <w:webHidden/>
          </w:rPr>
          <w:tab/>
          <w:delText>18</w:delText>
        </w:r>
      </w:del>
    </w:p>
    <w:p w14:paraId="610AC60C" w14:textId="309E6AE3" w:rsidR="00D801F7" w:rsidDel="00C46240" w:rsidRDefault="00D801F7">
      <w:pPr>
        <w:pStyle w:val="TOC2"/>
        <w:rPr>
          <w:del w:id="338" w:author="DCR0001" w:date="2024-11-08T17:30:00Z" w16du:dateUtc="2024-11-08T17:30:00Z"/>
          <w:rFonts w:asciiTheme="minorHAnsi" w:eastAsiaTheme="minorEastAsia" w:hAnsiTheme="minorHAnsi" w:cstheme="minorBidi"/>
          <w:b w:val="0"/>
          <w:noProof/>
          <w:kern w:val="2"/>
          <w:sz w:val="24"/>
          <w14:ligatures w14:val="standardContextual"/>
        </w:rPr>
      </w:pPr>
      <w:del w:id="339" w:author="DCR0001" w:date="2024-11-08T17:30:00Z" w16du:dateUtc="2024-11-08T17:30:00Z">
        <w:r w:rsidRPr="00C46240" w:rsidDel="00C46240">
          <w:rPr>
            <w:noProof/>
          </w:rPr>
          <w:delText>5.3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TLS requirements and configuration</w:delText>
        </w:r>
        <w:r w:rsidDel="00C46240">
          <w:rPr>
            <w:noProof/>
            <w:webHidden/>
          </w:rPr>
          <w:tab/>
          <w:delText>19</w:delText>
        </w:r>
      </w:del>
    </w:p>
    <w:p w14:paraId="755CACB2" w14:textId="72B2E12E" w:rsidR="00D801F7" w:rsidDel="00C46240" w:rsidRDefault="00D801F7">
      <w:pPr>
        <w:pStyle w:val="TOC2"/>
        <w:rPr>
          <w:del w:id="340" w:author="DCR0001" w:date="2024-11-08T17:30:00Z" w16du:dateUtc="2024-11-08T17:30:00Z"/>
          <w:rFonts w:asciiTheme="minorHAnsi" w:eastAsiaTheme="minorEastAsia" w:hAnsiTheme="minorHAnsi" w:cstheme="minorBidi"/>
          <w:b w:val="0"/>
          <w:noProof/>
          <w:kern w:val="2"/>
          <w:sz w:val="24"/>
          <w14:ligatures w14:val="standardContextual"/>
        </w:rPr>
      </w:pPr>
      <w:del w:id="341" w:author="DCR0001" w:date="2024-11-08T17:30:00Z" w16du:dateUtc="2024-11-08T17:30:00Z">
        <w:r w:rsidRPr="00C46240" w:rsidDel="00C46240">
          <w:rPr>
            <w:noProof/>
            <w:lang w:eastAsia="en-US"/>
          </w:rPr>
          <w:delText>5.4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TLS key generation and Certificate Signature Requests</w:delText>
        </w:r>
        <w:r w:rsidDel="00C46240">
          <w:rPr>
            <w:noProof/>
            <w:webHidden/>
          </w:rPr>
          <w:tab/>
          <w:delText>19</w:delText>
        </w:r>
      </w:del>
    </w:p>
    <w:p w14:paraId="7F5A2FE8" w14:textId="7C580915" w:rsidR="00D801F7" w:rsidDel="00C46240" w:rsidRDefault="00D801F7">
      <w:pPr>
        <w:pStyle w:val="TOC1"/>
        <w:rPr>
          <w:del w:id="342" w:author="DCR0001" w:date="2024-11-08T17:30:00Z" w16du:dateUtc="2024-11-08T17:30:00Z"/>
          <w:rFonts w:asciiTheme="minorHAnsi" w:eastAsiaTheme="minorEastAsia" w:hAnsiTheme="minorHAnsi" w:cstheme="minorBidi"/>
          <w:b w:val="0"/>
          <w:noProof/>
          <w:kern w:val="2"/>
          <w14:ligatures w14:val="standardContextual"/>
        </w:rPr>
      </w:pPr>
      <w:del w:id="343" w:author="DCR0001" w:date="2024-11-08T17:30:00Z" w16du:dateUtc="2024-11-08T17:30:00Z">
        <w:r w:rsidRPr="00C46240" w:rsidDel="00C46240">
          <w:rPr>
            <w:rFonts w:ascii="Times New Roman Bold" w:hAnsi="Times New Roman Bold"/>
            <w:noProof/>
            <w:kern w:val="28"/>
            <w:lang w:eastAsia="en-US"/>
          </w:rPr>
          <w:delText>6</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Managing Digital Certificates</w:delText>
        </w:r>
        <w:r w:rsidDel="00C46240">
          <w:rPr>
            <w:noProof/>
            <w:webHidden/>
          </w:rPr>
          <w:tab/>
          <w:delText>20</w:delText>
        </w:r>
      </w:del>
    </w:p>
    <w:p w14:paraId="41ECD23D" w14:textId="386098D4" w:rsidR="00D801F7" w:rsidDel="00C46240" w:rsidRDefault="00D801F7">
      <w:pPr>
        <w:pStyle w:val="TOC2"/>
        <w:rPr>
          <w:del w:id="344" w:author="DCR0001" w:date="2024-11-08T17:30:00Z" w16du:dateUtc="2024-11-08T17:30:00Z"/>
          <w:rFonts w:asciiTheme="minorHAnsi" w:eastAsiaTheme="minorEastAsia" w:hAnsiTheme="minorHAnsi" w:cstheme="minorBidi"/>
          <w:b w:val="0"/>
          <w:noProof/>
          <w:kern w:val="2"/>
          <w:sz w:val="24"/>
          <w14:ligatures w14:val="standardContextual"/>
        </w:rPr>
      </w:pPr>
      <w:del w:id="345" w:author="DCR0001" w:date="2024-11-08T17:30:00Z" w16du:dateUtc="2024-11-08T17:30:00Z">
        <w:r w:rsidRPr="00C46240" w:rsidDel="00C46240">
          <w:rPr>
            <w:noProof/>
            <w:lang w:eastAsia="en-US"/>
          </w:rPr>
          <w:delText>6.1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Users responsibilities</w:delText>
        </w:r>
        <w:r w:rsidDel="00C46240">
          <w:rPr>
            <w:noProof/>
            <w:webHidden/>
          </w:rPr>
          <w:tab/>
          <w:delText>20</w:delText>
        </w:r>
      </w:del>
    </w:p>
    <w:p w14:paraId="354A4AD9" w14:textId="36C768A3" w:rsidR="00D801F7" w:rsidDel="00C46240" w:rsidRDefault="00D801F7">
      <w:pPr>
        <w:pStyle w:val="TOC2"/>
        <w:rPr>
          <w:del w:id="346" w:author="DCR0001" w:date="2024-11-08T17:30:00Z" w16du:dateUtc="2024-11-08T17:30:00Z"/>
          <w:rFonts w:asciiTheme="minorHAnsi" w:eastAsiaTheme="minorEastAsia" w:hAnsiTheme="minorHAnsi" w:cstheme="minorBidi"/>
          <w:b w:val="0"/>
          <w:noProof/>
          <w:kern w:val="2"/>
          <w:sz w:val="24"/>
          <w14:ligatures w14:val="standardContextual"/>
        </w:rPr>
      </w:pPr>
      <w:del w:id="347" w:author="DCR0001" w:date="2024-11-08T17:30:00Z" w16du:dateUtc="2024-11-08T17:30:00Z">
        <w:r w:rsidRPr="00C46240" w:rsidDel="00C46240">
          <w:rPr>
            <w:noProof/>
            <w:lang w:eastAsia="en-US"/>
          </w:rPr>
          <w:delText>6.2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DNS Domain creation/verification</w:delText>
        </w:r>
        <w:r w:rsidDel="00C46240">
          <w:rPr>
            <w:noProof/>
            <w:webHidden/>
          </w:rPr>
          <w:tab/>
          <w:delText>20</w:delText>
        </w:r>
      </w:del>
    </w:p>
    <w:p w14:paraId="7E2634C1" w14:textId="2C4F9E40" w:rsidR="00D801F7" w:rsidDel="00C46240" w:rsidRDefault="00D801F7">
      <w:pPr>
        <w:pStyle w:val="TOC2"/>
        <w:rPr>
          <w:del w:id="348" w:author="DCR0001" w:date="2024-11-08T17:30:00Z" w16du:dateUtc="2024-11-08T17:30:00Z"/>
          <w:rFonts w:asciiTheme="minorHAnsi" w:eastAsiaTheme="minorEastAsia" w:hAnsiTheme="minorHAnsi" w:cstheme="minorBidi"/>
          <w:b w:val="0"/>
          <w:noProof/>
          <w:kern w:val="2"/>
          <w:sz w:val="24"/>
          <w14:ligatures w14:val="standardContextual"/>
        </w:rPr>
      </w:pPr>
      <w:del w:id="349" w:author="DCR0001" w:date="2024-11-08T17:30:00Z" w16du:dateUtc="2024-11-08T17:30:00Z">
        <w:r w:rsidRPr="00C46240" w:rsidDel="00C46240">
          <w:rPr>
            <w:noProof/>
            <w:lang w:eastAsia="en-US"/>
          </w:rPr>
          <w:delText>6.3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Digital Certificate requirements</w:delText>
        </w:r>
        <w:r w:rsidDel="00C46240">
          <w:rPr>
            <w:noProof/>
            <w:webHidden/>
          </w:rPr>
          <w:tab/>
          <w:delText>20</w:delText>
        </w:r>
      </w:del>
    </w:p>
    <w:p w14:paraId="1AC2CCB9" w14:textId="207E910A" w:rsidR="00D801F7" w:rsidDel="00C46240" w:rsidRDefault="00D801F7">
      <w:pPr>
        <w:pStyle w:val="TOC2"/>
        <w:rPr>
          <w:del w:id="350" w:author="DCR0001" w:date="2024-11-08T17:30:00Z" w16du:dateUtc="2024-11-08T17:30:00Z"/>
          <w:rFonts w:asciiTheme="minorHAnsi" w:eastAsiaTheme="minorEastAsia" w:hAnsiTheme="minorHAnsi" w:cstheme="minorBidi"/>
          <w:b w:val="0"/>
          <w:noProof/>
          <w:kern w:val="2"/>
          <w:sz w:val="24"/>
          <w14:ligatures w14:val="standardContextual"/>
        </w:rPr>
      </w:pPr>
      <w:del w:id="351" w:author="DCR0001" w:date="2024-11-08T17:30:00Z" w16du:dateUtc="2024-11-08T17:30:00Z">
        <w:r w:rsidRPr="00C46240" w:rsidDel="00C46240">
          <w:rPr>
            <w:noProof/>
            <w:lang w:eastAsia="en-US"/>
          </w:rPr>
          <w:delText>6.4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Certificate Subscriber obligations</w:delText>
        </w:r>
        <w:r w:rsidDel="00C46240">
          <w:rPr>
            <w:noProof/>
            <w:webHidden/>
          </w:rPr>
          <w:tab/>
          <w:delText>22</w:delText>
        </w:r>
      </w:del>
    </w:p>
    <w:p w14:paraId="3E348B61" w14:textId="1898B7FF" w:rsidR="00D801F7" w:rsidDel="00C46240" w:rsidRDefault="00D801F7">
      <w:pPr>
        <w:pStyle w:val="TOC2"/>
        <w:rPr>
          <w:del w:id="352" w:author="DCR0001" w:date="2024-11-08T17:30:00Z" w16du:dateUtc="2024-11-08T17:30:00Z"/>
          <w:rFonts w:asciiTheme="minorHAnsi" w:eastAsiaTheme="minorEastAsia" w:hAnsiTheme="minorHAnsi" w:cstheme="minorBidi"/>
          <w:b w:val="0"/>
          <w:noProof/>
          <w:kern w:val="2"/>
          <w:sz w:val="24"/>
          <w14:ligatures w14:val="standardContextual"/>
        </w:rPr>
      </w:pPr>
      <w:del w:id="353" w:author="DCR0001" w:date="2024-11-08T17:30:00Z" w16du:dateUtc="2024-11-08T17:30:00Z">
        <w:r w:rsidRPr="00C46240" w:rsidDel="00C46240">
          <w:rPr>
            <w:noProof/>
            <w:lang w:eastAsia="en-US"/>
          </w:rPr>
          <w:delText>6.5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Relying Party Obligations</w:delText>
        </w:r>
        <w:r w:rsidDel="00C46240">
          <w:rPr>
            <w:noProof/>
            <w:webHidden/>
          </w:rPr>
          <w:tab/>
          <w:delText>22</w:delText>
        </w:r>
      </w:del>
    </w:p>
    <w:p w14:paraId="00D3EE98" w14:textId="235937BC" w:rsidR="00D801F7" w:rsidDel="00C46240" w:rsidRDefault="00D801F7">
      <w:pPr>
        <w:pStyle w:val="TOC2"/>
        <w:rPr>
          <w:del w:id="354" w:author="DCR0001" w:date="2024-11-08T17:30:00Z" w16du:dateUtc="2024-11-08T17:30:00Z"/>
          <w:rFonts w:asciiTheme="minorHAnsi" w:eastAsiaTheme="minorEastAsia" w:hAnsiTheme="minorHAnsi" w:cstheme="minorBidi"/>
          <w:b w:val="0"/>
          <w:noProof/>
          <w:kern w:val="2"/>
          <w:sz w:val="24"/>
          <w14:ligatures w14:val="standardContextual"/>
        </w:rPr>
      </w:pPr>
      <w:del w:id="355" w:author="DCR0001" w:date="2024-11-08T17:30:00Z" w16du:dateUtc="2024-11-08T17:30:00Z">
        <w:r w:rsidRPr="00C46240" w:rsidDel="00C46240">
          <w:rPr>
            <w:noProof/>
            <w:lang w:eastAsia="en-US"/>
          </w:rPr>
          <w:delText>6.6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Certificate Revocation Request</w:delText>
        </w:r>
        <w:r w:rsidDel="00C46240">
          <w:rPr>
            <w:noProof/>
            <w:webHidden/>
          </w:rPr>
          <w:tab/>
          <w:delText>24</w:delText>
        </w:r>
      </w:del>
    </w:p>
    <w:p w14:paraId="5D74F557" w14:textId="436D1808" w:rsidR="00D801F7" w:rsidDel="00C46240" w:rsidRDefault="00D801F7">
      <w:pPr>
        <w:pStyle w:val="TOC2"/>
        <w:rPr>
          <w:del w:id="356" w:author="DCR0001" w:date="2024-11-08T17:30:00Z" w16du:dateUtc="2024-11-08T17:30:00Z"/>
          <w:rFonts w:asciiTheme="minorHAnsi" w:eastAsiaTheme="minorEastAsia" w:hAnsiTheme="minorHAnsi" w:cstheme="minorBidi"/>
          <w:b w:val="0"/>
          <w:noProof/>
          <w:kern w:val="2"/>
          <w:sz w:val="24"/>
          <w14:ligatures w14:val="standardContextual"/>
        </w:rPr>
      </w:pPr>
      <w:del w:id="357" w:author="DCR0001" w:date="2024-11-08T17:30:00Z" w16du:dateUtc="2024-11-08T17:30:00Z">
        <w:r w:rsidRPr="00C46240" w:rsidDel="00C46240">
          <w:rPr>
            <w:noProof/>
            <w:lang w:eastAsia="en-US"/>
          </w:rPr>
          <w:delText>6.7</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Certificate renewal</w:delText>
        </w:r>
        <w:r w:rsidDel="00C46240">
          <w:rPr>
            <w:noProof/>
            <w:webHidden/>
          </w:rPr>
          <w:tab/>
          <w:delText>24</w:delText>
        </w:r>
      </w:del>
    </w:p>
    <w:p w14:paraId="6AF4E651" w14:textId="13B01851" w:rsidR="00D801F7" w:rsidDel="00C46240" w:rsidRDefault="00D801F7">
      <w:pPr>
        <w:pStyle w:val="TOC2"/>
        <w:rPr>
          <w:del w:id="358" w:author="DCR0001" w:date="2024-11-08T17:30:00Z" w16du:dateUtc="2024-11-08T17:30:00Z"/>
          <w:rFonts w:asciiTheme="minorHAnsi" w:eastAsiaTheme="minorEastAsia" w:hAnsiTheme="minorHAnsi" w:cstheme="minorBidi"/>
          <w:b w:val="0"/>
          <w:noProof/>
          <w:kern w:val="2"/>
          <w:sz w:val="24"/>
          <w14:ligatures w14:val="standardContextual"/>
        </w:rPr>
      </w:pPr>
      <w:del w:id="359" w:author="DCR0001" w:date="2024-11-08T17:30:00Z" w16du:dateUtc="2024-11-08T17:30:00Z">
        <w:r w:rsidRPr="00C46240" w:rsidDel="00C46240">
          <w:rPr>
            <w:noProof/>
            <w:lang w:eastAsia="en-US"/>
          </w:rPr>
          <w:delText>6.8</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Private Keys</w:delText>
        </w:r>
        <w:r w:rsidDel="00C46240">
          <w:rPr>
            <w:noProof/>
            <w:webHidden/>
          </w:rPr>
          <w:tab/>
          <w:delText>25</w:delText>
        </w:r>
      </w:del>
    </w:p>
    <w:p w14:paraId="5034A351" w14:textId="329E37AB" w:rsidR="00D801F7" w:rsidDel="00C46240" w:rsidRDefault="00D801F7">
      <w:pPr>
        <w:pStyle w:val="TOC2"/>
        <w:rPr>
          <w:del w:id="360" w:author="DCR0001" w:date="2024-11-08T17:30:00Z" w16du:dateUtc="2024-11-08T17:30:00Z"/>
          <w:rFonts w:asciiTheme="minorHAnsi" w:eastAsiaTheme="minorEastAsia" w:hAnsiTheme="minorHAnsi" w:cstheme="minorBidi"/>
          <w:b w:val="0"/>
          <w:noProof/>
          <w:kern w:val="2"/>
          <w:sz w:val="24"/>
          <w14:ligatures w14:val="standardContextual"/>
        </w:rPr>
      </w:pPr>
      <w:del w:id="361" w:author="DCR0001" w:date="2024-11-08T17:30:00Z" w16du:dateUtc="2024-11-08T17:30:00Z">
        <w:r w:rsidRPr="00C46240" w:rsidDel="00C46240">
          <w:rPr>
            <w:noProof/>
            <w:lang w:eastAsia="en-US"/>
          </w:rPr>
          <w:delText>6.9</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Encryption Secrets/Password Guidance</w:delText>
        </w:r>
        <w:r w:rsidDel="00C46240">
          <w:rPr>
            <w:noProof/>
            <w:webHidden/>
          </w:rPr>
          <w:tab/>
          <w:delText>26</w:delText>
        </w:r>
      </w:del>
    </w:p>
    <w:p w14:paraId="0E6A37DD" w14:textId="7D03E072" w:rsidR="00D801F7" w:rsidDel="00C46240" w:rsidRDefault="00D801F7">
      <w:pPr>
        <w:pStyle w:val="TOC1"/>
        <w:rPr>
          <w:del w:id="362" w:author="DCR0001" w:date="2024-11-08T17:30:00Z" w16du:dateUtc="2024-11-08T17:30:00Z"/>
          <w:rFonts w:asciiTheme="minorHAnsi" w:eastAsiaTheme="minorEastAsia" w:hAnsiTheme="minorHAnsi" w:cstheme="minorBidi"/>
          <w:b w:val="0"/>
          <w:noProof/>
          <w:kern w:val="2"/>
          <w14:ligatures w14:val="standardContextual"/>
        </w:rPr>
      </w:pPr>
      <w:del w:id="363" w:author="DCR0001" w:date="2024-11-08T17:30:00Z" w16du:dateUtc="2024-11-08T17:30:00Z">
        <w:r w:rsidRPr="00C46240" w:rsidDel="00C46240">
          <w:rPr>
            <w:rFonts w:ascii="Times New Roman Bold" w:hAnsi="Times New Roman Bold"/>
            <w:noProof/>
            <w:kern w:val="28"/>
            <w:lang w:eastAsia="en-US"/>
          </w:rPr>
          <w:delText>7</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Messaging</w:delText>
        </w:r>
        <w:r w:rsidDel="00C46240">
          <w:rPr>
            <w:noProof/>
            <w:webHidden/>
          </w:rPr>
          <w:tab/>
          <w:delText>27</w:delText>
        </w:r>
      </w:del>
    </w:p>
    <w:p w14:paraId="1BEDE02B" w14:textId="2D2E558F" w:rsidR="00D801F7" w:rsidDel="00C46240" w:rsidRDefault="00D801F7">
      <w:pPr>
        <w:pStyle w:val="TOC2"/>
        <w:rPr>
          <w:del w:id="364" w:author="DCR0001" w:date="2024-11-08T17:30:00Z" w16du:dateUtc="2024-11-08T17:30:00Z"/>
          <w:rFonts w:asciiTheme="minorHAnsi" w:eastAsiaTheme="minorEastAsia" w:hAnsiTheme="minorHAnsi" w:cstheme="minorBidi"/>
          <w:b w:val="0"/>
          <w:noProof/>
          <w:kern w:val="2"/>
          <w:sz w:val="24"/>
          <w14:ligatures w14:val="standardContextual"/>
        </w:rPr>
      </w:pPr>
      <w:del w:id="365" w:author="DCR0001" w:date="2024-11-08T17:30:00Z" w16du:dateUtc="2024-11-08T17:30:00Z">
        <w:r w:rsidRPr="00C46240" w:rsidDel="00C46240">
          <w:rPr>
            <w:noProof/>
            <w:lang w:eastAsia="en-US"/>
          </w:rPr>
          <w:delText>7.1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Message pattern</w:delText>
        </w:r>
        <w:r w:rsidDel="00C46240">
          <w:rPr>
            <w:noProof/>
            <w:webHidden/>
          </w:rPr>
          <w:tab/>
          <w:delText>27</w:delText>
        </w:r>
      </w:del>
    </w:p>
    <w:p w14:paraId="0FBDA505" w14:textId="75C6E4E4" w:rsidR="00D801F7" w:rsidDel="00C46240" w:rsidRDefault="00D801F7">
      <w:pPr>
        <w:pStyle w:val="TOC2"/>
        <w:rPr>
          <w:del w:id="366" w:author="DCR0001" w:date="2024-11-08T17:30:00Z" w16du:dateUtc="2024-11-08T17:30:00Z"/>
          <w:rFonts w:asciiTheme="minorHAnsi" w:eastAsiaTheme="minorEastAsia" w:hAnsiTheme="minorHAnsi" w:cstheme="minorBidi"/>
          <w:b w:val="0"/>
          <w:noProof/>
          <w:kern w:val="2"/>
          <w:sz w:val="24"/>
          <w14:ligatures w14:val="standardContextual"/>
        </w:rPr>
      </w:pPr>
      <w:del w:id="367" w:author="DCR0001" w:date="2024-11-08T17:30:00Z" w16du:dateUtc="2024-11-08T17:30:00Z">
        <w:r w:rsidRPr="00C46240" w:rsidDel="00C46240">
          <w:rPr>
            <w:noProof/>
            <w:lang w:eastAsia="en-US"/>
          </w:rPr>
          <w:delText>7.2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Architecture</w:delText>
        </w:r>
        <w:r w:rsidDel="00C46240">
          <w:rPr>
            <w:noProof/>
            <w:webHidden/>
          </w:rPr>
          <w:tab/>
          <w:delText>27</w:delText>
        </w:r>
      </w:del>
    </w:p>
    <w:p w14:paraId="79706AA8" w14:textId="6A8D3D7B" w:rsidR="00D801F7" w:rsidDel="00C46240" w:rsidRDefault="00D801F7">
      <w:pPr>
        <w:pStyle w:val="TOC2"/>
        <w:rPr>
          <w:del w:id="368" w:author="DCR0001" w:date="2024-11-08T17:30:00Z" w16du:dateUtc="2024-11-08T17:30:00Z"/>
          <w:rFonts w:asciiTheme="minorHAnsi" w:eastAsiaTheme="minorEastAsia" w:hAnsiTheme="minorHAnsi" w:cstheme="minorBidi"/>
          <w:b w:val="0"/>
          <w:noProof/>
          <w:kern w:val="2"/>
          <w:sz w:val="24"/>
          <w14:ligatures w14:val="standardContextual"/>
        </w:rPr>
      </w:pPr>
      <w:del w:id="369" w:author="DCR0001" w:date="2024-11-08T17:30:00Z" w16du:dateUtc="2024-11-08T17:30:00Z">
        <w:r w:rsidRPr="00C46240" w:rsidDel="00C46240">
          <w:rPr>
            <w:noProof/>
            <w:lang w:eastAsia="en-US"/>
          </w:rPr>
          <w:delText>7.3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DIP IDs</w:delText>
        </w:r>
        <w:r w:rsidDel="00C46240">
          <w:rPr>
            <w:noProof/>
            <w:webHidden/>
          </w:rPr>
          <w:tab/>
          <w:delText>29</w:delText>
        </w:r>
      </w:del>
    </w:p>
    <w:p w14:paraId="68B8B7EC" w14:textId="0CA4C579" w:rsidR="00D801F7" w:rsidDel="00C46240" w:rsidRDefault="00D801F7">
      <w:pPr>
        <w:pStyle w:val="TOC2"/>
        <w:rPr>
          <w:del w:id="370" w:author="DCR0001" w:date="2024-11-08T17:30:00Z" w16du:dateUtc="2024-11-08T17:30:00Z"/>
          <w:rFonts w:asciiTheme="minorHAnsi" w:eastAsiaTheme="minorEastAsia" w:hAnsiTheme="minorHAnsi" w:cstheme="minorBidi"/>
          <w:b w:val="0"/>
          <w:noProof/>
          <w:kern w:val="2"/>
          <w:sz w:val="24"/>
          <w14:ligatures w14:val="standardContextual"/>
        </w:rPr>
      </w:pPr>
      <w:del w:id="371" w:author="DCR0001" w:date="2024-11-08T17:30:00Z" w16du:dateUtc="2024-11-08T17:30:00Z">
        <w:r w:rsidRPr="00C46240" w:rsidDel="00C46240">
          <w:rPr>
            <w:noProof/>
            <w:lang w:eastAsia="en-US"/>
          </w:rPr>
          <w:lastRenderedPageBreak/>
          <w:delText>7.4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Message/event channels</w:delText>
        </w:r>
        <w:r w:rsidDel="00C46240">
          <w:rPr>
            <w:noProof/>
            <w:webHidden/>
          </w:rPr>
          <w:tab/>
          <w:delText>29</w:delText>
        </w:r>
      </w:del>
    </w:p>
    <w:p w14:paraId="1174D38C" w14:textId="094661C9" w:rsidR="00D801F7" w:rsidDel="00C46240" w:rsidRDefault="00D801F7">
      <w:pPr>
        <w:pStyle w:val="TOC2"/>
        <w:rPr>
          <w:del w:id="372" w:author="DCR0001" w:date="2024-11-08T17:30:00Z" w16du:dateUtc="2024-11-08T17:30:00Z"/>
          <w:rFonts w:asciiTheme="minorHAnsi" w:eastAsiaTheme="minorEastAsia" w:hAnsiTheme="minorHAnsi" w:cstheme="minorBidi"/>
          <w:b w:val="0"/>
          <w:noProof/>
          <w:kern w:val="2"/>
          <w:sz w:val="24"/>
          <w14:ligatures w14:val="standardContextual"/>
        </w:rPr>
      </w:pPr>
      <w:del w:id="373" w:author="DCR0001" w:date="2024-11-08T17:30:00Z" w16du:dateUtc="2024-11-08T17:30:00Z">
        <w:r w:rsidRPr="00C46240" w:rsidDel="00C46240">
          <w:rPr>
            <w:noProof/>
            <w:lang w:eastAsia="en-US"/>
          </w:rPr>
          <w:delText>7.5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MPAN Address Maintenance Service</w:delText>
        </w:r>
        <w:r w:rsidDel="00C46240">
          <w:rPr>
            <w:noProof/>
            <w:webHidden/>
          </w:rPr>
          <w:tab/>
          <w:delText>31</w:delText>
        </w:r>
      </w:del>
    </w:p>
    <w:p w14:paraId="49E44A2C" w14:textId="0E29E483" w:rsidR="00D801F7" w:rsidDel="00C46240" w:rsidRDefault="00D801F7">
      <w:pPr>
        <w:pStyle w:val="TOC2"/>
        <w:rPr>
          <w:del w:id="374" w:author="DCR0001" w:date="2024-11-08T17:30:00Z" w16du:dateUtc="2024-11-08T17:30:00Z"/>
          <w:rFonts w:asciiTheme="minorHAnsi" w:eastAsiaTheme="minorEastAsia" w:hAnsiTheme="minorHAnsi" w:cstheme="minorBidi"/>
          <w:b w:val="0"/>
          <w:noProof/>
          <w:kern w:val="2"/>
          <w:sz w:val="24"/>
          <w14:ligatures w14:val="standardContextual"/>
        </w:rPr>
      </w:pPr>
      <w:del w:id="375" w:author="DCR0001" w:date="2024-11-08T17:30:00Z" w16du:dateUtc="2024-11-08T17:30:00Z">
        <w:r w:rsidRPr="00C46240" w:rsidDel="00C46240">
          <w:rPr>
            <w:noProof/>
            <w:lang w:eastAsia="en-US"/>
          </w:rPr>
          <w:delText>7.6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structure</w:delText>
        </w:r>
        <w:r w:rsidDel="00C46240">
          <w:rPr>
            <w:noProof/>
            <w:webHidden/>
          </w:rPr>
          <w:tab/>
          <w:delText>33</w:delText>
        </w:r>
      </w:del>
    </w:p>
    <w:p w14:paraId="55FE492F" w14:textId="316B6B90" w:rsidR="00D801F7" w:rsidDel="00C46240" w:rsidRDefault="00D801F7">
      <w:pPr>
        <w:pStyle w:val="TOC2"/>
        <w:rPr>
          <w:del w:id="376" w:author="DCR0001" w:date="2024-11-08T17:30:00Z" w16du:dateUtc="2024-11-08T17:30:00Z"/>
          <w:rFonts w:asciiTheme="minorHAnsi" w:eastAsiaTheme="minorEastAsia" w:hAnsiTheme="minorHAnsi" w:cstheme="minorBidi"/>
          <w:b w:val="0"/>
          <w:noProof/>
          <w:kern w:val="2"/>
          <w:sz w:val="24"/>
          <w14:ligatures w14:val="standardContextual"/>
        </w:rPr>
      </w:pPr>
      <w:del w:id="377" w:author="DCR0001" w:date="2024-11-08T17:30:00Z" w16du:dateUtc="2024-11-08T17:30:00Z">
        <w:r w:rsidRPr="00C46240" w:rsidDel="00C46240">
          <w:rPr>
            <w:noProof/>
            <w:lang w:eastAsia="en-US"/>
          </w:rPr>
          <w:delText>7.7</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routing</w:delText>
        </w:r>
        <w:r w:rsidDel="00C46240">
          <w:rPr>
            <w:noProof/>
            <w:webHidden/>
          </w:rPr>
          <w:tab/>
          <w:delText>35</w:delText>
        </w:r>
      </w:del>
    </w:p>
    <w:p w14:paraId="174A69B1" w14:textId="7454D4A9" w:rsidR="00D801F7" w:rsidDel="00C46240" w:rsidRDefault="00D801F7">
      <w:pPr>
        <w:pStyle w:val="TOC2"/>
        <w:rPr>
          <w:del w:id="378" w:author="DCR0001" w:date="2024-11-08T17:30:00Z" w16du:dateUtc="2024-11-08T17:30:00Z"/>
          <w:rFonts w:asciiTheme="minorHAnsi" w:eastAsiaTheme="minorEastAsia" w:hAnsiTheme="minorHAnsi" w:cstheme="minorBidi"/>
          <w:b w:val="0"/>
          <w:noProof/>
          <w:kern w:val="2"/>
          <w:sz w:val="24"/>
          <w14:ligatures w14:val="standardContextual"/>
        </w:rPr>
      </w:pPr>
      <w:del w:id="379" w:author="DCR0001" w:date="2024-11-08T17:30:00Z" w16du:dateUtc="2024-11-08T17:30:00Z">
        <w:r w:rsidRPr="00C46240" w:rsidDel="00C46240">
          <w:rPr>
            <w:noProof/>
            <w:lang w:eastAsia="en-US"/>
          </w:rPr>
          <w:delText>7.8</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Message/event obfuscation</w:delText>
        </w:r>
        <w:r w:rsidDel="00C46240">
          <w:rPr>
            <w:noProof/>
            <w:webHidden/>
          </w:rPr>
          <w:tab/>
          <w:delText>35</w:delText>
        </w:r>
      </w:del>
    </w:p>
    <w:p w14:paraId="1CC56812" w14:textId="594367C3" w:rsidR="00D801F7" w:rsidDel="00C46240" w:rsidRDefault="00D801F7">
      <w:pPr>
        <w:pStyle w:val="TOC2"/>
        <w:rPr>
          <w:del w:id="380" w:author="DCR0001" w:date="2024-11-08T17:30:00Z" w16du:dateUtc="2024-11-08T17:30:00Z"/>
          <w:rFonts w:asciiTheme="minorHAnsi" w:eastAsiaTheme="minorEastAsia" w:hAnsiTheme="minorHAnsi" w:cstheme="minorBidi"/>
          <w:b w:val="0"/>
          <w:noProof/>
          <w:kern w:val="2"/>
          <w:sz w:val="24"/>
          <w14:ligatures w14:val="standardContextual"/>
        </w:rPr>
      </w:pPr>
      <w:del w:id="381" w:author="DCR0001" w:date="2024-11-08T17:30:00Z" w16du:dateUtc="2024-11-08T17:30:00Z">
        <w:r w:rsidRPr="00C46240" w:rsidDel="00C46240">
          <w:rPr>
            <w:noProof/>
            <w:lang w:eastAsia="en-US"/>
          </w:rPr>
          <w:delText>7.9</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Compression Handling</w:delText>
        </w:r>
        <w:r w:rsidDel="00C46240">
          <w:rPr>
            <w:noProof/>
            <w:webHidden/>
          </w:rPr>
          <w:tab/>
          <w:delText>36</w:delText>
        </w:r>
      </w:del>
    </w:p>
    <w:p w14:paraId="5C3639ED" w14:textId="6D21441C" w:rsidR="00D801F7" w:rsidDel="00C46240" w:rsidRDefault="00D801F7">
      <w:pPr>
        <w:pStyle w:val="TOC2"/>
        <w:rPr>
          <w:del w:id="382" w:author="DCR0001" w:date="2024-11-08T17:30:00Z" w16du:dateUtc="2024-11-08T17:30:00Z"/>
          <w:rFonts w:asciiTheme="minorHAnsi" w:eastAsiaTheme="minorEastAsia" w:hAnsiTheme="minorHAnsi" w:cstheme="minorBidi"/>
          <w:b w:val="0"/>
          <w:noProof/>
          <w:kern w:val="2"/>
          <w:sz w:val="24"/>
          <w14:ligatures w14:val="standardContextual"/>
        </w:rPr>
      </w:pPr>
      <w:del w:id="383" w:author="DCR0001" w:date="2024-11-08T17:30:00Z" w16du:dateUtc="2024-11-08T17:30:00Z">
        <w:r w:rsidRPr="00C46240" w:rsidDel="00C46240">
          <w:rPr>
            <w:noProof/>
            <w:lang w:eastAsia="en-US"/>
          </w:rPr>
          <w:delText>7.10</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De-compression Handling</w:delText>
        </w:r>
        <w:r w:rsidDel="00C46240">
          <w:rPr>
            <w:noProof/>
            <w:webHidden/>
          </w:rPr>
          <w:tab/>
          <w:delText>37</w:delText>
        </w:r>
      </w:del>
    </w:p>
    <w:p w14:paraId="27592C90" w14:textId="5EB343F9" w:rsidR="00D801F7" w:rsidDel="00C46240" w:rsidRDefault="00D801F7">
      <w:pPr>
        <w:pStyle w:val="TOC2"/>
        <w:rPr>
          <w:del w:id="384" w:author="DCR0001" w:date="2024-11-08T17:30:00Z" w16du:dateUtc="2024-11-08T17:30:00Z"/>
          <w:rFonts w:asciiTheme="minorHAnsi" w:eastAsiaTheme="minorEastAsia" w:hAnsiTheme="minorHAnsi" w:cstheme="minorBidi"/>
          <w:b w:val="0"/>
          <w:noProof/>
          <w:kern w:val="2"/>
          <w:sz w:val="24"/>
          <w14:ligatures w14:val="standardContextual"/>
        </w:rPr>
      </w:pPr>
      <w:del w:id="385" w:author="DCR0001" w:date="2024-11-08T17:30:00Z" w16du:dateUtc="2024-11-08T17:30:00Z">
        <w:r w:rsidRPr="00C46240" w:rsidDel="00C46240">
          <w:rPr>
            <w:noProof/>
            <w:lang w:eastAsia="en-US"/>
          </w:rPr>
          <w:delText>7.11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configuration requirements</w:delText>
        </w:r>
        <w:r w:rsidDel="00C46240">
          <w:rPr>
            <w:noProof/>
            <w:webHidden/>
          </w:rPr>
          <w:tab/>
          <w:delText>37</w:delText>
        </w:r>
      </w:del>
    </w:p>
    <w:p w14:paraId="230F66A2" w14:textId="477CDBD2" w:rsidR="00D801F7" w:rsidDel="00C46240" w:rsidRDefault="00D801F7">
      <w:pPr>
        <w:pStyle w:val="TOC2"/>
        <w:rPr>
          <w:del w:id="386" w:author="DCR0001" w:date="2024-11-08T17:30:00Z" w16du:dateUtc="2024-11-08T17:30:00Z"/>
          <w:rFonts w:asciiTheme="minorHAnsi" w:eastAsiaTheme="minorEastAsia" w:hAnsiTheme="minorHAnsi" w:cstheme="minorBidi"/>
          <w:b w:val="0"/>
          <w:noProof/>
          <w:kern w:val="2"/>
          <w:sz w:val="24"/>
          <w14:ligatures w14:val="standardContextual"/>
        </w:rPr>
      </w:pPr>
      <w:del w:id="387" w:author="DCR0001" w:date="2024-11-08T17:30:00Z" w16du:dateUtc="2024-11-08T17:30:00Z">
        <w:r w:rsidRPr="00C46240" w:rsidDel="00C46240">
          <w:rPr>
            <w:noProof/>
            <w:lang w:eastAsia="en-US"/>
          </w:rPr>
          <w:delText>7.12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Egress</w:delText>
        </w:r>
        <w:r w:rsidDel="00C46240">
          <w:rPr>
            <w:noProof/>
            <w:webHidden/>
          </w:rPr>
          <w:tab/>
          <w:delText>38</w:delText>
        </w:r>
      </w:del>
    </w:p>
    <w:p w14:paraId="20E111EC" w14:textId="4CD03EB9" w:rsidR="00D801F7" w:rsidDel="00C46240" w:rsidRDefault="00D801F7">
      <w:pPr>
        <w:pStyle w:val="TOC2"/>
        <w:rPr>
          <w:del w:id="388" w:author="DCR0001" w:date="2024-11-08T17:30:00Z" w16du:dateUtc="2024-11-08T17:30:00Z"/>
          <w:rFonts w:asciiTheme="minorHAnsi" w:eastAsiaTheme="minorEastAsia" w:hAnsiTheme="minorHAnsi" w:cstheme="minorBidi"/>
          <w:b w:val="0"/>
          <w:noProof/>
          <w:kern w:val="2"/>
          <w:sz w:val="24"/>
          <w14:ligatures w14:val="standardContextual"/>
        </w:rPr>
      </w:pPr>
      <w:del w:id="389" w:author="DCR0001" w:date="2024-11-08T17:30:00Z" w16du:dateUtc="2024-11-08T17:30:00Z">
        <w:r w:rsidRPr="00C46240" w:rsidDel="00C46240">
          <w:rPr>
            <w:noProof/>
            <w:lang w:eastAsia="en-US"/>
          </w:rPr>
          <w:delText>7.13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Ingress</w:delText>
        </w:r>
        <w:r w:rsidDel="00C46240">
          <w:rPr>
            <w:noProof/>
            <w:webHidden/>
          </w:rPr>
          <w:tab/>
          <w:delText>39</w:delText>
        </w:r>
      </w:del>
    </w:p>
    <w:p w14:paraId="75793FA1" w14:textId="41A2A486" w:rsidR="00D801F7" w:rsidDel="00C46240" w:rsidRDefault="00D801F7">
      <w:pPr>
        <w:pStyle w:val="TOC2"/>
        <w:rPr>
          <w:del w:id="390" w:author="DCR0001" w:date="2024-11-08T17:30:00Z" w16du:dateUtc="2024-11-08T17:30:00Z"/>
          <w:rFonts w:asciiTheme="minorHAnsi" w:eastAsiaTheme="minorEastAsia" w:hAnsiTheme="minorHAnsi" w:cstheme="minorBidi"/>
          <w:b w:val="0"/>
          <w:noProof/>
          <w:kern w:val="2"/>
          <w:sz w:val="24"/>
          <w14:ligatures w14:val="standardContextual"/>
        </w:rPr>
      </w:pPr>
      <w:del w:id="391" w:author="DCR0001" w:date="2024-11-08T17:30:00Z" w16du:dateUtc="2024-11-08T17:30:00Z">
        <w:r w:rsidRPr="00C46240" w:rsidDel="00C46240">
          <w:rPr>
            <w:noProof/>
            <w:lang w:eastAsia="en-US"/>
          </w:rPr>
          <w:delText>7.14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Capacity Management</w:delText>
        </w:r>
        <w:r w:rsidDel="00C46240">
          <w:rPr>
            <w:noProof/>
            <w:webHidden/>
          </w:rPr>
          <w:tab/>
          <w:delText>39</w:delText>
        </w:r>
      </w:del>
    </w:p>
    <w:p w14:paraId="478B0CD5" w14:textId="0F80CCE0" w:rsidR="00D801F7" w:rsidDel="00C46240" w:rsidRDefault="00D801F7">
      <w:pPr>
        <w:pStyle w:val="TOC2"/>
        <w:rPr>
          <w:del w:id="392" w:author="DCR0001" w:date="2024-11-08T17:30:00Z" w16du:dateUtc="2024-11-08T17:30:00Z"/>
          <w:rFonts w:asciiTheme="minorHAnsi" w:eastAsiaTheme="minorEastAsia" w:hAnsiTheme="minorHAnsi" w:cstheme="minorBidi"/>
          <w:b w:val="0"/>
          <w:noProof/>
          <w:kern w:val="2"/>
          <w:sz w:val="24"/>
          <w14:ligatures w14:val="standardContextual"/>
        </w:rPr>
      </w:pPr>
      <w:del w:id="393" w:author="DCR0001" w:date="2024-11-08T17:30:00Z" w16du:dateUtc="2024-11-08T17:30:00Z">
        <w:r w:rsidRPr="00C46240" w:rsidDel="00C46240">
          <w:rPr>
            <w:noProof/>
            <w:lang w:eastAsia="en-US"/>
          </w:rPr>
          <w:delText>7.15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Security</w:delText>
        </w:r>
        <w:r w:rsidDel="00C46240">
          <w:rPr>
            <w:noProof/>
            <w:webHidden/>
          </w:rPr>
          <w:tab/>
          <w:delText>39</w:delText>
        </w:r>
      </w:del>
    </w:p>
    <w:p w14:paraId="3C781F45" w14:textId="2A5D6B68" w:rsidR="00D801F7" w:rsidDel="00C46240" w:rsidRDefault="00D801F7">
      <w:pPr>
        <w:pStyle w:val="TOC2"/>
        <w:rPr>
          <w:del w:id="394" w:author="DCR0001" w:date="2024-11-08T17:30:00Z" w16du:dateUtc="2024-11-08T17:30:00Z"/>
          <w:rFonts w:asciiTheme="minorHAnsi" w:eastAsiaTheme="minorEastAsia" w:hAnsiTheme="minorHAnsi" w:cstheme="minorBidi"/>
          <w:b w:val="0"/>
          <w:noProof/>
          <w:kern w:val="2"/>
          <w:sz w:val="24"/>
          <w14:ligatures w14:val="standardContextual"/>
        </w:rPr>
      </w:pPr>
      <w:del w:id="395" w:author="DCR0001" w:date="2024-11-08T17:30:00Z" w16du:dateUtc="2024-11-08T17:30:00Z">
        <w:r w:rsidRPr="00C46240" w:rsidDel="00C46240">
          <w:rPr>
            <w:noProof/>
          </w:rPr>
          <w:delText>7.16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Message Alarms</w:delText>
        </w:r>
        <w:r w:rsidDel="00C46240">
          <w:rPr>
            <w:noProof/>
            <w:webHidden/>
          </w:rPr>
          <w:tab/>
          <w:delText>39</w:delText>
        </w:r>
      </w:del>
    </w:p>
    <w:p w14:paraId="67547660" w14:textId="3B24B051" w:rsidR="00D801F7" w:rsidDel="00C46240" w:rsidRDefault="00D801F7">
      <w:pPr>
        <w:pStyle w:val="TOC1"/>
        <w:rPr>
          <w:del w:id="396" w:author="DCR0001" w:date="2024-11-08T17:30:00Z" w16du:dateUtc="2024-11-08T17:30:00Z"/>
          <w:rFonts w:asciiTheme="minorHAnsi" w:eastAsiaTheme="minorEastAsia" w:hAnsiTheme="minorHAnsi" w:cstheme="minorBidi"/>
          <w:b w:val="0"/>
          <w:noProof/>
          <w:kern w:val="2"/>
          <w14:ligatures w14:val="standardContextual"/>
        </w:rPr>
      </w:pPr>
      <w:del w:id="397" w:author="DCR0001" w:date="2024-11-08T17:30:00Z" w16du:dateUtc="2024-11-08T17:30:00Z">
        <w:r w:rsidRPr="00C46240" w:rsidDel="00C46240">
          <w:rPr>
            <w:rFonts w:ascii="Times New Roman Bold" w:hAnsi="Times New Roman Bold"/>
            <w:noProof/>
            <w:kern w:val="28"/>
            <w:lang w:eastAsia="en-US"/>
          </w:rPr>
          <w:delText>8</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Message choreography</w:delText>
        </w:r>
        <w:r w:rsidDel="00C46240">
          <w:rPr>
            <w:noProof/>
            <w:webHidden/>
          </w:rPr>
          <w:tab/>
          <w:delText>40</w:delText>
        </w:r>
      </w:del>
    </w:p>
    <w:p w14:paraId="2E4E38B0" w14:textId="7C52E297" w:rsidR="00D801F7" w:rsidDel="00C46240" w:rsidRDefault="00D801F7">
      <w:pPr>
        <w:pStyle w:val="TOC2"/>
        <w:rPr>
          <w:del w:id="398" w:author="DCR0001" w:date="2024-11-08T17:30:00Z" w16du:dateUtc="2024-11-08T17:30:00Z"/>
          <w:rFonts w:asciiTheme="minorHAnsi" w:eastAsiaTheme="minorEastAsia" w:hAnsiTheme="minorHAnsi" w:cstheme="minorBidi"/>
          <w:b w:val="0"/>
          <w:noProof/>
          <w:kern w:val="2"/>
          <w:sz w:val="24"/>
          <w14:ligatures w14:val="standardContextual"/>
        </w:rPr>
      </w:pPr>
      <w:del w:id="399" w:author="DCR0001" w:date="2024-11-08T17:30:00Z" w16du:dateUtc="2024-11-08T17:30:00Z">
        <w:r w:rsidRPr="00C46240" w:rsidDel="00C46240">
          <w:rPr>
            <w:noProof/>
            <w:lang w:eastAsia="en-US"/>
          </w:rPr>
          <w:delText>8.1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choreography</w:delText>
        </w:r>
        <w:r w:rsidDel="00C46240">
          <w:rPr>
            <w:noProof/>
            <w:webHidden/>
          </w:rPr>
          <w:tab/>
          <w:delText>40</w:delText>
        </w:r>
      </w:del>
    </w:p>
    <w:p w14:paraId="09E17C6D" w14:textId="6E949607" w:rsidR="00D801F7" w:rsidDel="00C46240" w:rsidRDefault="00D801F7">
      <w:pPr>
        <w:pStyle w:val="TOC2"/>
        <w:rPr>
          <w:del w:id="400" w:author="DCR0001" w:date="2024-11-08T17:30:00Z" w16du:dateUtc="2024-11-08T17:30:00Z"/>
          <w:rFonts w:asciiTheme="minorHAnsi" w:eastAsiaTheme="minorEastAsia" w:hAnsiTheme="minorHAnsi" w:cstheme="minorBidi"/>
          <w:b w:val="0"/>
          <w:noProof/>
          <w:kern w:val="2"/>
          <w:sz w:val="24"/>
          <w14:ligatures w14:val="standardContextual"/>
        </w:rPr>
      </w:pPr>
      <w:del w:id="401" w:author="DCR0001" w:date="2024-11-08T17:30:00Z" w16du:dateUtc="2024-11-08T17:30:00Z">
        <w:r w:rsidRPr="00C46240" w:rsidDel="00C46240">
          <w:rPr>
            <w:noProof/>
            <w:lang w:eastAsia="en-US"/>
          </w:rPr>
          <w:delText>8.2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Simple Message Exchange</w:delText>
        </w:r>
        <w:r w:rsidDel="00C46240">
          <w:rPr>
            <w:noProof/>
            <w:webHidden/>
          </w:rPr>
          <w:tab/>
          <w:delText>40</w:delText>
        </w:r>
      </w:del>
    </w:p>
    <w:p w14:paraId="2A6F15D3" w14:textId="2392B71B" w:rsidR="00D801F7" w:rsidDel="00C46240" w:rsidRDefault="00D801F7">
      <w:pPr>
        <w:pStyle w:val="TOC2"/>
        <w:rPr>
          <w:del w:id="402" w:author="DCR0001" w:date="2024-11-08T17:30:00Z" w16du:dateUtc="2024-11-08T17:30:00Z"/>
          <w:rFonts w:asciiTheme="minorHAnsi" w:eastAsiaTheme="minorEastAsia" w:hAnsiTheme="minorHAnsi" w:cstheme="minorBidi"/>
          <w:b w:val="0"/>
          <w:noProof/>
          <w:kern w:val="2"/>
          <w:sz w:val="24"/>
          <w14:ligatures w14:val="standardContextual"/>
        </w:rPr>
      </w:pPr>
      <w:del w:id="403" w:author="DCR0001" w:date="2024-11-08T17:30:00Z" w16du:dateUtc="2024-11-08T17:30:00Z">
        <w:r w:rsidRPr="00C46240" w:rsidDel="00C46240">
          <w:rPr>
            <w:noProof/>
          </w:rPr>
          <w:delText>8.3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Level 1 validation - DIP Synchronous rejection</w:delText>
        </w:r>
        <w:r w:rsidDel="00C46240">
          <w:rPr>
            <w:noProof/>
            <w:webHidden/>
          </w:rPr>
          <w:tab/>
          <w:delText>41</w:delText>
        </w:r>
      </w:del>
    </w:p>
    <w:p w14:paraId="02A50A49" w14:textId="4432C049" w:rsidR="00D801F7" w:rsidDel="00C46240" w:rsidRDefault="00D801F7">
      <w:pPr>
        <w:pStyle w:val="TOC2"/>
        <w:rPr>
          <w:del w:id="404" w:author="DCR0001" w:date="2024-11-08T17:30:00Z" w16du:dateUtc="2024-11-08T17:30:00Z"/>
          <w:rFonts w:asciiTheme="minorHAnsi" w:eastAsiaTheme="minorEastAsia" w:hAnsiTheme="minorHAnsi" w:cstheme="minorBidi"/>
          <w:b w:val="0"/>
          <w:noProof/>
          <w:kern w:val="2"/>
          <w:sz w:val="24"/>
          <w14:ligatures w14:val="standardContextual"/>
        </w:rPr>
      </w:pPr>
      <w:del w:id="405" w:author="DCR0001" w:date="2024-11-08T17:30:00Z" w16du:dateUtc="2024-11-08T17:30:00Z">
        <w:r w:rsidRPr="00C46240" w:rsidDel="00C46240">
          <w:rPr>
            <w:noProof/>
            <w:lang w:eastAsia="en-US"/>
          </w:rPr>
          <w:delText>8.4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Level 2 validation – DIP asynchronous rejection</w:delText>
        </w:r>
        <w:r w:rsidDel="00C46240">
          <w:rPr>
            <w:noProof/>
            <w:webHidden/>
          </w:rPr>
          <w:tab/>
          <w:delText>41</w:delText>
        </w:r>
      </w:del>
    </w:p>
    <w:p w14:paraId="108842B4" w14:textId="15D3981D" w:rsidR="00D801F7" w:rsidDel="00C46240" w:rsidRDefault="00D801F7">
      <w:pPr>
        <w:pStyle w:val="TOC2"/>
        <w:rPr>
          <w:del w:id="406" w:author="DCR0001" w:date="2024-11-08T17:30:00Z" w16du:dateUtc="2024-11-08T17:30:00Z"/>
          <w:rFonts w:asciiTheme="minorHAnsi" w:eastAsiaTheme="minorEastAsia" w:hAnsiTheme="minorHAnsi" w:cstheme="minorBidi"/>
          <w:b w:val="0"/>
          <w:noProof/>
          <w:kern w:val="2"/>
          <w:sz w:val="24"/>
          <w14:ligatures w14:val="standardContextual"/>
        </w:rPr>
      </w:pPr>
      <w:del w:id="407" w:author="DCR0001" w:date="2024-11-08T17:30:00Z" w16du:dateUtc="2024-11-08T17:30:00Z">
        <w:r w:rsidRPr="00C46240" w:rsidDel="00C46240">
          <w:rPr>
            <w:noProof/>
            <w:lang w:eastAsia="en-US"/>
          </w:rPr>
          <w:delText>8.5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Level 3 response - Recipient Synchronous Error (with retry)</w:delText>
        </w:r>
        <w:r w:rsidDel="00C46240">
          <w:rPr>
            <w:noProof/>
            <w:webHidden/>
          </w:rPr>
          <w:tab/>
          <w:delText>42</w:delText>
        </w:r>
      </w:del>
    </w:p>
    <w:p w14:paraId="56739F00" w14:textId="24A7A56D" w:rsidR="00D801F7" w:rsidDel="00C46240" w:rsidRDefault="00D801F7">
      <w:pPr>
        <w:pStyle w:val="TOC2"/>
        <w:rPr>
          <w:del w:id="408" w:author="DCR0001" w:date="2024-11-08T17:30:00Z" w16du:dateUtc="2024-11-08T17:30:00Z"/>
          <w:rFonts w:asciiTheme="minorHAnsi" w:eastAsiaTheme="minorEastAsia" w:hAnsiTheme="minorHAnsi" w:cstheme="minorBidi"/>
          <w:b w:val="0"/>
          <w:noProof/>
          <w:kern w:val="2"/>
          <w:sz w:val="24"/>
          <w14:ligatures w14:val="standardContextual"/>
        </w:rPr>
      </w:pPr>
      <w:del w:id="409" w:author="DCR0001" w:date="2024-11-08T17:30:00Z" w16du:dateUtc="2024-11-08T17:30:00Z">
        <w:r w:rsidRPr="00C46240" w:rsidDel="00C46240">
          <w:rPr>
            <w:noProof/>
            <w:lang w:eastAsia="en-US"/>
          </w:rPr>
          <w:delText>8.6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Level 3 validation - Recipient Synchronous Response (no-retry)</w:delText>
        </w:r>
        <w:r w:rsidDel="00C46240">
          <w:rPr>
            <w:noProof/>
            <w:webHidden/>
          </w:rPr>
          <w:tab/>
          <w:delText>43</w:delText>
        </w:r>
      </w:del>
    </w:p>
    <w:p w14:paraId="2CA7A8E7" w14:textId="7D17794B" w:rsidR="00D801F7" w:rsidDel="00C46240" w:rsidRDefault="00D801F7">
      <w:pPr>
        <w:pStyle w:val="TOC2"/>
        <w:rPr>
          <w:del w:id="410" w:author="DCR0001" w:date="2024-11-08T17:30:00Z" w16du:dateUtc="2024-11-08T17:30:00Z"/>
          <w:rFonts w:asciiTheme="minorHAnsi" w:eastAsiaTheme="minorEastAsia" w:hAnsiTheme="minorHAnsi" w:cstheme="minorBidi"/>
          <w:b w:val="0"/>
          <w:noProof/>
          <w:kern w:val="2"/>
          <w:sz w:val="24"/>
          <w14:ligatures w14:val="standardContextual"/>
        </w:rPr>
      </w:pPr>
      <w:del w:id="411" w:author="DCR0001" w:date="2024-11-08T17:30:00Z" w16du:dateUtc="2024-11-08T17:30:00Z">
        <w:r w:rsidRPr="00C46240" w:rsidDel="00C46240">
          <w:rPr>
            <w:noProof/>
          </w:rPr>
          <w:delText>8.7</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Level 4 validation - Recipient validation response (asynchronous)</w:delText>
        </w:r>
        <w:r w:rsidDel="00C46240">
          <w:rPr>
            <w:noProof/>
            <w:webHidden/>
          </w:rPr>
          <w:tab/>
          <w:delText>44</w:delText>
        </w:r>
      </w:del>
    </w:p>
    <w:p w14:paraId="370780F5" w14:textId="3D7B158D" w:rsidR="00D801F7" w:rsidDel="00C46240" w:rsidRDefault="00D801F7">
      <w:pPr>
        <w:pStyle w:val="TOC2"/>
        <w:rPr>
          <w:del w:id="412" w:author="DCR0001" w:date="2024-11-08T17:30:00Z" w16du:dateUtc="2024-11-08T17:30:00Z"/>
          <w:rFonts w:asciiTheme="minorHAnsi" w:eastAsiaTheme="minorEastAsia" w:hAnsiTheme="minorHAnsi" w:cstheme="minorBidi"/>
          <w:b w:val="0"/>
          <w:noProof/>
          <w:kern w:val="2"/>
          <w:sz w:val="24"/>
          <w14:ligatures w14:val="standardContextual"/>
        </w:rPr>
      </w:pPr>
      <w:del w:id="413" w:author="DCR0001" w:date="2024-11-08T17:30:00Z" w16du:dateUtc="2024-11-08T17:30:00Z">
        <w:r w:rsidRPr="00C46240" w:rsidDel="00C46240">
          <w:rPr>
            <w:noProof/>
            <w:lang w:eastAsia="en-US"/>
          </w:rPr>
          <w:delText>8.8</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Consumption Replay</w:delText>
        </w:r>
        <w:r w:rsidDel="00C46240">
          <w:rPr>
            <w:noProof/>
            <w:webHidden/>
          </w:rPr>
          <w:tab/>
          <w:delText>45</w:delText>
        </w:r>
      </w:del>
    </w:p>
    <w:p w14:paraId="35EB0515" w14:textId="70F6421D" w:rsidR="00D801F7" w:rsidDel="00C46240" w:rsidRDefault="00D801F7">
      <w:pPr>
        <w:pStyle w:val="TOC2"/>
        <w:rPr>
          <w:del w:id="414" w:author="DCR0001" w:date="2024-11-08T17:30:00Z" w16du:dateUtc="2024-11-08T17:30:00Z"/>
          <w:rFonts w:asciiTheme="minorHAnsi" w:eastAsiaTheme="minorEastAsia" w:hAnsiTheme="minorHAnsi" w:cstheme="minorBidi"/>
          <w:b w:val="0"/>
          <w:noProof/>
          <w:kern w:val="2"/>
          <w:sz w:val="24"/>
          <w14:ligatures w14:val="standardContextual"/>
        </w:rPr>
      </w:pPr>
      <w:del w:id="415" w:author="DCR0001" w:date="2024-11-08T17:30:00Z" w16du:dateUtc="2024-11-08T17:30:00Z">
        <w:r w:rsidRPr="00C46240" w:rsidDel="00C46240">
          <w:rPr>
            <w:noProof/>
            <w:lang w:eastAsia="en-US"/>
          </w:rPr>
          <w:delText>8.9</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Recipient timeout and ‘Dead-Letter Queue’ handling</w:delText>
        </w:r>
        <w:r w:rsidDel="00C46240">
          <w:rPr>
            <w:noProof/>
            <w:webHidden/>
          </w:rPr>
          <w:tab/>
          <w:delText>45</w:delText>
        </w:r>
      </w:del>
    </w:p>
    <w:p w14:paraId="142EB473" w14:textId="7B59E647" w:rsidR="00D801F7" w:rsidDel="00C46240" w:rsidRDefault="00D801F7">
      <w:pPr>
        <w:pStyle w:val="TOC2"/>
        <w:rPr>
          <w:del w:id="416" w:author="DCR0001" w:date="2024-11-08T17:30:00Z" w16du:dateUtc="2024-11-08T17:30:00Z"/>
          <w:rFonts w:asciiTheme="minorHAnsi" w:eastAsiaTheme="minorEastAsia" w:hAnsiTheme="minorHAnsi" w:cstheme="minorBidi"/>
          <w:b w:val="0"/>
          <w:noProof/>
          <w:kern w:val="2"/>
          <w:sz w:val="24"/>
          <w14:ligatures w14:val="standardContextual"/>
        </w:rPr>
      </w:pPr>
      <w:del w:id="417" w:author="DCR0001" w:date="2024-11-08T17:30:00Z" w16du:dateUtc="2024-11-08T17:30:00Z">
        <w:r w:rsidRPr="00C46240" w:rsidDel="00C46240">
          <w:rPr>
            <w:noProof/>
            <w:lang w:eastAsia="en-US"/>
          </w:rPr>
          <w:delText>8.10</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Error Handling &amp; Message Distribution Patterns</w:delText>
        </w:r>
        <w:r w:rsidDel="00C46240">
          <w:rPr>
            <w:noProof/>
            <w:webHidden/>
          </w:rPr>
          <w:tab/>
          <w:delText>45</w:delText>
        </w:r>
      </w:del>
    </w:p>
    <w:p w14:paraId="5ECD4DA2" w14:textId="34AED8E8" w:rsidR="00D801F7" w:rsidDel="00C46240" w:rsidRDefault="00D801F7">
      <w:pPr>
        <w:pStyle w:val="TOC2"/>
        <w:rPr>
          <w:del w:id="418" w:author="DCR0001" w:date="2024-11-08T17:30:00Z" w16du:dateUtc="2024-11-08T17:30:00Z"/>
          <w:rFonts w:asciiTheme="minorHAnsi" w:eastAsiaTheme="minorEastAsia" w:hAnsiTheme="minorHAnsi" w:cstheme="minorBidi"/>
          <w:b w:val="0"/>
          <w:noProof/>
          <w:kern w:val="2"/>
          <w:sz w:val="24"/>
          <w14:ligatures w14:val="standardContextual"/>
        </w:rPr>
      </w:pPr>
      <w:del w:id="419" w:author="DCR0001" w:date="2024-11-08T17:30:00Z" w16du:dateUtc="2024-11-08T17:30:00Z">
        <w:r w:rsidRPr="00C46240" w:rsidDel="00C46240">
          <w:rPr>
            <w:noProof/>
            <w:lang w:eastAsia="en-US"/>
          </w:rPr>
          <w:delText>8.11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Batch Message Handling</w:delText>
        </w:r>
        <w:r w:rsidDel="00C46240">
          <w:rPr>
            <w:noProof/>
            <w:webHidden/>
          </w:rPr>
          <w:tab/>
          <w:delText>47</w:delText>
        </w:r>
      </w:del>
    </w:p>
    <w:p w14:paraId="05281FFD" w14:textId="7B0DEC8A" w:rsidR="00D801F7" w:rsidDel="00C46240" w:rsidRDefault="00D801F7">
      <w:pPr>
        <w:pStyle w:val="TOC2"/>
        <w:rPr>
          <w:del w:id="420" w:author="DCR0001" w:date="2024-11-08T17:30:00Z" w16du:dateUtc="2024-11-08T17:30:00Z"/>
          <w:rFonts w:asciiTheme="minorHAnsi" w:eastAsiaTheme="minorEastAsia" w:hAnsiTheme="minorHAnsi" w:cstheme="minorBidi"/>
          <w:b w:val="0"/>
          <w:noProof/>
          <w:kern w:val="2"/>
          <w:sz w:val="24"/>
          <w14:ligatures w14:val="standardContextual"/>
        </w:rPr>
      </w:pPr>
      <w:del w:id="421" w:author="DCR0001" w:date="2024-11-08T17:30:00Z" w16du:dateUtc="2024-11-08T17:30:00Z">
        <w:r w:rsidRPr="00C46240" w:rsidDel="00C46240">
          <w:rPr>
            <w:noProof/>
          </w:rPr>
          <w:delText>8.12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Workflow message handling</w:delText>
        </w:r>
        <w:r w:rsidDel="00C46240">
          <w:rPr>
            <w:noProof/>
            <w:webHidden/>
          </w:rPr>
          <w:tab/>
          <w:delText>48</w:delText>
        </w:r>
      </w:del>
    </w:p>
    <w:p w14:paraId="6F5FE21B" w14:textId="0C9472A7" w:rsidR="00D801F7" w:rsidDel="00C46240" w:rsidRDefault="00D801F7">
      <w:pPr>
        <w:pStyle w:val="TOC1"/>
        <w:rPr>
          <w:del w:id="422" w:author="DCR0001" w:date="2024-11-08T17:30:00Z" w16du:dateUtc="2024-11-08T17:30:00Z"/>
          <w:rFonts w:asciiTheme="minorHAnsi" w:eastAsiaTheme="minorEastAsia" w:hAnsiTheme="minorHAnsi" w:cstheme="minorBidi"/>
          <w:b w:val="0"/>
          <w:noProof/>
          <w:kern w:val="2"/>
          <w14:ligatures w14:val="standardContextual"/>
        </w:rPr>
      </w:pPr>
      <w:del w:id="423" w:author="DCR0001" w:date="2024-11-08T17:30:00Z" w16du:dateUtc="2024-11-08T17:30:00Z">
        <w:r w:rsidRPr="00C46240" w:rsidDel="00C46240">
          <w:rPr>
            <w:noProof/>
          </w:rPr>
          <w:delText>9</w:delText>
        </w:r>
        <w:r w:rsidDel="00C46240">
          <w:rPr>
            <w:rFonts w:asciiTheme="minorHAnsi" w:eastAsiaTheme="minorEastAsia" w:hAnsiTheme="minorHAnsi" w:cstheme="minorBidi"/>
            <w:b w:val="0"/>
            <w:noProof/>
            <w:kern w:val="2"/>
            <w14:ligatures w14:val="standardContextual"/>
          </w:rPr>
          <w:tab/>
        </w:r>
        <w:r w:rsidRPr="00C46240" w:rsidDel="00C46240">
          <w:rPr>
            <w:noProof/>
          </w:rPr>
          <w:delText>Use of APIs and Webhooks</w:delText>
        </w:r>
        <w:r w:rsidDel="00C46240">
          <w:rPr>
            <w:noProof/>
            <w:webHidden/>
          </w:rPr>
          <w:tab/>
          <w:delText>50</w:delText>
        </w:r>
      </w:del>
    </w:p>
    <w:p w14:paraId="4C7224A9" w14:textId="7867F07C" w:rsidR="00D801F7" w:rsidDel="00C46240" w:rsidRDefault="00D801F7">
      <w:pPr>
        <w:pStyle w:val="TOC2"/>
        <w:rPr>
          <w:del w:id="424" w:author="DCR0001" w:date="2024-11-08T17:30:00Z" w16du:dateUtc="2024-11-08T17:30:00Z"/>
          <w:rFonts w:asciiTheme="minorHAnsi" w:eastAsiaTheme="minorEastAsia" w:hAnsiTheme="minorHAnsi" w:cstheme="minorBidi"/>
          <w:b w:val="0"/>
          <w:noProof/>
          <w:kern w:val="2"/>
          <w:sz w:val="24"/>
          <w14:ligatures w14:val="standardContextual"/>
        </w:rPr>
      </w:pPr>
      <w:del w:id="425" w:author="DCR0001" w:date="2024-11-08T17:30:00Z" w16du:dateUtc="2024-11-08T17:30:00Z">
        <w:r w:rsidRPr="00C46240" w:rsidDel="00C46240">
          <w:rPr>
            <w:noProof/>
          </w:rPr>
          <w:delText>9.1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Send Messages API</w:delText>
        </w:r>
        <w:r w:rsidDel="00C46240">
          <w:rPr>
            <w:noProof/>
            <w:webHidden/>
          </w:rPr>
          <w:tab/>
          <w:delText>50</w:delText>
        </w:r>
      </w:del>
    </w:p>
    <w:p w14:paraId="51F5552A" w14:textId="617092A0" w:rsidR="00D801F7" w:rsidDel="00C46240" w:rsidRDefault="00D801F7">
      <w:pPr>
        <w:pStyle w:val="TOC2"/>
        <w:rPr>
          <w:del w:id="426" w:author="DCR0001" w:date="2024-11-08T17:30:00Z" w16du:dateUtc="2024-11-08T17:30:00Z"/>
          <w:rFonts w:asciiTheme="minorHAnsi" w:eastAsiaTheme="minorEastAsia" w:hAnsiTheme="minorHAnsi" w:cstheme="minorBidi"/>
          <w:b w:val="0"/>
          <w:noProof/>
          <w:kern w:val="2"/>
          <w:sz w:val="24"/>
          <w14:ligatures w14:val="standardContextual"/>
        </w:rPr>
      </w:pPr>
      <w:del w:id="427" w:author="DCR0001" w:date="2024-11-08T17:30:00Z" w16du:dateUtc="2024-11-08T17:30:00Z">
        <w:r w:rsidRPr="00C46240" w:rsidDel="00C46240">
          <w:rPr>
            <w:noProof/>
            <w:lang w:eastAsia="en-US"/>
          </w:rPr>
          <w:lastRenderedPageBreak/>
          <w:delText>9.2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Send message DIP Processing (Level 1 Validation)</w:delText>
        </w:r>
        <w:r w:rsidDel="00C46240">
          <w:rPr>
            <w:noProof/>
            <w:webHidden/>
          </w:rPr>
          <w:tab/>
          <w:delText>53</w:delText>
        </w:r>
      </w:del>
    </w:p>
    <w:p w14:paraId="4BD10A11" w14:textId="6E44EB9E" w:rsidR="00D801F7" w:rsidDel="00C46240" w:rsidRDefault="00D801F7">
      <w:pPr>
        <w:pStyle w:val="TOC2"/>
        <w:rPr>
          <w:del w:id="428" w:author="DCR0001" w:date="2024-11-08T17:30:00Z" w16du:dateUtc="2024-11-08T17:30:00Z"/>
          <w:rFonts w:asciiTheme="minorHAnsi" w:eastAsiaTheme="minorEastAsia" w:hAnsiTheme="minorHAnsi" w:cstheme="minorBidi"/>
          <w:b w:val="0"/>
          <w:noProof/>
          <w:kern w:val="2"/>
          <w:sz w:val="24"/>
          <w14:ligatures w14:val="standardContextual"/>
        </w:rPr>
      </w:pPr>
      <w:del w:id="429" w:author="DCR0001" w:date="2024-11-08T17:30:00Z" w16du:dateUtc="2024-11-08T17:30:00Z">
        <w:r w:rsidRPr="00C46240" w:rsidDel="00C46240">
          <w:rPr>
            <w:noProof/>
            <w:lang w:eastAsia="en-US"/>
          </w:rPr>
          <w:delText>9.3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Receive Message Webhooks</w:delText>
        </w:r>
        <w:r w:rsidDel="00C46240">
          <w:rPr>
            <w:noProof/>
            <w:webHidden/>
          </w:rPr>
          <w:tab/>
          <w:delText>54</w:delText>
        </w:r>
      </w:del>
    </w:p>
    <w:p w14:paraId="2D7C17E7" w14:textId="02BFF66D" w:rsidR="00D801F7" w:rsidDel="00C46240" w:rsidRDefault="00D801F7">
      <w:pPr>
        <w:pStyle w:val="TOC2"/>
        <w:rPr>
          <w:del w:id="430" w:author="DCR0001" w:date="2024-11-08T17:30:00Z" w16du:dateUtc="2024-11-08T17:30:00Z"/>
          <w:rFonts w:asciiTheme="minorHAnsi" w:eastAsiaTheme="minorEastAsia" w:hAnsiTheme="minorHAnsi" w:cstheme="minorBidi"/>
          <w:b w:val="0"/>
          <w:noProof/>
          <w:kern w:val="2"/>
          <w:sz w:val="24"/>
          <w14:ligatures w14:val="standardContextual"/>
        </w:rPr>
      </w:pPr>
      <w:del w:id="431" w:author="DCR0001" w:date="2024-11-08T17:30:00Z" w16du:dateUtc="2024-11-08T17:30:00Z">
        <w:r w:rsidRPr="00C46240" w:rsidDel="00C46240">
          <w:rPr>
            <w:noProof/>
            <w:lang w:eastAsia="en-US"/>
          </w:rPr>
          <w:delText>9.4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Receive Message Call back Request structure</w:delText>
        </w:r>
        <w:r w:rsidDel="00C46240">
          <w:rPr>
            <w:noProof/>
            <w:webHidden/>
          </w:rPr>
          <w:tab/>
          <w:delText>55</w:delText>
        </w:r>
      </w:del>
    </w:p>
    <w:p w14:paraId="0CADB7B6" w14:textId="5410398D" w:rsidR="00D801F7" w:rsidDel="00C46240" w:rsidRDefault="00D801F7">
      <w:pPr>
        <w:pStyle w:val="TOC2"/>
        <w:rPr>
          <w:del w:id="432" w:author="DCR0001" w:date="2024-11-08T17:30:00Z" w16du:dateUtc="2024-11-08T17:30:00Z"/>
          <w:rFonts w:asciiTheme="minorHAnsi" w:eastAsiaTheme="minorEastAsia" w:hAnsiTheme="minorHAnsi" w:cstheme="minorBidi"/>
          <w:b w:val="0"/>
          <w:noProof/>
          <w:kern w:val="2"/>
          <w:sz w:val="24"/>
          <w14:ligatures w14:val="standardContextual"/>
        </w:rPr>
      </w:pPr>
      <w:del w:id="433" w:author="DCR0001" w:date="2024-11-08T17:30:00Z" w16du:dateUtc="2024-11-08T17:30:00Z">
        <w:r w:rsidRPr="00C46240" w:rsidDel="00C46240">
          <w:rPr>
            <w:noProof/>
            <w:lang w:eastAsia="en-US"/>
          </w:rPr>
          <w:delText>9.5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Recipient responsibilities</w:delText>
        </w:r>
        <w:r w:rsidDel="00C46240">
          <w:rPr>
            <w:noProof/>
            <w:webHidden/>
          </w:rPr>
          <w:tab/>
          <w:delText>56</w:delText>
        </w:r>
      </w:del>
    </w:p>
    <w:p w14:paraId="7F6D7CD5" w14:textId="41B5D5D4" w:rsidR="00D801F7" w:rsidDel="00C46240" w:rsidRDefault="00D801F7">
      <w:pPr>
        <w:pStyle w:val="TOC2"/>
        <w:rPr>
          <w:del w:id="434" w:author="DCR0001" w:date="2024-11-08T17:30:00Z" w16du:dateUtc="2024-11-08T17:30:00Z"/>
          <w:rFonts w:asciiTheme="minorHAnsi" w:eastAsiaTheme="minorEastAsia" w:hAnsiTheme="minorHAnsi" w:cstheme="minorBidi"/>
          <w:b w:val="0"/>
          <w:noProof/>
          <w:kern w:val="2"/>
          <w:sz w:val="24"/>
          <w14:ligatures w14:val="standardContextual"/>
        </w:rPr>
      </w:pPr>
      <w:del w:id="435" w:author="DCR0001" w:date="2024-11-08T17:30:00Z" w16du:dateUtc="2024-11-08T17:30:00Z">
        <w:r w:rsidRPr="00C46240" w:rsidDel="00C46240">
          <w:rPr>
            <w:noProof/>
            <w:lang w:eastAsia="en-US"/>
          </w:rPr>
          <w:delText>9.6</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Replay events</w:delText>
        </w:r>
        <w:r w:rsidDel="00C46240">
          <w:rPr>
            <w:noProof/>
            <w:webHidden/>
          </w:rPr>
          <w:tab/>
          <w:delText>56</w:delText>
        </w:r>
      </w:del>
    </w:p>
    <w:p w14:paraId="265AEEAB" w14:textId="3F0E3F99" w:rsidR="00D801F7" w:rsidDel="00C46240" w:rsidRDefault="00D801F7">
      <w:pPr>
        <w:pStyle w:val="TOC2"/>
        <w:rPr>
          <w:del w:id="436" w:author="DCR0001" w:date="2024-11-08T17:30:00Z" w16du:dateUtc="2024-11-08T17:30:00Z"/>
          <w:rFonts w:asciiTheme="minorHAnsi" w:eastAsiaTheme="minorEastAsia" w:hAnsiTheme="minorHAnsi" w:cstheme="minorBidi"/>
          <w:b w:val="0"/>
          <w:noProof/>
          <w:kern w:val="2"/>
          <w:sz w:val="24"/>
          <w14:ligatures w14:val="standardContextual"/>
        </w:rPr>
      </w:pPr>
      <w:del w:id="437" w:author="DCR0001" w:date="2024-11-08T17:30:00Z" w16du:dateUtc="2024-11-08T17:30:00Z">
        <w:r w:rsidRPr="00C46240" w:rsidDel="00C46240">
          <w:rPr>
            <w:noProof/>
            <w:lang w:eastAsia="en-US"/>
          </w:rPr>
          <w:delText>9.7</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return codes and response body</w:delText>
        </w:r>
        <w:r w:rsidDel="00C46240">
          <w:rPr>
            <w:noProof/>
            <w:webHidden/>
          </w:rPr>
          <w:tab/>
          <w:delText>58</w:delText>
        </w:r>
      </w:del>
    </w:p>
    <w:p w14:paraId="0982D032" w14:textId="06BECCAD" w:rsidR="00D801F7" w:rsidDel="00C46240" w:rsidRDefault="00D801F7">
      <w:pPr>
        <w:pStyle w:val="TOC2"/>
        <w:rPr>
          <w:del w:id="438" w:author="DCR0001" w:date="2024-11-08T17:30:00Z" w16du:dateUtc="2024-11-08T17:30:00Z"/>
          <w:rFonts w:asciiTheme="minorHAnsi" w:eastAsiaTheme="minorEastAsia" w:hAnsiTheme="minorHAnsi" w:cstheme="minorBidi"/>
          <w:b w:val="0"/>
          <w:noProof/>
          <w:kern w:val="2"/>
          <w:sz w:val="24"/>
          <w14:ligatures w14:val="standardContextual"/>
        </w:rPr>
      </w:pPr>
      <w:del w:id="439" w:author="DCR0001" w:date="2024-11-08T17:30:00Z" w16du:dateUtc="2024-11-08T17:30:00Z">
        <w:r w:rsidRPr="00C46240" w:rsidDel="00C46240">
          <w:rPr>
            <w:noProof/>
          </w:rPr>
          <w:delText>9.8</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DIP API Actions</w:delText>
        </w:r>
        <w:r w:rsidDel="00C46240">
          <w:rPr>
            <w:noProof/>
            <w:webHidden/>
          </w:rPr>
          <w:tab/>
          <w:delText>62</w:delText>
        </w:r>
      </w:del>
    </w:p>
    <w:p w14:paraId="7A79B8DF" w14:textId="44028B3A" w:rsidR="00D801F7" w:rsidDel="00C46240" w:rsidRDefault="00D801F7">
      <w:pPr>
        <w:pStyle w:val="TOC2"/>
        <w:rPr>
          <w:del w:id="440" w:author="DCR0001" w:date="2024-11-08T17:30:00Z" w16du:dateUtc="2024-11-08T17:30:00Z"/>
          <w:rFonts w:asciiTheme="minorHAnsi" w:eastAsiaTheme="minorEastAsia" w:hAnsiTheme="minorHAnsi" w:cstheme="minorBidi"/>
          <w:b w:val="0"/>
          <w:noProof/>
          <w:kern w:val="2"/>
          <w:sz w:val="24"/>
          <w14:ligatures w14:val="standardContextual"/>
        </w:rPr>
      </w:pPr>
      <w:del w:id="441" w:author="DCR0001" w:date="2024-11-08T17:30:00Z" w16du:dateUtc="2024-11-08T17:30:00Z">
        <w:r w:rsidRPr="00C46240" w:rsidDel="00C46240">
          <w:rPr>
            <w:noProof/>
          </w:rPr>
          <w:delText>9.9</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API Version Control</w:delText>
        </w:r>
        <w:r w:rsidDel="00C46240">
          <w:rPr>
            <w:noProof/>
            <w:webHidden/>
          </w:rPr>
          <w:tab/>
          <w:delText>62</w:delText>
        </w:r>
      </w:del>
    </w:p>
    <w:p w14:paraId="2AB63162" w14:textId="452DC012" w:rsidR="00D801F7" w:rsidDel="00C46240" w:rsidRDefault="00D801F7">
      <w:pPr>
        <w:pStyle w:val="TOC2"/>
        <w:rPr>
          <w:del w:id="442" w:author="DCR0001" w:date="2024-11-08T17:30:00Z" w16du:dateUtc="2024-11-08T17:30:00Z"/>
          <w:rFonts w:asciiTheme="minorHAnsi" w:eastAsiaTheme="minorEastAsia" w:hAnsiTheme="minorHAnsi" w:cstheme="minorBidi"/>
          <w:b w:val="0"/>
          <w:noProof/>
          <w:kern w:val="2"/>
          <w:sz w:val="24"/>
          <w14:ligatures w14:val="standardContextual"/>
        </w:rPr>
      </w:pPr>
      <w:del w:id="443" w:author="DCR0001" w:date="2024-11-08T17:30:00Z" w16du:dateUtc="2024-11-08T17:30:00Z">
        <w:r w:rsidRPr="00C46240" w:rsidDel="00C46240">
          <w:rPr>
            <w:noProof/>
            <w:lang w:eastAsia="en-US"/>
          </w:rPr>
          <w:delText>9.10</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channel versioning</w:delText>
        </w:r>
        <w:r w:rsidDel="00C46240">
          <w:rPr>
            <w:noProof/>
            <w:webHidden/>
          </w:rPr>
          <w:tab/>
          <w:delText>63</w:delText>
        </w:r>
      </w:del>
    </w:p>
    <w:p w14:paraId="2A914582" w14:textId="362D372C" w:rsidR="00D801F7" w:rsidDel="00C46240" w:rsidRDefault="00D801F7">
      <w:pPr>
        <w:pStyle w:val="TOC2"/>
        <w:rPr>
          <w:del w:id="444" w:author="DCR0001" w:date="2024-11-08T17:30:00Z" w16du:dateUtc="2024-11-08T17:30:00Z"/>
          <w:rFonts w:asciiTheme="minorHAnsi" w:eastAsiaTheme="minorEastAsia" w:hAnsiTheme="minorHAnsi" w:cstheme="minorBidi"/>
          <w:b w:val="0"/>
          <w:noProof/>
          <w:kern w:val="2"/>
          <w:sz w:val="24"/>
          <w14:ligatures w14:val="standardContextual"/>
        </w:rPr>
      </w:pPr>
      <w:del w:id="445" w:author="DCR0001" w:date="2024-11-08T17:30:00Z" w16du:dateUtc="2024-11-08T17:30:00Z">
        <w:r w:rsidRPr="00C46240" w:rsidDel="00C46240">
          <w:rPr>
            <w:noProof/>
            <w:lang w:eastAsia="en-US"/>
          </w:rPr>
          <w:delText>9.11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Multi-version support – API and message channels</w:delText>
        </w:r>
        <w:r w:rsidDel="00C46240">
          <w:rPr>
            <w:noProof/>
            <w:webHidden/>
          </w:rPr>
          <w:tab/>
          <w:delText>64</w:delText>
        </w:r>
      </w:del>
    </w:p>
    <w:p w14:paraId="22245BF4" w14:textId="4832D2B1" w:rsidR="00D801F7" w:rsidDel="00C46240" w:rsidRDefault="00D801F7">
      <w:pPr>
        <w:pStyle w:val="TOC2"/>
        <w:rPr>
          <w:del w:id="446" w:author="DCR0001" w:date="2024-11-08T17:30:00Z" w16du:dateUtc="2024-11-08T17:30:00Z"/>
          <w:rFonts w:asciiTheme="minorHAnsi" w:eastAsiaTheme="minorEastAsia" w:hAnsiTheme="minorHAnsi" w:cstheme="minorBidi"/>
          <w:b w:val="0"/>
          <w:noProof/>
          <w:kern w:val="2"/>
          <w:sz w:val="24"/>
          <w14:ligatures w14:val="standardContextual"/>
        </w:rPr>
      </w:pPr>
      <w:del w:id="447" w:author="DCR0001" w:date="2024-11-08T17:30:00Z" w16du:dateUtc="2024-11-08T17:30:00Z">
        <w:r w:rsidRPr="00C46240" w:rsidDel="00C46240">
          <w:rPr>
            <w:noProof/>
            <w:lang w:eastAsia="en-US"/>
          </w:rPr>
          <w:delText>9.12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API Keys</w:delText>
        </w:r>
        <w:r w:rsidDel="00C46240">
          <w:rPr>
            <w:noProof/>
            <w:webHidden/>
          </w:rPr>
          <w:tab/>
          <w:delText>64</w:delText>
        </w:r>
      </w:del>
    </w:p>
    <w:p w14:paraId="67E85D4E" w14:textId="2F509459" w:rsidR="00D801F7" w:rsidDel="00C46240" w:rsidRDefault="00D801F7">
      <w:pPr>
        <w:pStyle w:val="TOC2"/>
        <w:rPr>
          <w:del w:id="448" w:author="DCR0001" w:date="2024-11-08T17:30:00Z" w16du:dateUtc="2024-11-08T17:30:00Z"/>
          <w:rFonts w:asciiTheme="minorHAnsi" w:eastAsiaTheme="minorEastAsia" w:hAnsiTheme="minorHAnsi" w:cstheme="minorBidi"/>
          <w:b w:val="0"/>
          <w:noProof/>
          <w:kern w:val="2"/>
          <w:sz w:val="24"/>
          <w14:ligatures w14:val="standardContextual"/>
        </w:rPr>
      </w:pPr>
      <w:del w:id="449" w:author="DCR0001" w:date="2024-11-08T17:30:00Z" w16du:dateUtc="2024-11-08T17:30:00Z">
        <w:r w:rsidRPr="00C46240" w:rsidDel="00C46240">
          <w:rPr>
            <w:noProof/>
            <w:lang w:eastAsia="en-US"/>
          </w:rPr>
          <w:delText>9.13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API Key rotation</w:delText>
        </w:r>
        <w:r w:rsidDel="00C46240">
          <w:rPr>
            <w:noProof/>
            <w:webHidden/>
          </w:rPr>
          <w:tab/>
          <w:delText>64</w:delText>
        </w:r>
      </w:del>
    </w:p>
    <w:p w14:paraId="585065FB" w14:textId="3DCBDE16" w:rsidR="00D801F7" w:rsidDel="00C46240" w:rsidRDefault="00D801F7">
      <w:pPr>
        <w:pStyle w:val="TOC2"/>
        <w:rPr>
          <w:del w:id="450" w:author="DCR0001" w:date="2024-11-08T17:30:00Z" w16du:dateUtc="2024-11-08T17:30:00Z"/>
          <w:rFonts w:asciiTheme="minorHAnsi" w:eastAsiaTheme="minorEastAsia" w:hAnsiTheme="minorHAnsi" w:cstheme="minorBidi"/>
          <w:b w:val="0"/>
          <w:noProof/>
          <w:kern w:val="2"/>
          <w:sz w:val="24"/>
          <w14:ligatures w14:val="standardContextual"/>
        </w:rPr>
      </w:pPr>
      <w:del w:id="451" w:author="DCR0001" w:date="2024-11-08T17:30:00Z" w16du:dateUtc="2024-11-08T17:30:00Z">
        <w:r w:rsidRPr="00C46240" w:rsidDel="00C46240">
          <w:rPr>
            <w:noProof/>
            <w:lang w:eastAsia="en-US"/>
          </w:rPr>
          <w:delText>9.14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API Key(s) and DCPs</w:delText>
        </w:r>
        <w:r w:rsidDel="00C46240">
          <w:rPr>
            <w:noProof/>
            <w:webHidden/>
          </w:rPr>
          <w:tab/>
          <w:delText>64</w:delText>
        </w:r>
      </w:del>
    </w:p>
    <w:p w14:paraId="1F653690" w14:textId="6C851E82" w:rsidR="00D801F7" w:rsidDel="00C46240" w:rsidRDefault="00D801F7">
      <w:pPr>
        <w:pStyle w:val="TOC1"/>
        <w:rPr>
          <w:del w:id="452" w:author="DCR0001" w:date="2024-11-08T17:30:00Z" w16du:dateUtc="2024-11-08T17:30:00Z"/>
          <w:rFonts w:asciiTheme="minorHAnsi" w:eastAsiaTheme="minorEastAsia" w:hAnsiTheme="minorHAnsi" w:cstheme="minorBidi"/>
          <w:b w:val="0"/>
          <w:noProof/>
          <w:kern w:val="2"/>
          <w14:ligatures w14:val="standardContextual"/>
        </w:rPr>
      </w:pPr>
      <w:del w:id="453" w:author="DCR0001" w:date="2024-11-08T17:30:00Z" w16du:dateUtc="2024-11-08T17:30:00Z">
        <w:r w:rsidRPr="00C46240" w:rsidDel="00C46240">
          <w:rPr>
            <w:rFonts w:ascii="Times New Roman Bold" w:hAnsi="Times New Roman Bold"/>
            <w:noProof/>
            <w:kern w:val="28"/>
            <w:lang w:eastAsia="en-US"/>
          </w:rPr>
          <w:delText>10</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Signatures</w:delText>
        </w:r>
        <w:r w:rsidDel="00C46240">
          <w:rPr>
            <w:noProof/>
            <w:webHidden/>
          </w:rPr>
          <w:tab/>
          <w:delText>65</w:delText>
        </w:r>
      </w:del>
    </w:p>
    <w:p w14:paraId="08EAE6C4" w14:textId="6FDAA380" w:rsidR="00D801F7" w:rsidDel="00C46240" w:rsidRDefault="00D801F7">
      <w:pPr>
        <w:pStyle w:val="TOC2"/>
        <w:rPr>
          <w:del w:id="454" w:author="DCR0001" w:date="2024-11-08T17:30:00Z" w16du:dateUtc="2024-11-08T17:30:00Z"/>
          <w:rFonts w:asciiTheme="minorHAnsi" w:eastAsiaTheme="minorEastAsia" w:hAnsiTheme="minorHAnsi" w:cstheme="minorBidi"/>
          <w:b w:val="0"/>
          <w:noProof/>
          <w:kern w:val="2"/>
          <w:sz w:val="24"/>
          <w14:ligatures w14:val="standardContextual"/>
        </w:rPr>
      </w:pPr>
      <w:del w:id="455" w:author="DCR0001" w:date="2024-11-08T17:30:00Z" w16du:dateUtc="2024-11-08T17:30:00Z">
        <w:r w:rsidRPr="00C46240" w:rsidDel="00C46240">
          <w:rPr>
            <w:noProof/>
            <w:lang w:eastAsia="en-US"/>
          </w:rPr>
          <w:delText>10.1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signatures</w:delText>
        </w:r>
        <w:r w:rsidDel="00C46240">
          <w:rPr>
            <w:noProof/>
            <w:webHidden/>
          </w:rPr>
          <w:tab/>
          <w:delText>65</w:delText>
        </w:r>
      </w:del>
    </w:p>
    <w:p w14:paraId="36A3A660" w14:textId="71715144" w:rsidR="00D801F7" w:rsidDel="00C46240" w:rsidRDefault="00D801F7">
      <w:pPr>
        <w:pStyle w:val="TOC2"/>
        <w:rPr>
          <w:del w:id="456" w:author="DCR0001" w:date="2024-11-08T17:30:00Z" w16du:dateUtc="2024-11-08T17:30:00Z"/>
          <w:rFonts w:asciiTheme="minorHAnsi" w:eastAsiaTheme="minorEastAsia" w:hAnsiTheme="minorHAnsi" w:cstheme="minorBidi"/>
          <w:b w:val="0"/>
          <w:noProof/>
          <w:kern w:val="2"/>
          <w:sz w:val="24"/>
          <w14:ligatures w14:val="standardContextual"/>
        </w:rPr>
      </w:pPr>
      <w:del w:id="457" w:author="DCR0001" w:date="2024-11-08T17:30:00Z" w16du:dateUtc="2024-11-08T17:30:00Z">
        <w:r w:rsidRPr="00C46240" w:rsidDel="00C46240">
          <w:rPr>
            <w:noProof/>
            <w:lang w:eastAsia="en-US"/>
          </w:rPr>
          <w:delText>10.2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Digital signature formats</w:delText>
        </w:r>
        <w:r w:rsidDel="00C46240">
          <w:rPr>
            <w:noProof/>
            <w:webHidden/>
          </w:rPr>
          <w:tab/>
          <w:delText>65</w:delText>
        </w:r>
      </w:del>
    </w:p>
    <w:p w14:paraId="3F327B0E" w14:textId="7D0C2FCA" w:rsidR="00D801F7" w:rsidDel="00C46240" w:rsidRDefault="00D801F7">
      <w:pPr>
        <w:pStyle w:val="TOC2"/>
        <w:rPr>
          <w:del w:id="458" w:author="DCR0001" w:date="2024-11-08T17:30:00Z" w16du:dateUtc="2024-11-08T17:30:00Z"/>
          <w:rFonts w:asciiTheme="minorHAnsi" w:eastAsiaTheme="minorEastAsia" w:hAnsiTheme="minorHAnsi" w:cstheme="minorBidi"/>
          <w:b w:val="0"/>
          <w:noProof/>
          <w:kern w:val="2"/>
          <w:sz w:val="24"/>
          <w14:ligatures w14:val="standardContextual"/>
        </w:rPr>
      </w:pPr>
      <w:del w:id="459" w:author="DCR0001" w:date="2024-11-08T17:30:00Z" w16du:dateUtc="2024-11-08T17:30:00Z">
        <w:r w:rsidRPr="00C46240" w:rsidDel="00C46240">
          <w:rPr>
            <w:noProof/>
            <w:lang w:eastAsia="en-US"/>
          </w:rPr>
          <w:delText>10.3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signing</w:delText>
        </w:r>
        <w:r w:rsidDel="00C46240">
          <w:rPr>
            <w:noProof/>
            <w:webHidden/>
          </w:rPr>
          <w:tab/>
          <w:delText>65</w:delText>
        </w:r>
      </w:del>
    </w:p>
    <w:p w14:paraId="0EA79B2F" w14:textId="227EDFA9" w:rsidR="00D801F7" w:rsidDel="00C46240" w:rsidRDefault="00D801F7">
      <w:pPr>
        <w:pStyle w:val="TOC2"/>
        <w:rPr>
          <w:del w:id="460" w:author="DCR0001" w:date="2024-11-08T17:30:00Z" w16du:dateUtc="2024-11-08T17:30:00Z"/>
          <w:rFonts w:asciiTheme="minorHAnsi" w:eastAsiaTheme="minorEastAsia" w:hAnsiTheme="minorHAnsi" w:cstheme="minorBidi"/>
          <w:b w:val="0"/>
          <w:noProof/>
          <w:kern w:val="2"/>
          <w:sz w:val="24"/>
          <w14:ligatures w14:val="standardContextual"/>
        </w:rPr>
      </w:pPr>
      <w:del w:id="461" w:author="DCR0001" w:date="2024-11-08T17:30:00Z" w16du:dateUtc="2024-11-08T17:30:00Z">
        <w:r w:rsidRPr="00C46240" w:rsidDel="00C46240">
          <w:rPr>
            <w:noProof/>
            <w:lang w:eastAsia="en-US"/>
          </w:rPr>
          <w:delText>10.4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Verifying signatures</w:delText>
        </w:r>
        <w:r w:rsidDel="00C46240">
          <w:rPr>
            <w:noProof/>
            <w:webHidden/>
          </w:rPr>
          <w:tab/>
          <w:delText>66</w:delText>
        </w:r>
      </w:del>
    </w:p>
    <w:p w14:paraId="4EF91E69" w14:textId="53953270" w:rsidR="00D801F7" w:rsidDel="00C46240" w:rsidRDefault="00D801F7">
      <w:pPr>
        <w:pStyle w:val="TOC2"/>
        <w:rPr>
          <w:del w:id="462" w:author="DCR0001" w:date="2024-11-08T17:30:00Z" w16du:dateUtc="2024-11-08T17:30:00Z"/>
          <w:rFonts w:asciiTheme="minorHAnsi" w:eastAsiaTheme="minorEastAsia" w:hAnsiTheme="minorHAnsi" w:cstheme="minorBidi"/>
          <w:b w:val="0"/>
          <w:noProof/>
          <w:kern w:val="2"/>
          <w:sz w:val="24"/>
          <w14:ligatures w14:val="standardContextual"/>
        </w:rPr>
      </w:pPr>
      <w:del w:id="463" w:author="DCR0001" w:date="2024-11-08T17:30:00Z" w16du:dateUtc="2024-11-08T17:30:00Z">
        <w:r w:rsidRPr="00C46240" w:rsidDel="00C46240">
          <w:rPr>
            <w:noProof/>
            <w:lang w:eastAsia="en-US"/>
          </w:rPr>
          <w:delText>10.5</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Signature key generation and Certificate Signing Requests</w:delText>
        </w:r>
        <w:r w:rsidDel="00C46240">
          <w:rPr>
            <w:noProof/>
            <w:webHidden/>
          </w:rPr>
          <w:tab/>
          <w:delText>67</w:delText>
        </w:r>
      </w:del>
    </w:p>
    <w:p w14:paraId="46106ECC" w14:textId="2A607E6D" w:rsidR="00D801F7" w:rsidDel="00C46240" w:rsidRDefault="00D801F7">
      <w:pPr>
        <w:pStyle w:val="TOC1"/>
        <w:rPr>
          <w:del w:id="464" w:author="DCR0001" w:date="2024-11-08T17:30:00Z" w16du:dateUtc="2024-11-08T17:30:00Z"/>
          <w:rFonts w:asciiTheme="minorHAnsi" w:eastAsiaTheme="minorEastAsia" w:hAnsiTheme="minorHAnsi" w:cstheme="minorBidi"/>
          <w:b w:val="0"/>
          <w:noProof/>
          <w:kern w:val="2"/>
          <w14:ligatures w14:val="standardContextual"/>
        </w:rPr>
      </w:pPr>
      <w:del w:id="465" w:author="DCR0001" w:date="2024-11-08T17:30:00Z" w16du:dateUtc="2024-11-08T17:30:00Z">
        <w:r w:rsidRPr="00C46240" w:rsidDel="00C46240">
          <w:rPr>
            <w:rFonts w:ascii="Times New Roman Bold" w:hAnsi="Times New Roman Bold"/>
            <w:noProof/>
            <w:kern w:val="28"/>
            <w:lang w:eastAsia="en-US"/>
          </w:rPr>
          <w:delText>11</w:delText>
        </w:r>
        <w:r w:rsidDel="00C46240">
          <w:rPr>
            <w:rFonts w:asciiTheme="minorHAnsi" w:eastAsiaTheme="minorEastAsia" w:hAnsiTheme="minorHAnsi" w:cstheme="minorBidi"/>
            <w:b w:val="0"/>
            <w:noProof/>
            <w:kern w:val="2"/>
            <w14:ligatures w14:val="standardContextual"/>
          </w:rPr>
          <w:tab/>
        </w:r>
        <w:r w:rsidRPr="00C46240" w:rsidDel="00C46240">
          <w:rPr>
            <w:rFonts w:ascii="Times New Roman Bold" w:hAnsi="Times New Roman Bold"/>
            <w:noProof/>
            <w:kern w:val="28"/>
            <w:lang w:eastAsia="en-US"/>
          </w:rPr>
          <w:delText>DIP capabilities</w:delText>
        </w:r>
        <w:r w:rsidDel="00C46240">
          <w:rPr>
            <w:noProof/>
            <w:webHidden/>
          </w:rPr>
          <w:tab/>
          <w:delText>72</w:delText>
        </w:r>
      </w:del>
    </w:p>
    <w:p w14:paraId="7F775AFA" w14:textId="28A7FD79" w:rsidR="00D801F7" w:rsidDel="00C46240" w:rsidRDefault="00D801F7">
      <w:pPr>
        <w:pStyle w:val="TOC2"/>
        <w:rPr>
          <w:del w:id="466" w:author="DCR0001" w:date="2024-11-08T17:30:00Z" w16du:dateUtc="2024-11-08T17:30:00Z"/>
          <w:rFonts w:asciiTheme="minorHAnsi" w:eastAsiaTheme="minorEastAsia" w:hAnsiTheme="minorHAnsi" w:cstheme="minorBidi"/>
          <w:b w:val="0"/>
          <w:noProof/>
          <w:kern w:val="2"/>
          <w:sz w:val="24"/>
          <w14:ligatures w14:val="standardContextual"/>
        </w:rPr>
      </w:pPr>
      <w:del w:id="467" w:author="DCR0001" w:date="2024-11-08T17:30:00Z" w16du:dateUtc="2024-11-08T17:30:00Z">
        <w:r w:rsidRPr="00C46240" w:rsidDel="00C46240">
          <w:rPr>
            <w:noProof/>
            <w:lang w:eastAsia="en-US"/>
          </w:rPr>
          <w:delText>11.1</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Number of channels and DIP Users</w:delText>
        </w:r>
        <w:r w:rsidDel="00C46240">
          <w:rPr>
            <w:noProof/>
            <w:webHidden/>
          </w:rPr>
          <w:tab/>
          <w:delText>72</w:delText>
        </w:r>
      </w:del>
    </w:p>
    <w:p w14:paraId="20EA24FB" w14:textId="4AAC1422" w:rsidR="00D801F7" w:rsidDel="00C46240" w:rsidRDefault="00D801F7">
      <w:pPr>
        <w:pStyle w:val="TOC2"/>
        <w:rPr>
          <w:del w:id="468" w:author="DCR0001" w:date="2024-11-08T17:30:00Z" w16du:dateUtc="2024-11-08T17:30:00Z"/>
          <w:rFonts w:asciiTheme="minorHAnsi" w:eastAsiaTheme="minorEastAsia" w:hAnsiTheme="minorHAnsi" w:cstheme="minorBidi"/>
          <w:b w:val="0"/>
          <w:noProof/>
          <w:kern w:val="2"/>
          <w:sz w:val="24"/>
          <w14:ligatures w14:val="standardContextual"/>
        </w:rPr>
      </w:pPr>
      <w:del w:id="469" w:author="DCR0001" w:date="2024-11-08T17:30:00Z" w16du:dateUtc="2024-11-08T17:30:00Z">
        <w:r w:rsidRPr="00C46240" w:rsidDel="00C46240">
          <w:rPr>
            <w:noProof/>
            <w:lang w:eastAsia="en-US"/>
          </w:rPr>
          <w:delText>11.2</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Transactional volumes</w:delText>
        </w:r>
        <w:r w:rsidDel="00C46240">
          <w:rPr>
            <w:noProof/>
            <w:webHidden/>
          </w:rPr>
          <w:tab/>
          <w:delText>72</w:delText>
        </w:r>
      </w:del>
    </w:p>
    <w:p w14:paraId="519963E9" w14:textId="30E94848" w:rsidR="00D801F7" w:rsidDel="00C46240" w:rsidRDefault="00D801F7">
      <w:pPr>
        <w:pStyle w:val="TOC2"/>
        <w:rPr>
          <w:del w:id="470" w:author="DCR0001" w:date="2024-11-08T17:30:00Z" w16du:dateUtc="2024-11-08T17:30:00Z"/>
          <w:rFonts w:asciiTheme="minorHAnsi" w:eastAsiaTheme="minorEastAsia" w:hAnsiTheme="minorHAnsi" w:cstheme="minorBidi"/>
          <w:b w:val="0"/>
          <w:noProof/>
          <w:kern w:val="2"/>
          <w:sz w:val="24"/>
          <w14:ligatures w14:val="standardContextual"/>
        </w:rPr>
      </w:pPr>
      <w:del w:id="471" w:author="DCR0001" w:date="2024-11-08T17:30:00Z" w16du:dateUtc="2024-11-08T17:30:00Z">
        <w:r w:rsidRPr="00C46240" w:rsidDel="00C46240">
          <w:rPr>
            <w:noProof/>
            <w:lang w:eastAsia="en-US"/>
          </w:rPr>
          <w:delText>11.3</w:delText>
        </w:r>
        <w:r w:rsidDel="00C46240">
          <w:rPr>
            <w:rFonts w:asciiTheme="minorHAnsi" w:eastAsiaTheme="minorEastAsia" w:hAnsiTheme="minorHAnsi" w:cstheme="minorBidi"/>
            <w:b w:val="0"/>
            <w:noProof/>
            <w:kern w:val="2"/>
            <w:sz w:val="24"/>
            <w14:ligatures w14:val="standardContextual"/>
          </w:rPr>
          <w:tab/>
        </w:r>
        <w:r w:rsidRPr="00C46240" w:rsidDel="00C46240">
          <w:rPr>
            <w:noProof/>
            <w:lang w:eastAsia="en-US"/>
          </w:rPr>
          <w:delText>Message Latency</w:delText>
        </w:r>
        <w:r w:rsidDel="00C46240">
          <w:rPr>
            <w:noProof/>
            <w:webHidden/>
          </w:rPr>
          <w:tab/>
          <w:delText>73</w:delText>
        </w:r>
      </w:del>
    </w:p>
    <w:p w14:paraId="049ABA5D" w14:textId="555F61EF" w:rsidR="00D801F7" w:rsidDel="00C46240" w:rsidRDefault="00D801F7">
      <w:pPr>
        <w:pStyle w:val="TOC2"/>
        <w:rPr>
          <w:del w:id="472" w:author="DCR0001" w:date="2024-11-08T17:30:00Z" w16du:dateUtc="2024-11-08T17:30:00Z"/>
          <w:rFonts w:asciiTheme="minorHAnsi" w:eastAsiaTheme="minorEastAsia" w:hAnsiTheme="minorHAnsi" w:cstheme="minorBidi"/>
          <w:b w:val="0"/>
          <w:noProof/>
          <w:kern w:val="2"/>
          <w:sz w:val="24"/>
          <w14:ligatures w14:val="standardContextual"/>
        </w:rPr>
      </w:pPr>
      <w:del w:id="473" w:author="DCR0001" w:date="2024-11-08T17:30:00Z" w16du:dateUtc="2024-11-08T17:30:00Z">
        <w:r w:rsidRPr="00C46240" w:rsidDel="00C46240">
          <w:rPr>
            <w:noProof/>
          </w:rPr>
          <w:delText>11.4</w:delText>
        </w:r>
        <w:r w:rsidDel="00C46240">
          <w:rPr>
            <w:rFonts w:asciiTheme="minorHAnsi" w:eastAsiaTheme="minorEastAsia" w:hAnsiTheme="minorHAnsi" w:cstheme="minorBidi"/>
            <w:b w:val="0"/>
            <w:noProof/>
            <w:kern w:val="2"/>
            <w:sz w:val="24"/>
            <w14:ligatures w14:val="standardContextual"/>
          </w:rPr>
          <w:tab/>
        </w:r>
        <w:r w:rsidRPr="00C46240" w:rsidDel="00C46240">
          <w:rPr>
            <w:noProof/>
          </w:rPr>
          <w:delText>System availability</w:delText>
        </w:r>
        <w:r w:rsidDel="00C46240">
          <w:rPr>
            <w:noProof/>
            <w:webHidden/>
          </w:rPr>
          <w:tab/>
          <w:delText>73</w:delText>
        </w:r>
      </w:del>
    </w:p>
    <w:p w14:paraId="3EEC37A9" w14:textId="18F61CD9" w:rsidR="00D801F7" w:rsidDel="00C46240" w:rsidRDefault="00D801F7">
      <w:pPr>
        <w:pStyle w:val="TOC1"/>
        <w:rPr>
          <w:del w:id="474" w:author="DCR0001" w:date="2024-11-08T17:30:00Z" w16du:dateUtc="2024-11-08T17:30:00Z"/>
          <w:rFonts w:asciiTheme="minorHAnsi" w:eastAsiaTheme="minorEastAsia" w:hAnsiTheme="minorHAnsi" w:cstheme="minorBidi"/>
          <w:b w:val="0"/>
          <w:noProof/>
          <w:kern w:val="2"/>
          <w14:ligatures w14:val="standardContextual"/>
        </w:rPr>
      </w:pPr>
      <w:del w:id="475" w:author="DCR0001" w:date="2024-11-08T17:30:00Z" w16du:dateUtc="2024-11-08T17:30:00Z">
        <w:r w:rsidRPr="00C46240" w:rsidDel="00C46240">
          <w:rPr>
            <w:rFonts w:ascii="Times New Roman Bold" w:hAnsi="Times New Roman Bold"/>
            <w:noProof/>
            <w:kern w:val="28"/>
            <w:lang w:eastAsia="en-US"/>
          </w:rPr>
          <w:delText>Amendment Record</w:delText>
        </w:r>
        <w:r w:rsidDel="00C46240">
          <w:rPr>
            <w:noProof/>
            <w:webHidden/>
          </w:rPr>
          <w:tab/>
          <w:delText>74</w:delText>
        </w:r>
      </w:del>
    </w:p>
    <w:p w14:paraId="16F46492" w14:textId="557E970A" w:rsidR="00C82E4B" w:rsidRPr="001F560D" w:rsidRDefault="00F21594" w:rsidP="00BD55D4">
      <w:pPr>
        <w:pStyle w:val="Heading1"/>
        <w:keepNext/>
        <w:jc w:val="left"/>
        <w:rPr>
          <w:rFonts w:ascii="Times New Roman Bold" w:hAnsi="Times New Roman Bold" w:cs="Times New Roman"/>
          <w:bCs w:val="0"/>
          <w:kern w:val="28"/>
          <w:sz w:val="28"/>
          <w:szCs w:val="20"/>
          <w:lang w:eastAsia="en-US"/>
        </w:rPr>
      </w:pPr>
      <w:r>
        <w:lastRenderedPageBreak/>
        <w:fldChar w:fldCharType="end"/>
      </w:r>
      <w:bookmarkStart w:id="476" w:name="_Toc138857470"/>
      <w:bookmarkStart w:id="477" w:name="_Toc138857508"/>
      <w:bookmarkStart w:id="478" w:name="_Toc181979184"/>
      <w:bookmarkStart w:id="479" w:name="_Toc181979473"/>
      <w:bookmarkEnd w:id="476"/>
      <w:bookmarkEnd w:id="477"/>
      <w:r w:rsidR="00BD55D4" w:rsidRPr="00BD55D4">
        <w:rPr>
          <w:rFonts w:ascii="Times New Roman Bold" w:hAnsi="Times New Roman Bold" w:cs="Times New Roman"/>
          <w:bCs w:val="0"/>
          <w:kern w:val="28"/>
          <w:sz w:val="28"/>
          <w:szCs w:val="20"/>
          <w:lang w:eastAsia="en-US"/>
        </w:rPr>
        <w:t>1</w:t>
      </w:r>
      <w:r w:rsidR="00BD55D4" w:rsidRPr="00BD55D4">
        <w:rPr>
          <w:rFonts w:ascii="Times New Roman Bold" w:hAnsi="Times New Roman Bold" w:cs="Times New Roman"/>
          <w:bCs w:val="0"/>
          <w:kern w:val="28"/>
          <w:sz w:val="28"/>
          <w:szCs w:val="20"/>
          <w:lang w:eastAsia="en-US"/>
        </w:rPr>
        <w:tab/>
      </w:r>
      <w:r w:rsidR="00C82E4B" w:rsidRPr="001F560D">
        <w:rPr>
          <w:rFonts w:ascii="Times New Roman Bold" w:hAnsi="Times New Roman Bold" w:cs="Times New Roman"/>
          <w:bCs w:val="0"/>
          <w:kern w:val="28"/>
          <w:sz w:val="28"/>
          <w:szCs w:val="20"/>
          <w:lang w:eastAsia="en-US"/>
        </w:rPr>
        <w:t>Scope and purpose</w:t>
      </w:r>
      <w:bookmarkEnd w:id="478"/>
      <w:bookmarkEnd w:id="479"/>
    </w:p>
    <w:p w14:paraId="06AE11A4" w14:textId="780AD755" w:rsidR="00C82E4B" w:rsidRPr="00BD55D4" w:rsidRDefault="00BD55D4" w:rsidP="00BD55D4">
      <w:pPr>
        <w:spacing w:after="220"/>
        <w:ind w:left="992" w:hanging="992"/>
      </w:pPr>
      <w:r>
        <w:t>1.1.1</w:t>
      </w:r>
      <w:r>
        <w:tab/>
      </w:r>
      <w:r w:rsidR="00C82E4B" w:rsidRPr="00BD55D4">
        <w:t xml:space="preserve">The purpose of this Annex is identify </w:t>
      </w:r>
      <w:r w:rsidR="00C862CE" w:rsidRPr="00BD55D4">
        <w:t xml:space="preserve">any </w:t>
      </w:r>
      <w:r w:rsidR="00C82E4B" w:rsidRPr="00BD55D4">
        <w:t>configurable parameters that will be reviewed periodically to cater for changing demand and capacity forecasts</w:t>
      </w:r>
      <w:r w:rsidR="00C862CE" w:rsidRPr="00BD55D4">
        <w:t>, where they have not been identified elsewhere in this DSD</w:t>
      </w:r>
      <w:r w:rsidR="00C82E4B" w:rsidRPr="00BD55D4">
        <w:t xml:space="preserve">. This Annex also defines the operational procedures required by </w:t>
      </w:r>
      <w:r w:rsidR="00893EE2" w:rsidRPr="00BD55D4">
        <w:t>DIP Users</w:t>
      </w:r>
      <w:r w:rsidR="00C82E4B" w:rsidRPr="00BD55D4">
        <w:t xml:space="preserve"> and DIP Connection Providers to securely exchange metering and consumption information with the DIP using Public Key Infrastructure (PKI) </w:t>
      </w:r>
      <w:r w:rsidR="006D3335" w:rsidRPr="00BD55D4">
        <w:t xml:space="preserve">Digital </w:t>
      </w:r>
      <w:r w:rsidR="00C82E4B" w:rsidRPr="00BD55D4">
        <w:t>Certificates.</w:t>
      </w:r>
    </w:p>
    <w:p w14:paraId="0386C913" w14:textId="4F833954" w:rsidR="00F463EE" w:rsidRPr="00161B9C" w:rsidRDefault="00BD55D4" w:rsidP="00BD55D4">
      <w:pPr>
        <w:pStyle w:val="Heading1"/>
        <w:keepNext/>
        <w:jc w:val="left"/>
        <w:rPr>
          <w:rFonts w:ascii="Times New Roman Bold" w:hAnsi="Times New Roman Bold" w:cs="Times New Roman"/>
          <w:bCs w:val="0"/>
          <w:kern w:val="28"/>
          <w:sz w:val="28"/>
          <w:szCs w:val="20"/>
          <w:lang w:eastAsia="en-US"/>
        </w:rPr>
      </w:pPr>
      <w:bookmarkStart w:id="480" w:name="_Toc181979185"/>
      <w:bookmarkStart w:id="481" w:name="_Toc181979474"/>
      <w:r>
        <w:rPr>
          <w:rFonts w:ascii="Times New Roman Bold" w:hAnsi="Times New Roman Bold" w:cs="Times New Roman"/>
          <w:bCs w:val="0"/>
          <w:kern w:val="28"/>
          <w:sz w:val="28"/>
          <w:szCs w:val="20"/>
          <w:lang w:eastAsia="en-US"/>
        </w:rPr>
        <w:lastRenderedPageBreak/>
        <w:t>2</w:t>
      </w:r>
      <w:r>
        <w:rPr>
          <w:rFonts w:ascii="Times New Roman Bold" w:hAnsi="Times New Roman Bold" w:cs="Times New Roman"/>
          <w:bCs w:val="0"/>
          <w:kern w:val="28"/>
          <w:sz w:val="28"/>
          <w:szCs w:val="20"/>
          <w:lang w:eastAsia="en-US"/>
        </w:rPr>
        <w:tab/>
      </w:r>
      <w:r w:rsidR="00F463EE" w:rsidRPr="00161B9C">
        <w:rPr>
          <w:rFonts w:ascii="Times New Roman Bold" w:hAnsi="Times New Roman Bold" w:cs="Times New Roman"/>
          <w:bCs w:val="0"/>
          <w:kern w:val="28"/>
          <w:sz w:val="28"/>
          <w:szCs w:val="20"/>
          <w:lang w:eastAsia="en-US"/>
        </w:rPr>
        <w:t>DIP Interfaces</w:t>
      </w:r>
      <w:bookmarkEnd w:id="480"/>
      <w:bookmarkEnd w:id="481"/>
    </w:p>
    <w:p w14:paraId="64891A90" w14:textId="2688D20F" w:rsidR="00D35C4C" w:rsidRPr="00161B9C" w:rsidRDefault="00BD55D4" w:rsidP="00BD55D4">
      <w:pPr>
        <w:pStyle w:val="Heading2"/>
        <w:spacing w:before="0"/>
        <w:jc w:val="left"/>
        <w:rPr>
          <w:rFonts w:cs="Times New Roman"/>
          <w:bCs w:val="0"/>
          <w:iCs w:val="0"/>
          <w:sz w:val="24"/>
          <w:szCs w:val="20"/>
          <w:lang w:eastAsia="en-US"/>
        </w:rPr>
      </w:pPr>
      <w:bookmarkStart w:id="482" w:name="_Toc181979186"/>
      <w:bookmarkStart w:id="483" w:name="_Toc181979475"/>
      <w:r>
        <w:rPr>
          <w:rFonts w:cs="Times New Roman"/>
          <w:bCs w:val="0"/>
          <w:iCs w:val="0"/>
          <w:sz w:val="24"/>
          <w:szCs w:val="20"/>
          <w:lang w:eastAsia="en-US"/>
        </w:rPr>
        <w:t>2.1</w:t>
      </w:r>
      <w:r>
        <w:rPr>
          <w:rFonts w:cs="Times New Roman"/>
          <w:bCs w:val="0"/>
          <w:iCs w:val="0"/>
          <w:sz w:val="24"/>
          <w:szCs w:val="20"/>
          <w:lang w:eastAsia="en-US"/>
        </w:rPr>
        <w:tab/>
      </w:r>
      <w:r w:rsidR="00D35C4C" w:rsidRPr="00161B9C">
        <w:rPr>
          <w:rFonts w:cs="Times New Roman"/>
          <w:bCs w:val="0"/>
          <w:iCs w:val="0"/>
          <w:sz w:val="24"/>
          <w:szCs w:val="20"/>
          <w:lang w:eastAsia="en-US"/>
        </w:rPr>
        <w:t>DIP landscape</w:t>
      </w:r>
      <w:bookmarkEnd w:id="482"/>
      <w:bookmarkEnd w:id="483"/>
    </w:p>
    <w:p w14:paraId="67B53D15" w14:textId="1B15155B" w:rsidR="00E81030" w:rsidRPr="00161B9C" w:rsidRDefault="00BD55D4" w:rsidP="00BD55D4">
      <w:pPr>
        <w:spacing w:after="220"/>
        <w:ind w:left="992" w:hanging="992"/>
        <w:rPr>
          <w:szCs w:val="20"/>
          <w:lang w:eastAsia="en-US"/>
        </w:rPr>
      </w:pPr>
      <w:r>
        <w:rPr>
          <w:szCs w:val="20"/>
          <w:lang w:eastAsia="en-US"/>
        </w:rPr>
        <w:t>2.1.1</w:t>
      </w:r>
      <w:r>
        <w:rPr>
          <w:szCs w:val="20"/>
          <w:lang w:eastAsia="en-US"/>
        </w:rPr>
        <w:tab/>
      </w:r>
      <w:r w:rsidR="00E81030" w:rsidRPr="00161B9C">
        <w:rPr>
          <w:szCs w:val="20"/>
          <w:lang w:eastAsia="en-US"/>
        </w:rPr>
        <w:t xml:space="preserve">The DIP is a cloud hosted Event Driven </w:t>
      </w:r>
      <w:r w:rsidR="00F02A75" w:rsidRPr="00161B9C">
        <w:rPr>
          <w:szCs w:val="20"/>
          <w:lang w:eastAsia="en-US"/>
        </w:rPr>
        <w:t>Architecture</w:t>
      </w:r>
      <w:r w:rsidR="006E688F" w:rsidRPr="00161B9C">
        <w:rPr>
          <w:szCs w:val="20"/>
          <w:lang w:eastAsia="en-US"/>
        </w:rPr>
        <w:t xml:space="preserve"> (EDA) middle</w:t>
      </w:r>
      <w:r w:rsidR="00E81030" w:rsidRPr="00161B9C">
        <w:rPr>
          <w:szCs w:val="20"/>
          <w:lang w:eastAsia="en-US"/>
        </w:rPr>
        <w:t>ware component designed and built to be the central data sharing capability for the business processes created as part of the MHHS Programme.</w:t>
      </w:r>
    </w:p>
    <w:p w14:paraId="7ACCEA7D" w14:textId="6FBE2876" w:rsidR="00D35C4C" w:rsidRPr="00161B9C" w:rsidRDefault="00BD55D4" w:rsidP="00BD55D4">
      <w:pPr>
        <w:spacing w:after="220"/>
        <w:ind w:left="992" w:hanging="992"/>
        <w:rPr>
          <w:szCs w:val="20"/>
          <w:lang w:eastAsia="en-US"/>
        </w:rPr>
      </w:pPr>
      <w:r>
        <w:rPr>
          <w:szCs w:val="20"/>
          <w:lang w:eastAsia="en-US"/>
        </w:rPr>
        <w:t>2.1.2</w:t>
      </w:r>
      <w:r>
        <w:rPr>
          <w:szCs w:val="20"/>
          <w:lang w:eastAsia="en-US"/>
        </w:rPr>
        <w:tab/>
      </w:r>
      <w:r w:rsidR="00D35C4C" w:rsidRPr="00161B9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1B63FF1C" w:rsidR="00D35C4C" w:rsidRPr="00161B9C" w:rsidRDefault="00BD55D4" w:rsidP="00BD55D4">
      <w:pPr>
        <w:spacing w:after="220"/>
        <w:ind w:left="992" w:hanging="992"/>
        <w:rPr>
          <w:szCs w:val="20"/>
          <w:lang w:eastAsia="en-US"/>
        </w:rPr>
      </w:pPr>
      <w:r>
        <w:rPr>
          <w:szCs w:val="20"/>
          <w:lang w:eastAsia="en-US"/>
        </w:rPr>
        <w:t>2.1.3</w:t>
      </w:r>
      <w:r>
        <w:rPr>
          <w:szCs w:val="20"/>
          <w:lang w:eastAsia="en-US"/>
        </w:rPr>
        <w:tab/>
      </w:r>
      <w:r w:rsidR="00D35C4C" w:rsidRPr="00161B9C">
        <w:rPr>
          <w:szCs w:val="20"/>
          <w:lang w:eastAsia="en-US"/>
        </w:rPr>
        <w:t>At the core of this architecture is the DIP operating model which is responsible for brokering the communication between all industry participants operating under that model.</w:t>
      </w:r>
    </w:p>
    <w:p w14:paraId="5F69908A" w14:textId="1944BB83" w:rsidR="00D1020A" w:rsidRPr="005A60D4" w:rsidRDefault="00D1020A" w:rsidP="00960079">
      <w:r>
        <w:rPr>
          <w:noProof/>
        </w:rPr>
        <w:drawing>
          <wp:inline distT="0" distB="0" distL="0" distR="0" wp14:anchorId="7CDA5A04" wp14:editId="69F53CA6">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14:paraId="1E95335A" w14:textId="60A1C4A8" w:rsidR="007F3D5E" w:rsidRPr="00D0131F" w:rsidRDefault="007F3D5E" w:rsidP="00D16F8D">
      <w:pPr>
        <w:rPr>
          <w:i/>
          <w:iCs/>
          <w:szCs w:val="20"/>
          <w:lang w:eastAsia="en-US"/>
        </w:rPr>
      </w:pPr>
      <w:r w:rsidRPr="00D0131F">
        <w:rPr>
          <w:i/>
          <w:iCs/>
          <w:szCs w:val="20"/>
          <w:lang w:eastAsia="en-US"/>
        </w:rPr>
        <w:t xml:space="preserve">Direct (Internet Access) showing the DIP interfaces in the context of the components </w:t>
      </w:r>
      <w:r w:rsidR="00960117" w:rsidRPr="00D0131F">
        <w:rPr>
          <w:i/>
          <w:iCs/>
          <w:szCs w:val="20"/>
          <w:lang w:eastAsia="en-US"/>
        </w:rPr>
        <w:t>with which it interfaces</w:t>
      </w:r>
    </w:p>
    <w:p w14:paraId="63800849" w14:textId="388483A8" w:rsidR="00700F56" w:rsidRPr="00D0131F" w:rsidRDefault="00BD55D4" w:rsidP="00BD55D4">
      <w:pPr>
        <w:spacing w:after="220"/>
        <w:ind w:left="992" w:hanging="992"/>
        <w:rPr>
          <w:szCs w:val="20"/>
          <w:lang w:eastAsia="en-US"/>
        </w:rPr>
      </w:pPr>
      <w:r>
        <w:rPr>
          <w:szCs w:val="20"/>
          <w:lang w:eastAsia="en-US"/>
        </w:rPr>
        <w:t>2.1.4</w:t>
      </w:r>
      <w:r>
        <w:rPr>
          <w:szCs w:val="20"/>
          <w:lang w:eastAsia="en-US"/>
        </w:rPr>
        <w:tab/>
      </w:r>
      <w:r w:rsidR="00700F56" w:rsidRPr="00D0131F">
        <w:rPr>
          <w:szCs w:val="20"/>
          <w:lang w:eastAsia="en-US"/>
        </w:rPr>
        <w:t>The following shows how the DIP will interact with systems across the industry and is a high-level view of the flow of data between DIP Users:</w:t>
      </w:r>
    </w:p>
    <w:p w14:paraId="46D2365D" w14:textId="55A4AC45" w:rsidR="00D1020A" w:rsidRDefault="002D5222" w:rsidP="00960117">
      <w:r>
        <w:rPr>
          <w:noProof/>
        </w:rPr>
        <w:lastRenderedPageBreak/>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14:paraId="1BDCFEAB" w14:textId="5560A02D" w:rsidR="00F345A2" w:rsidRDefault="00BD55D4"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00F345A2" w:rsidRPr="00D0131F">
        <w:rPr>
          <w:szCs w:val="20"/>
          <w:lang w:eastAsia="en-US"/>
        </w:rPr>
        <w:t>The following shows the DIP Logical design:</w:t>
      </w:r>
    </w:p>
    <w:p w14:paraId="1B0760DC" w14:textId="0DCDCD93" w:rsidR="0067753B" w:rsidRPr="00D0131F" w:rsidRDefault="0067753B"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lang w:eastAsia="en-US"/>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14:paraId="26945058" w14:textId="40B5DBC5" w:rsidR="00D35C4C" w:rsidRPr="00D0131F" w:rsidRDefault="00BD55D4" w:rsidP="00BD55D4">
      <w:pPr>
        <w:spacing w:after="220"/>
        <w:ind w:left="992" w:hanging="992"/>
        <w:rPr>
          <w:szCs w:val="20"/>
          <w:lang w:eastAsia="en-US"/>
        </w:rPr>
      </w:pPr>
      <w:r>
        <w:rPr>
          <w:szCs w:val="20"/>
          <w:lang w:eastAsia="en-US"/>
        </w:rPr>
        <w:t>2.1.6</w:t>
      </w:r>
      <w:r>
        <w:rPr>
          <w:szCs w:val="20"/>
          <w:lang w:eastAsia="en-US"/>
        </w:rPr>
        <w:tab/>
      </w:r>
      <w:r w:rsidR="00D35C4C" w:rsidRPr="00D0131F">
        <w:rPr>
          <w:szCs w:val="20"/>
          <w:lang w:eastAsia="en-US"/>
        </w:rPr>
        <w:t xml:space="preserve">Inbound </w:t>
      </w:r>
      <w:r w:rsidR="001C4B50" w:rsidRPr="00D0131F">
        <w:rPr>
          <w:szCs w:val="20"/>
          <w:lang w:eastAsia="en-US"/>
        </w:rPr>
        <w:t>M</w:t>
      </w:r>
      <w:r w:rsidR="00D35C4C" w:rsidRPr="00D0131F">
        <w:rPr>
          <w:szCs w:val="20"/>
          <w:lang w:eastAsia="en-US"/>
        </w:rPr>
        <w:t xml:space="preserve">essages are sent to the DIP by calling pre-determined URLs (dependant on environment), whilst the outbound </w:t>
      </w:r>
      <w:r w:rsidR="001C4B50" w:rsidRPr="00D0131F">
        <w:rPr>
          <w:szCs w:val="20"/>
          <w:lang w:eastAsia="en-US"/>
        </w:rPr>
        <w:t>M</w:t>
      </w:r>
      <w:r w:rsidR="00D35C4C" w:rsidRPr="00D0131F">
        <w:rPr>
          <w:szCs w:val="20"/>
          <w:lang w:eastAsia="en-US"/>
        </w:rPr>
        <w:t xml:space="preserve">essages from the DIP are delivered to a Webhook of the recipient’s choice. Webhooks are URLs which are event-based, meaning that when a specific event occurs in the DIP, a </w:t>
      </w:r>
      <w:r w:rsidR="001C4B50" w:rsidRPr="00D0131F">
        <w:rPr>
          <w:szCs w:val="20"/>
          <w:lang w:eastAsia="en-US"/>
        </w:rPr>
        <w:t>M</w:t>
      </w:r>
      <w:r w:rsidR="00D35C4C" w:rsidRPr="00D0131F">
        <w:rPr>
          <w:szCs w:val="20"/>
          <w:lang w:eastAsia="en-US"/>
        </w:rPr>
        <w:t>essage can be delivered to a pre-defined URL.</w:t>
      </w:r>
    </w:p>
    <w:p w14:paraId="5F3ED471" w14:textId="5F5DF992" w:rsidR="00475AAF" w:rsidRPr="00D0131F" w:rsidRDefault="00BD55D4" w:rsidP="00BD55D4">
      <w:pPr>
        <w:spacing w:after="220"/>
        <w:ind w:left="992" w:hanging="992"/>
        <w:rPr>
          <w:szCs w:val="20"/>
          <w:lang w:eastAsia="en-US"/>
        </w:rPr>
      </w:pPr>
      <w:r>
        <w:rPr>
          <w:szCs w:val="20"/>
          <w:lang w:eastAsia="en-US"/>
        </w:rPr>
        <w:t>2.1.7</w:t>
      </w:r>
      <w:r>
        <w:rPr>
          <w:szCs w:val="20"/>
          <w:lang w:eastAsia="en-US"/>
        </w:rPr>
        <w:tab/>
      </w:r>
      <w:r w:rsidR="00D35C4C" w:rsidRPr="00D0131F">
        <w:rPr>
          <w:szCs w:val="20"/>
          <w:lang w:eastAsia="en-US"/>
        </w:rPr>
        <w:t>The DIP is hosted on Microsoft’s Azure public cloud</w:t>
      </w:r>
      <w:r w:rsidR="00475AAF" w:rsidRPr="00D0131F">
        <w:rPr>
          <w:szCs w:val="20"/>
          <w:lang w:eastAsia="en-US"/>
        </w:rPr>
        <w:t xml:space="preserve"> independent of the DIP Manager’s owning Code Body’s other systems i.e. it is a stand-alone system</w:t>
      </w:r>
      <w:r w:rsidR="00D35C4C" w:rsidRPr="00D0131F">
        <w:rPr>
          <w:szCs w:val="20"/>
          <w:lang w:eastAsia="en-US"/>
        </w:rPr>
        <w:t xml:space="preserve">. </w:t>
      </w:r>
    </w:p>
    <w:p w14:paraId="4A4BEDF1" w14:textId="5E0F51BF" w:rsidR="00D35C4C" w:rsidRPr="00D0131F" w:rsidRDefault="00BD55D4" w:rsidP="00BD55D4">
      <w:pPr>
        <w:spacing w:after="220"/>
        <w:ind w:left="992" w:hanging="992"/>
        <w:rPr>
          <w:szCs w:val="20"/>
          <w:lang w:eastAsia="en-US"/>
        </w:rPr>
      </w:pPr>
      <w:r>
        <w:rPr>
          <w:szCs w:val="20"/>
          <w:lang w:eastAsia="en-US"/>
        </w:rPr>
        <w:lastRenderedPageBreak/>
        <w:t>2.1.8</w:t>
      </w:r>
      <w:r>
        <w:rPr>
          <w:szCs w:val="20"/>
          <w:lang w:eastAsia="en-US"/>
        </w:rPr>
        <w:tab/>
      </w:r>
      <w:r w:rsidR="00D35C4C" w:rsidRPr="00D0131F">
        <w:rPr>
          <w:szCs w:val="20"/>
          <w:lang w:eastAsia="en-US"/>
        </w:rPr>
        <w:t xml:space="preserve">To maintain a geographically redundant service, the ‘Cloud Provider’ execution venue takes advantage of Microsoft’s UK South and UK </w:t>
      </w:r>
      <w:r w:rsidR="00CD4859" w:rsidRPr="00D0131F">
        <w:rPr>
          <w:szCs w:val="20"/>
          <w:lang w:eastAsia="en-US"/>
        </w:rPr>
        <w:t xml:space="preserve">West </w:t>
      </w:r>
      <w:r w:rsidR="00D35C4C" w:rsidRPr="00D0131F">
        <w:rPr>
          <w:szCs w:val="20"/>
          <w:lang w:eastAsia="en-US"/>
        </w:rPr>
        <w:t xml:space="preserve">regions. Within the UK South region the DIP will be deployed across </w:t>
      </w:r>
      <w:r w:rsidR="00050393" w:rsidRPr="00D0131F">
        <w:rPr>
          <w:szCs w:val="20"/>
          <w:lang w:eastAsia="en-US"/>
        </w:rPr>
        <w:t>three</w:t>
      </w:r>
      <w:r w:rsidR="00D35C4C" w:rsidRPr="00D0131F">
        <w:rPr>
          <w:szCs w:val="20"/>
          <w:lang w:eastAsia="en-US"/>
        </w:rPr>
        <w:t xml:space="preserve"> availability zones and for UK </w:t>
      </w:r>
      <w:r w:rsidR="00CD4859" w:rsidRPr="00D0131F">
        <w:rPr>
          <w:szCs w:val="20"/>
          <w:lang w:eastAsia="en-US"/>
        </w:rPr>
        <w:t xml:space="preserve">West </w:t>
      </w:r>
      <w:r w:rsidR="00050393" w:rsidRPr="00D0131F">
        <w:rPr>
          <w:szCs w:val="20"/>
          <w:lang w:eastAsia="en-US"/>
        </w:rPr>
        <w:t>the DIP will deployed into one</w:t>
      </w:r>
      <w:r w:rsidR="00D35C4C" w:rsidRPr="00D0131F">
        <w:rPr>
          <w:szCs w:val="20"/>
          <w:lang w:eastAsia="en-US"/>
        </w:rPr>
        <w:t xml:space="preserve"> availability zone. This configuration provides the capability to </w:t>
      </w:r>
      <w:r w:rsidR="00050393" w:rsidRPr="00D0131F">
        <w:rPr>
          <w:szCs w:val="20"/>
          <w:lang w:eastAsia="en-US"/>
        </w:rPr>
        <w:t>‘</w:t>
      </w:r>
      <w:r w:rsidR="00D35C4C" w:rsidRPr="00D0131F">
        <w:rPr>
          <w:szCs w:val="20"/>
          <w:lang w:eastAsia="en-US"/>
        </w:rPr>
        <w:t>failover</w:t>
      </w:r>
      <w:r w:rsidR="00050393" w:rsidRPr="00D0131F">
        <w:rPr>
          <w:szCs w:val="20"/>
          <w:lang w:eastAsia="en-US"/>
        </w:rPr>
        <w:t>’</w:t>
      </w:r>
      <w:r w:rsidR="00D35C4C" w:rsidRPr="00D0131F">
        <w:rPr>
          <w:szCs w:val="20"/>
          <w:lang w:eastAsia="en-US"/>
        </w:rPr>
        <w:t xml:space="preserve"> seamlessly between physically separate availability zones and also between regions.</w:t>
      </w:r>
    </w:p>
    <w:p w14:paraId="5DF40526" w14:textId="6C1B386D" w:rsidR="00D35C4C" w:rsidRPr="00D0131F" w:rsidRDefault="00BD55D4" w:rsidP="00BD55D4">
      <w:pPr>
        <w:spacing w:after="220"/>
        <w:ind w:left="992" w:hanging="992"/>
        <w:rPr>
          <w:szCs w:val="20"/>
          <w:lang w:eastAsia="en-US"/>
        </w:rPr>
      </w:pPr>
      <w:r>
        <w:rPr>
          <w:szCs w:val="20"/>
          <w:lang w:eastAsia="en-US"/>
        </w:rPr>
        <w:t>2.1.9</w:t>
      </w:r>
      <w:r>
        <w:rPr>
          <w:szCs w:val="20"/>
          <w:lang w:eastAsia="en-US"/>
        </w:rPr>
        <w:tab/>
      </w:r>
      <w:r w:rsidR="00D35C4C" w:rsidRPr="00D0131F">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6EAEE08" w:rsidR="00D35C4C" w:rsidRPr="00D0131F" w:rsidRDefault="00BD55D4" w:rsidP="00BD55D4">
      <w:pPr>
        <w:spacing w:after="220"/>
        <w:ind w:left="992" w:hanging="992"/>
        <w:rPr>
          <w:szCs w:val="20"/>
          <w:lang w:eastAsia="en-US"/>
        </w:rPr>
      </w:pPr>
      <w:r>
        <w:rPr>
          <w:szCs w:val="20"/>
          <w:lang w:eastAsia="en-US"/>
        </w:rPr>
        <w:t>2.1.10</w:t>
      </w:r>
      <w:r>
        <w:rPr>
          <w:szCs w:val="20"/>
          <w:lang w:eastAsia="en-US"/>
        </w:rPr>
        <w:tab/>
      </w:r>
      <w:r w:rsidR="00D35C4C" w:rsidRPr="00D0131F">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mTLS connections for all incoming and outgoing JSON </w:t>
      </w:r>
      <w:r w:rsidR="001C4B50" w:rsidRPr="00D0131F">
        <w:rPr>
          <w:szCs w:val="20"/>
          <w:lang w:eastAsia="en-US"/>
        </w:rPr>
        <w:t>M</w:t>
      </w:r>
      <w:r w:rsidR="00D35C4C" w:rsidRPr="00D0131F">
        <w:rPr>
          <w:szCs w:val="20"/>
          <w:lang w:eastAsia="en-US"/>
        </w:rPr>
        <w:t xml:space="preserve">essages, thus offering policy-based security for the DIP. The IGWs are configured to manage the mTLS links for all incoming and outgoing </w:t>
      </w:r>
      <w:r w:rsidR="001C4B50" w:rsidRPr="00D0131F">
        <w:rPr>
          <w:szCs w:val="20"/>
          <w:lang w:eastAsia="en-US"/>
        </w:rPr>
        <w:t>M</w:t>
      </w:r>
      <w:r w:rsidR="00D35C4C" w:rsidRPr="00D0131F">
        <w:rPr>
          <w:szCs w:val="20"/>
          <w:lang w:eastAsia="en-US"/>
        </w:rPr>
        <w:t xml:space="preserve">essages. </w:t>
      </w:r>
    </w:p>
    <w:p w14:paraId="5BE933CA" w14:textId="650C4271" w:rsidR="00D35C4C" w:rsidRPr="00D0131F" w:rsidRDefault="00BD55D4" w:rsidP="00BD55D4">
      <w:pPr>
        <w:spacing w:after="220"/>
        <w:ind w:left="992" w:hanging="992"/>
        <w:rPr>
          <w:szCs w:val="20"/>
          <w:lang w:eastAsia="en-US"/>
        </w:rPr>
      </w:pPr>
      <w:r>
        <w:rPr>
          <w:szCs w:val="20"/>
          <w:lang w:eastAsia="en-US"/>
        </w:rPr>
        <w:t>2.1.11</w:t>
      </w:r>
      <w:r>
        <w:rPr>
          <w:szCs w:val="20"/>
          <w:lang w:eastAsia="en-US"/>
        </w:rPr>
        <w:tab/>
      </w:r>
      <w:r w:rsidR="00D35C4C" w:rsidRPr="00D0131F">
        <w:rPr>
          <w:szCs w:val="20"/>
          <w:lang w:eastAsia="en-US"/>
        </w:rPr>
        <w:t>Behind the IGW</w:t>
      </w:r>
      <w:r w:rsidR="00050393" w:rsidRPr="00D0131F">
        <w:rPr>
          <w:szCs w:val="20"/>
          <w:lang w:eastAsia="en-US"/>
        </w:rPr>
        <w:t>,</w:t>
      </w:r>
      <w:r w:rsidR="00D35C4C" w:rsidRPr="00D0131F">
        <w:rPr>
          <w:szCs w:val="20"/>
          <w:lang w:eastAsia="en-US"/>
        </w:rPr>
        <w:t xml:space="preserve"> the DIP uses Azure </w:t>
      </w:r>
      <w:r w:rsidR="00050393" w:rsidRPr="00D0131F">
        <w:rPr>
          <w:szCs w:val="20"/>
          <w:lang w:eastAsia="en-US"/>
        </w:rPr>
        <w:t>Application Programming Interface (</w:t>
      </w:r>
      <w:r w:rsidR="00D35C4C" w:rsidRPr="00D0131F">
        <w:rPr>
          <w:szCs w:val="20"/>
          <w:lang w:eastAsia="en-US"/>
        </w:rPr>
        <w:t>API</w:t>
      </w:r>
      <w:r w:rsidR="00050393" w:rsidRPr="00D0131F">
        <w:rPr>
          <w:szCs w:val="20"/>
          <w:lang w:eastAsia="en-US"/>
        </w:rPr>
        <w:t>)</w:t>
      </w:r>
      <w:r w:rsidR="00D35C4C" w:rsidRPr="00D0131F">
        <w:rPr>
          <w:szCs w:val="20"/>
          <w:lang w:eastAsia="en-US"/>
        </w:rPr>
        <w:t xml:space="preserve"> management to create and maintain i</w:t>
      </w:r>
      <w:r w:rsidR="00050393" w:rsidRPr="00D0131F">
        <w:rPr>
          <w:szCs w:val="20"/>
          <w:lang w:eastAsia="en-US"/>
        </w:rPr>
        <w:t>nterfaces into the DIP via the i</w:t>
      </w:r>
      <w:r w:rsidR="00D35C4C" w:rsidRPr="00D0131F">
        <w:rPr>
          <w:szCs w:val="20"/>
          <w:lang w:eastAsia="en-US"/>
        </w:rPr>
        <w:t>nternet. Azure API management is used to standardise inbound interfaces within the DIP.</w:t>
      </w:r>
    </w:p>
    <w:p w14:paraId="470A9641" w14:textId="278370A3" w:rsidR="00475AAF" w:rsidRPr="00D0131F" w:rsidRDefault="00BD55D4" w:rsidP="00BD55D4">
      <w:pPr>
        <w:spacing w:after="220"/>
        <w:ind w:left="992" w:hanging="992"/>
        <w:rPr>
          <w:szCs w:val="20"/>
          <w:lang w:eastAsia="en-US"/>
        </w:rPr>
      </w:pPr>
      <w:r>
        <w:rPr>
          <w:szCs w:val="20"/>
          <w:lang w:eastAsia="en-US"/>
        </w:rPr>
        <w:t>2.1.12</w:t>
      </w:r>
      <w:r>
        <w:rPr>
          <w:szCs w:val="20"/>
          <w:lang w:eastAsia="en-US"/>
        </w:rPr>
        <w:tab/>
      </w:r>
      <w:r w:rsidR="00475AAF" w:rsidRPr="00D0131F">
        <w:rPr>
          <w:szCs w:val="20"/>
          <w:lang w:eastAsia="en-US"/>
        </w:rPr>
        <w:t>The DIP shall have both a Production environment (for sending actual data) and a non-production environment (for DIP-On boarding, testing and such) at all times. Additional non-production environments may be created from time-to-time as directed by the DIP Manager.</w:t>
      </w:r>
      <w:r w:rsidR="009752B5" w:rsidRPr="00D0131F">
        <w:rPr>
          <w:szCs w:val="20"/>
          <w:lang w:eastAsia="en-US"/>
        </w:rPr>
        <w:t xml:space="preserve"> The non-production and production environments are maintained separately at all times.</w:t>
      </w:r>
    </w:p>
    <w:p w14:paraId="1C74AF37" w14:textId="7A5444DB" w:rsidR="00D35C4C" w:rsidRPr="00D0131F" w:rsidRDefault="00BD55D4" w:rsidP="00BD55D4">
      <w:pPr>
        <w:spacing w:after="220"/>
        <w:ind w:left="992" w:hanging="992"/>
        <w:rPr>
          <w:szCs w:val="20"/>
          <w:lang w:eastAsia="en-US"/>
        </w:rPr>
      </w:pPr>
      <w:r>
        <w:rPr>
          <w:szCs w:val="20"/>
          <w:lang w:eastAsia="en-US"/>
        </w:rPr>
        <w:t>2.1.13</w:t>
      </w:r>
      <w:r>
        <w:rPr>
          <w:szCs w:val="20"/>
          <w:lang w:eastAsia="en-US"/>
        </w:rPr>
        <w:tab/>
      </w:r>
      <w:r w:rsidR="00D35C4C" w:rsidRPr="00D0131F">
        <w:rPr>
          <w:szCs w:val="20"/>
          <w:lang w:eastAsia="en-US"/>
        </w:rPr>
        <w:t>At the other end of the internet connection is the DIP User’s environment. DIP User</w:t>
      </w:r>
      <w:r w:rsidR="00FD3BD2" w:rsidRPr="00D0131F">
        <w:rPr>
          <w:szCs w:val="20"/>
          <w:lang w:eastAsia="en-US"/>
        </w:rPr>
        <w:t>s are recommended</w:t>
      </w:r>
      <w:r w:rsidR="00D35C4C" w:rsidRPr="00D0131F">
        <w:rPr>
          <w:szCs w:val="20"/>
          <w:lang w:eastAsia="en-US"/>
        </w:rPr>
        <w:t xml:space="preserve"> to include both a </w:t>
      </w:r>
      <w:r w:rsidR="00FD3BD2" w:rsidRPr="00D0131F">
        <w:rPr>
          <w:szCs w:val="20"/>
          <w:lang w:eastAsia="en-US"/>
        </w:rPr>
        <w:t>Policy Enforcement Point (</w:t>
      </w:r>
      <w:r w:rsidR="00D35C4C" w:rsidRPr="00D0131F">
        <w:rPr>
          <w:szCs w:val="20"/>
          <w:lang w:eastAsia="en-US"/>
        </w:rPr>
        <w:t>PEP</w:t>
      </w:r>
      <w:r w:rsidR="00FD3BD2" w:rsidRPr="00D0131F">
        <w:rPr>
          <w:szCs w:val="20"/>
          <w:lang w:eastAsia="en-US"/>
        </w:rPr>
        <w:t>)</w:t>
      </w:r>
      <w:r w:rsidR="00D35C4C" w:rsidRPr="00D0131F">
        <w:rPr>
          <w:szCs w:val="20"/>
          <w:lang w:eastAsia="en-US"/>
        </w:rPr>
        <w:t xml:space="preserve"> and one or more API Gateway (depending on their capacity and resilience requirements) or, alternative security controls which meet the minimum security requirements</w:t>
      </w:r>
      <w:r w:rsidR="00F63507" w:rsidRPr="00D0131F">
        <w:rPr>
          <w:szCs w:val="20"/>
          <w:lang w:eastAsia="en-US"/>
        </w:rPr>
        <w:t xml:space="preserve"> required by the DIP Rules</w:t>
      </w:r>
      <w:r w:rsidR="00D35C4C" w:rsidRPr="00D0131F">
        <w:rPr>
          <w:szCs w:val="20"/>
          <w:lang w:eastAsia="en-US"/>
        </w:rPr>
        <w:t>.</w:t>
      </w:r>
    </w:p>
    <w:p w14:paraId="57106A10" w14:textId="4F8D27A4" w:rsidR="00353C19" w:rsidRPr="00D0131F" w:rsidRDefault="00BD55D4" w:rsidP="00BD55D4">
      <w:pPr>
        <w:spacing w:after="220"/>
        <w:ind w:left="992" w:hanging="992"/>
        <w:rPr>
          <w:szCs w:val="20"/>
          <w:lang w:eastAsia="en-US"/>
        </w:rPr>
      </w:pPr>
      <w:r>
        <w:rPr>
          <w:szCs w:val="20"/>
          <w:lang w:eastAsia="en-US"/>
        </w:rPr>
        <w:t>2.1.14</w:t>
      </w:r>
      <w:r>
        <w:rPr>
          <w:szCs w:val="20"/>
          <w:lang w:eastAsia="en-US"/>
        </w:rPr>
        <w:tab/>
      </w:r>
      <w:r w:rsidR="00353C19" w:rsidRPr="00D0131F">
        <w:rPr>
          <w:szCs w:val="20"/>
          <w:lang w:eastAsia="en-US"/>
        </w:rPr>
        <w:t>The business logic of the DIP is:</w:t>
      </w:r>
    </w:p>
    <w:p w14:paraId="28A16485" w14:textId="43B9665B" w:rsidR="00353C19" w:rsidRDefault="00960117" w:rsidP="00D0131F">
      <w:pPr>
        <w:numPr>
          <w:ilvl w:val="0"/>
          <w:numId w:val="4"/>
        </w:numPr>
        <w:spacing w:after="220"/>
        <w:ind w:left="1984" w:hanging="992"/>
      </w:pPr>
      <w:r>
        <w:t>v</w:t>
      </w:r>
      <w:r w:rsidR="00353C19">
        <w:t>alidate message/event headers;</w:t>
      </w:r>
    </w:p>
    <w:p w14:paraId="00BDC204" w14:textId="6B84B204" w:rsidR="00353C19" w:rsidRDefault="00960117" w:rsidP="00D0131F">
      <w:pPr>
        <w:numPr>
          <w:ilvl w:val="0"/>
          <w:numId w:val="4"/>
        </w:numPr>
        <w:spacing w:after="220"/>
        <w:ind w:left="1984" w:hanging="992"/>
      </w:pPr>
      <w:r>
        <w:t>v</w:t>
      </w:r>
      <w:r w:rsidR="00353C19">
        <w:t>alidate the message/event structure; and</w:t>
      </w:r>
    </w:p>
    <w:p w14:paraId="4066A6D2" w14:textId="2F1DAE51" w:rsidR="00353C19" w:rsidRDefault="00960117" w:rsidP="00D0131F">
      <w:pPr>
        <w:numPr>
          <w:ilvl w:val="0"/>
          <w:numId w:val="4"/>
        </w:numPr>
        <w:spacing w:after="220"/>
        <w:ind w:left="1984" w:hanging="992"/>
      </w:pPr>
      <w:r>
        <w:t>a</w:t>
      </w:r>
      <w:r w:rsidR="00353C19">
        <w:t>ddress and route messages based on content</w:t>
      </w:r>
      <w:r>
        <w:t>.</w:t>
      </w:r>
    </w:p>
    <w:p w14:paraId="67C70017" w14:textId="59F89A77" w:rsidR="00353C19" w:rsidRPr="00D0131F" w:rsidRDefault="00BD55D4" w:rsidP="00BD55D4">
      <w:pPr>
        <w:spacing w:after="220"/>
        <w:ind w:left="992" w:hanging="992"/>
        <w:rPr>
          <w:szCs w:val="20"/>
          <w:lang w:eastAsia="en-US"/>
        </w:rPr>
      </w:pPr>
      <w:r>
        <w:rPr>
          <w:szCs w:val="20"/>
          <w:lang w:eastAsia="en-US"/>
        </w:rPr>
        <w:t>2.1.15</w:t>
      </w:r>
      <w:r>
        <w:rPr>
          <w:szCs w:val="20"/>
          <w:lang w:eastAsia="en-US"/>
        </w:rPr>
        <w:tab/>
      </w:r>
      <w:r w:rsidR="00353C19" w:rsidRPr="00D0131F">
        <w:rPr>
          <w:szCs w:val="20"/>
          <w:lang w:eastAsia="en-US"/>
        </w:rPr>
        <w:t>The DIP does not</w:t>
      </w:r>
      <w:r w:rsidR="00124A4A" w:rsidRPr="00D0131F">
        <w:rPr>
          <w:szCs w:val="20"/>
          <w:lang w:eastAsia="en-US"/>
        </w:rPr>
        <w:t xml:space="preserve"> validate message body content</w:t>
      </w:r>
      <w:r w:rsidR="00960117" w:rsidRPr="00D0131F">
        <w:rPr>
          <w:szCs w:val="20"/>
          <w:lang w:eastAsia="en-US"/>
        </w:rPr>
        <w:t>.</w:t>
      </w:r>
    </w:p>
    <w:p w14:paraId="76C52208" w14:textId="314ABFF1" w:rsidR="00CD4859" w:rsidRPr="00D0131F" w:rsidRDefault="000C44CE" w:rsidP="00BD55D4">
      <w:pPr>
        <w:spacing w:after="220"/>
        <w:ind w:left="992" w:hanging="992"/>
        <w:rPr>
          <w:szCs w:val="20"/>
          <w:lang w:eastAsia="en-US"/>
        </w:rPr>
      </w:pPr>
      <w:r>
        <w:rPr>
          <w:szCs w:val="20"/>
          <w:lang w:eastAsia="en-US"/>
        </w:rPr>
        <w:t>2.1.16</w:t>
      </w:r>
      <w:r>
        <w:rPr>
          <w:szCs w:val="20"/>
          <w:lang w:eastAsia="en-US"/>
        </w:rPr>
        <w:tab/>
      </w:r>
      <w:r w:rsidR="00CD4859" w:rsidRPr="00D0131F">
        <w:rPr>
          <w:szCs w:val="20"/>
          <w:lang w:eastAsia="en-US"/>
        </w:rPr>
        <w:t xml:space="preserve">Digital Certificates are used in the communication between DIP Users and the DIP to: </w:t>
      </w:r>
    </w:p>
    <w:p w14:paraId="03B775F6" w14:textId="7B551961" w:rsidR="00CD4859" w:rsidRPr="00353C19" w:rsidRDefault="00CD4859" w:rsidP="00D0131F">
      <w:pPr>
        <w:numPr>
          <w:ilvl w:val="0"/>
          <w:numId w:val="4"/>
        </w:numPr>
        <w:spacing w:after="220"/>
        <w:ind w:left="1984" w:hanging="992"/>
      </w:pPr>
      <w:r w:rsidRPr="00353C19">
        <w:t>to secure the mTLS channel between their PEP and the DIP;</w:t>
      </w:r>
      <w:r w:rsidR="003B421C">
        <w:t xml:space="preserve"> and</w:t>
      </w:r>
    </w:p>
    <w:p w14:paraId="303504F5" w14:textId="77777777" w:rsidR="00CD4859" w:rsidRPr="00353C19" w:rsidRDefault="00CD4859" w:rsidP="00D0131F">
      <w:pPr>
        <w:numPr>
          <w:ilvl w:val="0"/>
          <w:numId w:val="4"/>
        </w:numPr>
        <w:spacing w:after="220"/>
        <w:ind w:left="1984" w:hanging="992"/>
      </w:pPr>
      <w:r w:rsidRPr="00353C19">
        <w:t>to digitally sign Messages that are sent to the DIP.</w:t>
      </w:r>
    </w:p>
    <w:p w14:paraId="7D0BF362" w14:textId="39B9846A" w:rsidR="00CD4859" w:rsidRPr="00D0131F" w:rsidRDefault="000C44CE" w:rsidP="000C44CE">
      <w:pPr>
        <w:spacing w:after="220"/>
        <w:ind w:left="992" w:hanging="992"/>
        <w:rPr>
          <w:szCs w:val="20"/>
          <w:lang w:eastAsia="en-US"/>
        </w:rPr>
      </w:pPr>
      <w:r>
        <w:rPr>
          <w:szCs w:val="20"/>
          <w:lang w:eastAsia="en-US"/>
        </w:rPr>
        <w:lastRenderedPageBreak/>
        <w:t>2.1.17</w:t>
      </w:r>
      <w:r>
        <w:rPr>
          <w:szCs w:val="20"/>
          <w:lang w:eastAsia="en-US"/>
        </w:rPr>
        <w:tab/>
      </w:r>
      <w:r w:rsidR="00CD4859" w:rsidRPr="00D0131F">
        <w:rPr>
          <w:szCs w:val="20"/>
          <w:lang w:eastAsia="en-US"/>
        </w:rPr>
        <w:t>Different Digital Certificates are used in the Pre-Production (On-boarding) and Production environments.</w:t>
      </w:r>
    </w:p>
    <w:p w14:paraId="42F0C380" w14:textId="5EF10FBB" w:rsidR="00F345A2" w:rsidRPr="00D0131F" w:rsidRDefault="000C44CE" w:rsidP="000C44CE">
      <w:pPr>
        <w:pStyle w:val="Heading2"/>
        <w:spacing w:before="0"/>
        <w:jc w:val="left"/>
        <w:rPr>
          <w:rFonts w:cs="Times New Roman"/>
          <w:bCs w:val="0"/>
          <w:iCs w:val="0"/>
          <w:sz w:val="24"/>
          <w:szCs w:val="20"/>
          <w:lang w:eastAsia="en-US"/>
        </w:rPr>
      </w:pPr>
      <w:bookmarkStart w:id="484" w:name="_Toc181979187"/>
      <w:bookmarkStart w:id="485" w:name="_Toc181979476"/>
      <w:r>
        <w:rPr>
          <w:rFonts w:cs="Times New Roman"/>
          <w:bCs w:val="0"/>
          <w:iCs w:val="0"/>
          <w:sz w:val="24"/>
          <w:szCs w:val="20"/>
          <w:lang w:eastAsia="en-US"/>
        </w:rPr>
        <w:t>2.2</w:t>
      </w:r>
      <w:r>
        <w:rPr>
          <w:rFonts w:cs="Times New Roman"/>
          <w:bCs w:val="0"/>
          <w:iCs w:val="0"/>
          <w:sz w:val="24"/>
          <w:szCs w:val="20"/>
          <w:lang w:eastAsia="en-US"/>
        </w:rPr>
        <w:tab/>
      </w:r>
      <w:r w:rsidR="00F345A2" w:rsidRPr="00D0131F">
        <w:rPr>
          <w:rFonts w:cs="Times New Roman"/>
          <w:bCs w:val="0"/>
          <w:iCs w:val="0"/>
          <w:sz w:val="24"/>
          <w:szCs w:val="20"/>
          <w:lang w:eastAsia="en-US"/>
        </w:rPr>
        <w:t>DIP Core Services</w:t>
      </w:r>
      <w:bookmarkEnd w:id="484"/>
      <w:bookmarkEnd w:id="485"/>
    </w:p>
    <w:p w14:paraId="2988E243" w14:textId="0983416A" w:rsidR="00F345A2" w:rsidRPr="00D0131F" w:rsidRDefault="00D0131F" w:rsidP="00D0131F">
      <w:pPr>
        <w:spacing w:after="220"/>
        <w:ind w:left="992" w:hanging="992"/>
        <w:rPr>
          <w:szCs w:val="20"/>
          <w:lang w:eastAsia="en-US"/>
        </w:rPr>
      </w:pPr>
      <w:r w:rsidRPr="00D0131F">
        <w:rPr>
          <w:szCs w:val="20"/>
          <w:lang w:eastAsia="en-US"/>
        </w:rPr>
        <w:t>2.2.1</w:t>
      </w:r>
      <w:r w:rsidRPr="00D0131F">
        <w:rPr>
          <w:szCs w:val="20"/>
          <w:lang w:eastAsia="en-US"/>
        </w:rPr>
        <w:tab/>
      </w:r>
      <w:r w:rsidR="00F345A2" w:rsidRPr="00D0131F">
        <w:rPr>
          <w:szCs w:val="20"/>
          <w:lang w:eastAsia="en-US"/>
        </w:rPr>
        <w:t>The core service areas are:</w:t>
      </w:r>
    </w:p>
    <w:p w14:paraId="035CF93D" w14:textId="77777777" w:rsidR="00F345A2" w:rsidRDefault="00F345A2" w:rsidP="002B6306">
      <w:pPr>
        <w:numPr>
          <w:ilvl w:val="0"/>
          <w:numId w:val="15"/>
        </w:numPr>
        <w:spacing w:after="220"/>
        <w:ind w:left="1984" w:hanging="992"/>
      </w:pPr>
      <w:r>
        <w:t>Message Brokering – the core component of the DIP responsible for relaying messages between Market Participants includes the following functions:</w:t>
      </w:r>
    </w:p>
    <w:p w14:paraId="20D244EC" w14:textId="201C8747" w:rsidR="00F345A2" w:rsidRDefault="00F345A2" w:rsidP="008E619F">
      <w:pPr>
        <w:pStyle w:val="Bullets-letters"/>
        <w:numPr>
          <w:ilvl w:val="1"/>
          <w:numId w:val="44"/>
        </w:numPr>
        <w:ind w:left="1276" w:hanging="425"/>
      </w:pPr>
      <w:r>
        <w:t>Message Validation, Security and Repudiation</w:t>
      </w:r>
      <w:r w:rsidR="003B421C">
        <w:t>;</w:t>
      </w:r>
    </w:p>
    <w:p w14:paraId="3DAAC835" w14:textId="12F7F3AD" w:rsidR="00F345A2" w:rsidRDefault="00F345A2" w:rsidP="008E619F">
      <w:pPr>
        <w:pStyle w:val="Bullets-letters"/>
        <w:numPr>
          <w:ilvl w:val="1"/>
          <w:numId w:val="44"/>
        </w:numPr>
        <w:ind w:left="1276" w:hanging="425"/>
      </w:pPr>
      <w:r>
        <w:t>Message Archiving</w:t>
      </w:r>
      <w:r w:rsidR="003B421C">
        <w:t xml:space="preserve">; </w:t>
      </w:r>
    </w:p>
    <w:p w14:paraId="5BCF751D" w14:textId="4BEC2CA6" w:rsidR="00F345A2" w:rsidRDefault="00F345A2" w:rsidP="008E619F">
      <w:pPr>
        <w:pStyle w:val="Bullets-letters"/>
        <w:numPr>
          <w:ilvl w:val="1"/>
          <w:numId w:val="44"/>
        </w:numPr>
        <w:ind w:left="1276" w:hanging="425"/>
      </w:pPr>
      <w:r>
        <w:t>Message Replay</w:t>
      </w:r>
      <w:r w:rsidR="003B421C">
        <w:t>;</w:t>
      </w:r>
    </w:p>
    <w:p w14:paraId="40CCCDE6" w14:textId="77777777" w:rsidR="00F345A2" w:rsidRDefault="00F345A2" w:rsidP="002B6306">
      <w:pPr>
        <w:numPr>
          <w:ilvl w:val="0"/>
          <w:numId w:val="15"/>
        </w:numPr>
        <w:spacing w:after="220"/>
        <w:ind w:left="1984" w:hanging="992"/>
      </w:pPr>
      <w:r>
        <w:t>Message Brokerage Management – this includes the following functions:</w:t>
      </w:r>
    </w:p>
    <w:p w14:paraId="0C03CDC5" w14:textId="3C799FA5" w:rsidR="00F345A2" w:rsidRDefault="003B421C" w:rsidP="008E619F">
      <w:pPr>
        <w:pStyle w:val="Bullets-letters"/>
        <w:numPr>
          <w:ilvl w:val="0"/>
          <w:numId w:val="45"/>
        </w:numPr>
        <w:ind w:left="1276" w:hanging="425"/>
      </w:pPr>
      <w:r>
        <w:t>M</w:t>
      </w:r>
      <w:r w:rsidR="00F345A2">
        <w:t>anage Message Channels</w:t>
      </w:r>
      <w:r>
        <w:t>;</w:t>
      </w:r>
    </w:p>
    <w:p w14:paraId="08F9B08C" w14:textId="7C42F83B" w:rsidR="00F345A2" w:rsidRDefault="003B421C" w:rsidP="008E619F">
      <w:pPr>
        <w:pStyle w:val="Bullets-letters"/>
        <w:numPr>
          <w:ilvl w:val="0"/>
          <w:numId w:val="45"/>
        </w:numPr>
        <w:ind w:left="1276" w:hanging="425"/>
      </w:pPr>
      <w:r>
        <w:t>A</w:t>
      </w:r>
      <w:r w:rsidR="00F345A2">
        <w:t>dd/Remove Message Channels</w:t>
      </w:r>
      <w:r>
        <w:t>;</w:t>
      </w:r>
    </w:p>
    <w:p w14:paraId="6DF6A441" w14:textId="790B5427" w:rsidR="00F345A2" w:rsidRDefault="00F345A2" w:rsidP="008E619F">
      <w:pPr>
        <w:pStyle w:val="Bullets-letters"/>
        <w:numPr>
          <w:ilvl w:val="0"/>
          <w:numId w:val="45"/>
        </w:numPr>
        <w:ind w:left="1276" w:hanging="425"/>
      </w:pPr>
      <w:r>
        <w:t>MPAN based addressing</w:t>
      </w:r>
      <w:r w:rsidR="003B421C">
        <w:t>;</w:t>
      </w:r>
    </w:p>
    <w:p w14:paraId="2A0830B3" w14:textId="11E35CA1" w:rsidR="00F345A2" w:rsidRDefault="00F345A2" w:rsidP="002B6306">
      <w:pPr>
        <w:numPr>
          <w:ilvl w:val="0"/>
          <w:numId w:val="15"/>
        </w:numPr>
        <w:spacing w:after="220"/>
        <w:ind w:left="1984" w:hanging="992"/>
      </w:pPr>
      <w:r>
        <w:t>Participant Management</w:t>
      </w:r>
      <w:r w:rsidR="003B421C">
        <w:t>:</w:t>
      </w:r>
    </w:p>
    <w:p w14:paraId="174109D6" w14:textId="38101074" w:rsidR="00F345A2" w:rsidRDefault="00F345A2" w:rsidP="008E619F">
      <w:pPr>
        <w:pStyle w:val="Bullets-letters"/>
        <w:numPr>
          <w:ilvl w:val="0"/>
          <w:numId w:val="46"/>
        </w:numPr>
        <w:ind w:left="1276" w:hanging="425"/>
      </w:pPr>
      <w:r>
        <w:t>DIP On-boarding and DIP Off-boarding</w:t>
      </w:r>
      <w:r w:rsidR="003B421C">
        <w:t>;</w:t>
      </w:r>
    </w:p>
    <w:p w14:paraId="3523232C" w14:textId="358C6C0F" w:rsidR="00F345A2" w:rsidRDefault="00F345A2" w:rsidP="008E619F">
      <w:pPr>
        <w:pStyle w:val="Bullets-letters"/>
        <w:numPr>
          <w:ilvl w:val="0"/>
          <w:numId w:val="46"/>
        </w:numPr>
        <w:ind w:left="1276" w:hanging="425"/>
      </w:pPr>
      <w:r>
        <w:t>Participant administration including DIP Role maintenance</w:t>
      </w:r>
      <w:r w:rsidR="003B421C">
        <w:t>;</w:t>
      </w:r>
    </w:p>
    <w:p w14:paraId="20090CF4" w14:textId="18449C59" w:rsidR="00F345A2" w:rsidRDefault="00F345A2" w:rsidP="002B6306">
      <w:pPr>
        <w:numPr>
          <w:ilvl w:val="0"/>
          <w:numId w:val="15"/>
        </w:numPr>
        <w:spacing w:after="220"/>
        <w:ind w:left="1984" w:hanging="992"/>
      </w:pPr>
      <w:r>
        <w:t>Service Management</w:t>
      </w:r>
      <w:r w:rsidR="003B421C">
        <w:t>:</w:t>
      </w:r>
    </w:p>
    <w:p w14:paraId="1642A870" w14:textId="4C925BCD" w:rsidR="00F345A2" w:rsidRDefault="00F345A2" w:rsidP="008E619F">
      <w:pPr>
        <w:pStyle w:val="Bullets-letters"/>
        <w:numPr>
          <w:ilvl w:val="0"/>
          <w:numId w:val="47"/>
        </w:numPr>
        <w:ind w:left="1276" w:hanging="425"/>
      </w:pPr>
      <w:r>
        <w:t>Application management</w:t>
      </w:r>
      <w:r w:rsidR="003B421C">
        <w:t>;</w:t>
      </w:r>
    </w:p>
    <w:p w14:paraId="16448238" w14:textId="17BFDD46" w:rsidR="00F345A2" w:rsidRDefault="00F345A2" w:rsidP="008E619F">
      <w:pPr>
        <w:pStyle w:val="Bullets-letters"/>
        <w:numPr>
          <w:ilvl w:val="0"/>
          <w:numId w:val="47"/>
        </w:numPr>
        <w:ind w:left="1276" w:hanging="425"/>
      </w:pPr>
      <w:r>
        <w:t>Incident Management</w:t>
      </w:r>
      <w:r w:rsidR="003B421C">
        <w:t>;</w:t>
      </w:r>
    </w:p>
    <w:p w14:paraId="5D44544A" w14:textId="6D3B7DD2" w:rsidR="00F345A2" w:rsidRDefault="00F345A2" w:rsidP="008E619F">
      <w:pPr>
        <w:pStyle w:val="Bullets-letters"/>
        <w:numPr>
          <w:ilvl w:val="0"/>
          <w:numId w:val="47"/>
        </w:numPr>
        <w:ind w:left="1276" w:hanging="425"/>
      </w:pPr>
      <w:r>
        <w:t>Change Management</w:t>
      </w:r>
      <w:r w:rsidR="003B421C">
        <w:t>;</w:t>
      </w:r>
    </w:p>
    <w:p w14:paraId="216292B2" w14:textId="77E953A9" w:rsidR="00F345A2" w:rsidRDefault="00F345A2" w:rsidP="008E619F">
      <w:pPr>
        <w:pStyle w:val="Bullets-letters"/>
        <w:numPr>
          <w:ilvl w:val="0"/>
          <w:numId w:val="47"/>
        </w:numPr>
        <w:ind w:left="1276" w:hanging="425"/>
      </w:pPr>
      <w:r>
        <w:t>Availability Management</w:t>
      </w:r>
      <w:r w:rsidR="003B421C">
        <w:t>;</w:t>
      </w:r>
    </w:p>
    <w:p w14:paraId="5DA27B26" w14:textId="491A5F83" w:rsidR="00F345A2" w:rsidRDefault="00F345A2" w:rsidP="008E619F">
      <w:pPr>
        <w:pStyle w:val="Bullets-letters"/>
        <w:numPr>
          <w:ilvl w:val="0"/>
          <w:numId w:val="47"/>
        </w:numPr>
        <w:ind w:left="1276" w:hanging="425"/>
      </w:pPr>
      <w:r>
        <w:t>Problem Management</w:t>
      </w:r>
      <w:r w:rsidR="003B421C">
        <w:t>;</w:t>
      </w:r>
    </w:p>
    <w:p w14:paraId="3D5B3B65" w14:textId="3E0D710D" w:rsidR="00F345A2" w:rsidRDefault="00F345A2" w:rsidP="008E619F">
      <w:pPr>
        <w:pStyle w:val="Bullets-letters"/>
        <w:numPr>
          <w:ilvl w:val="0"/>
          <w:numId w:val="47"/>
        </w:numPr>
        <w:ind w:left="1276" w:hanging="425"/>
      </w:pPr>
      <w:r>
        <w:t>Data Management</w:t>
      </w:r>
      <w:r w:rsidR="003B421C">
        <w:t>;</w:t>
      </w:r>
    </w:p>
    <w:p w14:paraId="70025C51" w14:textId="221CD6BC" w:rsidR="00F345A2" w:rsidRDefault="00F345A2" w:rsidP="008E619F">
      <w:pPr>
        <w:pStyle w:val="Bullets-letters"/>
        <w:numPr>
          <w:ilvl w:val="0"/>
          <w:numId w:val="47"/>
        </w:numPr>
        <w:ind w:left="1276" w:hanging="425"/>
      </w:pPr>
      <w:r>
        <w:t>Capacity Management</w:t>
      </w:r>
      <w:r w:rsidR="003B421C">
        <w:t>;</w:t>
      </w:r>
    </w:p>
    <w:p w14:paraId="259C8C55" w14:textId="488B4091" w:rsidR="00F345A2" w:rsidRDefault="00F345A2" w:rsidP="008E619F">
      <w:pPr>
        <w:pStyle w:val="Bullets-letters"/>
        <w:numPr>
          <w:ilvl w:val="0"/>
          <w:numId w:val="47"/>
        </w:numPr>
        <w:ind w:left="1276" w:hanging="425"/>
      </w:pPr>
      <w:r>
        <w:t>Certificate Management – the possibility exists that this function could be carried by the DCC SW</w:t>
      </w:r>
      <w:r w:rsidR="003B421C">
        <w:t>IKI services – yet to be agreed;</w:t>
      </w:r>
    </w:p>
    <w:p w14:paraId="01C06AEE" w14:textId="38CEFF76" w:rsidR="00F345A2" w:rsidRDefault="00F345A2" w:rsidP="002B6306">
      <w:pPr>
        <w:numPr>
          <w:ilvl w:val="0"/>
          <w:numId w:val="15"/>
        </w:numPr>
        <w:spacing w:after="220"/>
        <w:ind w:left="1984" w:hanging="992"/>
      </w:pPr>
      <w:r>
        <w:t>Reporting</w:t>
      </w:r>
      <w:r w:rsidR="003B421C">
        <w:t>:</w:t>
      </w:r>
    </w:p>
    <w:p w14:paraId="4DD2DBF7" w14:textId="1B5F742B" w:rsidR="00F345A2" w:rsidRPr="0037099C" w:rsidRDefault="00F345A2" w:rsidP="008E619F">
      <w:pPr>
        <w:pStyle w:val="Bullets-letters"/>
        <w:numPr>
          <w:ilvl w:val="0"/>
          <w:numId w:val="48"/>
        </w:numPr>
        <w:ind w:left="1276" w:hanging="425"/>
      </w:pPr>
      <w:r>
        <w:lastRenderedPageBreak/>
        <w:t>Tracking workflows across MHHS business process</w:t>
      </w:r>
      <w:r w:rsidR="003B421C">
        <w:t>.</w:t>
      </w:r>
    </w:p>
    <w:p w14:paraId="2D4D72B8" w14:textId="7D72ED21" w:rsidR="00F345A2" w:rsidRDefault="000C44CE" w:rsidP="000C44CE">
      <w:pPr>
        <w:spacing w:after="220"/>
        <w:ind w:left="992" w:hanging="992"/>
        <w:rPr>
          <w:szCs w:val="20"/>
          <w:lang w:eastAsia="en-US"/>
        </w:rPr>
      </w:pPr>
      <w:r>
        <w:rPr>
          <w:szCs w:val="20"/>
          <w:lang w:eastAsia="en-US"/>
        </w:rPr>
        <w:t>2.2.2</w:t>
      </w:r>
      <w:r>
        <w:rPr>
          <w:szCs w:val="20"/>
          <w:lang w:eastAsia="en-US"/>
        </w:rPr>
        <w:tab/>
      </w:r>
      <w:r w:rsidR="00F345A2" w:rsidRPr="000C44CE">
        <w:rPr>
          <w:szCs w:val="20"/>
          <w:lang w:eastAsia="en-US"/>
        </w:rPr>
        <w:t xml:space="preserve">A </w:t>
      </w:r>
      <w:r w:rsidR="00F345A2" w:rsidRPr="002B6306">
        <w:rPr>
          <w:szCs w:val="20"/>
          <w:lang w:eastAsia="en-US"/>
        </w:rPr>
        <w:t>service</w:t>
      </w:r>
      <w:r w:rsidR="00F345A2" w:rsidRPr="000C44CE">
        <w:rPr>
          <w:szCs w:val="20"/>
          <w:lang w:eastAsia="en-US"/>
        </w:rPr>
        <w:t xml:space="preserve"> orientated view of the DIP is presented below:</w:t>
      </w:r>
    </w:p>
    <w:p w14:paraId="3FF82766" w14:textId="264F1BCF" w:rsidR="0067753B" w:rsidRPr="000C44CE" w:rsidRDefault="0067753B" w:rsidP="000C44CE">
      <w:pPr>
        <w:spacing w:after="220"/>
        <w:ind w:left="992" w:hanging="992"/>
        <w:rPr>
          <w:szCs w:val="20"/>
          <w:lang w:eastAsia="en-US"/>
        </w:rPr>
      </w:pPr>
      <w:r>
        <w:rPr>
          <w:noProof/>
          <w:szCs w:val="20"/>
          <w:lang w:eastAsia="en-US"/>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14:paraId="67E2519E" w14:textId="072C93BB" w:rsidR="00193811" w:rsidRPr="00A75ABD" w:rsidRDefault="00CE4A3C" w:rsidP="00A75ABD">
      <w:pPr>
        <w:pStyle w:val="Paragraph"/>
        <w:numPr>
          <w:ilvl w:val="0"/>
          <w:numId w:val="0"/>
        </w:numPr>
        <w:ind w:left="720"/>
        <w:rPr>
          <w:i/>
          <w:sz w:val="20"/>
          <w:szCs w:val="22"/>
        </w:rPr>
      </w:pPr>
      <w:r w:rsidRPr="00A75ABD">
        <w:rPr>
          <w:i/>
          <w:iCs/>
          <w:sz w:val="20"/>
          <w:szCs w:val="22"/>
        </w:rPr>
        <w:t>The Admin Portal is the DIP Manager’s means of administering the DIP, the user portal is for DIP Users</w:t>
      </w:r>
    </w:p>
    <w:p w14:paraId="4057CC1C" w14:textId="0F54B64F" w:rsidR="00707BED" w:rsidRPr="000C44CE" w:rsidRDefault="000C44CE" w:rsidP="000C44CE">
      <w:pPr>
        <w:pStyle w:val="Heading2"/>
        <w:spacing w:before="0"/>
        <w:jc w:val="left"/>
        <w:rPr>
          <w:rFonts w:cs="Times New Roman"/>
          <w:bCs w:val="0"/>
          <w:iCs w:val="0"/>
          <w:sz w:val="24"/>
          <w:szCs w:val="20"/>
          <w:lang w:eastAsia="en-US"/>
        </w:rPr>
      </w:pPr>
      <w:bookmarkStart w:id="486" w:name="_Toc181979188"/>
      <w:bookmarkStart w:id="487" w:name="_Toc181979477"/>
      <w:r>
        <w:rPr>
          <w:rFonts w:cs="Times New Roman"/>
          <w:bCs w:val="0"/>
          <w:iCs w:val="0"/>
          <w:sz w:val="24"/>
          <w:szCs w:val="20"/>
          <w:lang w:eastAsia="en-US"/>
        </w:rPr>
        <w:t>2.3</w:t>
      </w:r>
      <w:r>
        <w:rPr>
          <w:rFonts w:cs="Times New Roman"/>
          <w:bCs w:val="0"/>
          <w:iCs w:val="0"/>
          <w:sz w:val="24"/>
          <w:szCs w:val="20"/>
          <w:lang w:eastAsia="en-US"/>
        </w:rPr>
        <w:tab/>
      </w:r>
      <w:r w:rsidR="00707BED" w:rsidRPr="000C44CE">
        <w:rPr>
          <w:rFonts w:cs="Times New Roman"/>
          <w:bCs w:val="0"/>
          <w:iCs w:val="0"/>
          <w:sz w:val="24"/>
          <w:szCs w:val="20"/>
          <w:lang w:eastAsia="en-US"/>
        </w:rPr>
        <w:t>DIP Connections</w:t>
      </w:r>
      <w:bookmarkEnd w:id="486"/>
      <w:bookmarkEnd w:id="487"/>
    </w:p>
    <w:p w14:paraId="033E2FA8" w14:textId="5C4AC9C5" w:rsidR="00707BED" w:rsidRPr="002B6306" w:rsidRDefault="002B6306" w:rsidP="002B6306">
      <w:pPr>
        <w:spacing w:after="220"/>
        <w:ind w:left="992" w:hanging="992"/>
        <w:rPr>
          <w:szCs w:val="20"/>
          <w:lang w:eastAsia="en-US"/>
        </w:rPr>
      </w:pPr>
      <w:r w:rsidRPr="002B6306">
        <w:rPr>
          <w:szCs w:val="20"/>
          <w:lang w:eastAsia="en-US"/>
        </w:rPr>
        <w:t>2.3.1</w:t>
      </w:r>
      <w:r w:rsidRPr="002B6306">
        <w:rPr>
          <w:szCs w:val="20"/>
          <w:lang w:eastAsia="en-US"/>
        </w:rPr>
        <w:tab/>
      </w:r>
      <w:r w:rsidR="00707BED" w:rsidRPr="002B6306">
        <w:rPr>
          <w:szCs w:val="20"/>
          <w:lang w:eastAsia="en-US"/>
        </w:rPr>
        <w:t xml:space="preserve">Connections between the DIP and </w:t>
      </w:r>
      <w:r w:rsidR="00F63507" w:rsidRPr="002B6306">
        <w:rPr>
          <w:szCs w:val="20"/>
          <w:lang w:eastAsia="en-US"/>
        </w:rPr>
        <w:t>DIP Users</w:t>
      </w:r>
      <w:r w:rsidR="00707BED" w:rsidRPr="002B6306">
        <w:rPr>
          <w:szCs w:val="20"/>
          <w:lang w:eastAsia="en-US"/>
        </w:rPr>
        <w:t xml:space="preserve">/DCPs across the internet are subject to cryptographic protection. The cryptographic protection ensures the authenticity, integrity, and confidentiality of the connection. Hence, all communications with the DIP shall be via </w:t>
      </w:r>
      <w:r w:rsidR="00707BED" w:rsidRPr="002B6306">
        <w:rPr>
          <w:szCs w:val="20"/>
          <w:lang w:eastAsia="en-US"/>
        </w:rPr>
        <w:lastRenderedPageBreak/>
        <w:t>a secure communications channel. Individual Messages will flow over this secure communications channel.</w:t>
      </w:r>
    </w:p>
    <w:p w14:paraId="03B6FF93" w14:textId="06BAEE2B" w:rsidR="00707BED" w:rsidRPr="002B6306" w:rsidRDefault="002B6306" w:rsidP="002B6306">
      <w:pPr>
        <w:spacing w:after="220"/>
        <w:ind w:left="992" w:hanging="992"/>
        <w:rPr>
          <w:szCs w:val="20"/>
          <w:lang w:eastAsia="en-US"/>
        </w:rPr>
      </w:pPr>
      <w:r w:rsidRPr="002B6306">
        <w:rPr>
          <w:szCs w:val="20"/>
          <w:lang w:eastAsia="en-US"/>
        </w:rPr>
        <w:t>2.3.2</w:t>
      </w:r>
      <w:r w:rsidRPr="002B6306">
        <w:rPr>
          <w:szCs w:val="20"/>
          <w:lang w:eastAsia="en-US"/>
        </w:rPr>
        <w:tab/>
      </w:r>
      <w:r w:rsidR="00707BED" w:rsidRPr="002B6306">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(mTLS), such that each entity authenticates the other during the handshake protocol.</w:t>
      </w:r>
    </w:p>
    <w:p w14:paraId="1E775F15" w14:textId="37A6DED5" w:rsidR="00707BED" w:rsidRPr="002B6306" w:rsidRDefault="002B6306" w:rsidP="002B6306">
      <w:pPr>
        <w:spacing w:after="220"/>
        <w:ind w:left="992" w:hanging="992"/>
        <w:rPr>
          <w:szCs w:val="20"/>
          <w:lang w:eastAsia="en-US"/>
        </w:rPr>
      </w:pPr>
      <w:r w:rsidRPr="002B6306">
        <w:rPr>
          <w:szCs w:val="20"/>
          <w:lang w:eastAsia="en-US"/>
        </w:rPr>
        <w:t>2.3.3</w:t>
      </w:r>
      <w:r w:rsidRPr="002B6306">
        <w:rPr>
          <w:szCs w:val="20"/>
          <w:lang w:eastAsia="en-US"/>
        </w:rPr>
        <w:tab/>
      </w:r>
      <w:r w:rsidR="00707BED" w:rsidRPr="002B6306">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14:paraId="64876755" w14:textId="4E96D712" w:rsidR="00707BED" w:rsidRPr="002B6306" w:rsidRDefault="002B6306" w:rsidP="002B6306">
      <w:pPr>
        <w:spacing w:after="220"/>
        <w:ind w:left="992" w:hanging="992"/>
        <w:rPr>
          <w:szCs w:val="20"/>
          <w:lang w:eastAsia="en-US"/>
        </w:rPr>
      </w:pPr>
      <w:r w:rsidRPr="002B6306">
        <w:rPr>
          <w:szCs w:val="20"/>
          <w:lang w:eastAsia="en-US"/>
        </w:rPr>
        <w:t>2.3.4</w:t>
      </w:r>
      <w:r w:rsidRPr="002B6306">
        <w:rPr>
          <w:szCs w:val="20"/>
          <w:lang w:eastAsia="en-US"/>
        </w:rPr>
        <w:tab/>
      </w:r>
      <w:r w:rsidR="00707BED" w:rsidRPr="002B6306">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14:paraId="39941A1C" w14:textId="704376AF" w:rsidR="00707BED" w:rsidRPr="002B6306" w:rsidRDefault="002B6306" w:rsidP="002B6306">
      <w:pPr>
        <w:spacing w:after="220"/>
        <w:ind w:left="992" w:hanging="992"/>
        <w:rPr>
          <w:szCs w:val="20"/>
          <w:lang w:eastAsia="en-US"/>
        </w:rPr>
      </w:pPr>
      <w:r w:rsidRPr="002B6306">
        <w:rPr>
          <w:szCs w:val="20"/>
          <w:lang w:eastAsia="en-US"/>
        </w:rPr>
        <w:t>2.3.5</w:t>
      </w:r>
      <w:r w:rsidRPr="002B6306">
        <w:rPr>
          <w:szCs w:val="20"/>
          <w:lang w:eastAsia="en-US"/>
        </w:rPr>
        <w:tab/>
      </w:r>
      <w:r w:rsidR="00707BED" w:rsidRPr="002B6306">
        <w:rPr>
          <w:szCs w:val="20"/>
          <w:lang w:eastAsia="en-US"/>
        </w:rPr>
        <w:t>The Messages have specific security properties that must be satisfied:</w:t>
      </w:r>
    </w:p>
    <w:p w14:paraId="01BA6776" w14:textId="77777777" w:rsidR="00707BED" w:rsidRDefault="00707BED" w:rsidP="002B6306">
      <w:pPr>
        <w:numPr>
          <w:ilvl w:val="0"/>
          <w:numId w:val="5"/>
        </w:numPr>
        <w:spacing w:after="220"/>
        <w:ind w:left="1984" w:hanging="992"/>
      </w:pPr>
      <w:r>
        <w:t>Message integrity – to ensure that the Message received is the same as it was when sent and has not been accidentally or maliciously changed in transit;</w:t>
      </w:r>
    </w:p>
    <w:p w14:paraId="4ABC3324" w14:textId="76B16C25" w:rsidR="00707BED" w:rsidRDefault="00707BED" w:rsidP="002B6306">
      <w:pPr>
        <w:numPr>
          <w:ilvl w:val="0"/>
          <w:numId w:val="5"/>
        </w:numPr>
        <w:spacing w:after="220"/>
        <w:ind w:left="1984" w:hanging="992"/>
      </w:pPr>
      <w:r>
        <w:t>data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14:paraId="3102D3A1" w14:textId="77777777" w:rsidR="00707BED" w:rsidRDefault="00707BED" w:rsidP="002B6306">
      <w:pPr>
        <w:numPr>
          <w:ilvl w:val="0"/>
          <w:numId w:val="5"/>
        </w:numPr>
        <w:spacing w:after="220"/>
        <w:ind w:left="1984" w:hanging="992"/>
      </w:pPr>
      <w:r>
        <w:t>Mutual Authentication – both parties authenticate each other such that both are assured of the identity and authenticity of the other; and</w:t>
      </w:r>
    </w:p>
    <w:p w14:paraId="547DA260" w14:textId="77777777" w:rsidR="00707BED" w:rsidRDefault="00707BED" w:rsidP="002B6306">
      <w:pPr>
        <w:numPr>
          <w:ilvl w:val="0"/>
          <w:numId w:val="5"/>
        </w:numPr>
        <w:spacing w:after="220"/>
        <w:ind w:left="1984" w:hanging="992"/>
      </w:pPr>
      <w:r>
        <w:t>Confidentiality – ensures compliance with Data Protection Legislation.</w:t>
      </w:r>
    </w:p>
    <w:p w14:paraId="4E84E246" w14:textId="3A067D5F" w:rsidR="00CD4859" w:rsidRPr="000C44CE" w:rsidRDefault="000C44CE" w:rsidP="000C44CE">
      <w:pPr>
        <w:pStyle w:val="Heading2"/>
        <w:spacing w:before="0"/>
        <w:jc w:val="left"/>
        <w:rPr>
          <w:rFonts w:cs="Times New Roman"/>
          <w:bCs w:val="0"/>
          <w:iCs w:val="0"/>
          <w:sz w:val="24"/>
          <w:szCs w:val="20"/>
          <w:lang w:eastAsia="en-US"/>
        </w:rPr>
      </w:pPr>
      <w:bookmarkStart w:id="488" w:name="_Toc181979189"/>
      <w:bookmarkStart w:id="489" w:name="_Toc181979478"/>
      <w:r>
        <w:rPr>
          <w:rFonts w:cs="Times New Roman"/>
          <w:bCs w:val="0"/>
          <w:iCs w:val="0"/>
          <w:sz w:val="24"/>
          <w:szCs w:val="20"/>
          <w:lang w:eastAsia="en-US"/>
        </w:rPr>
        <w:t>2.4</w:t>
      </w:r>
      <w:r>
        <w:rPr>
          <w:rFonts w:cs="Times New Roman"/>
          <w:bCs w:val="0"/>
          <w:iCs w:val="0"/>
          <w:sz w:val="24"/>
          <w:szCs w:val="20"/>
          <w:lang w:eastAsia="en-US"/>
        </w:rPr>
        <w:tab/>
      </w:r>
      <w:r w:rsidR="00CD4859" w:rsidRPr="000C44CE">
        <w:rPr>
          <w:rFonts w:cs="Times New Roman"/>
          <w:bCs w:val="0"/>
          <w:iCs w:val="0"/>
          <w:sz w:val="24"/>
          <w:szCs w:val="20"/>
          <w:lang w:eastAsia="en-US"/>
        </w:rPr>
        <w:t>DIP Users</w:t>
      </w:r>
      <w:bookmarkEnd w:id="488"/>
      <w:bookmarkEnd w:id="489"/>
    </w:p>
    <w:p w14:paraId="5AE97204" w14:textId="0511F4F0" w:rsidR="00CD4859" w:rsidRPr="003B5C11" w:rsidRDefault="00CC6A2E" w:rsidP="003B5C11">
      <w:pPr>
        <w:spacing w:after="220"/>
        <w:ind w:left="992" w:hanging="992"/>
        <w:rPr>
          <w:szCs w:val="20"/>
          <w:lang w:eastAsia="en-US"/>
        </w:rPr>
      </w:pPr>
      <w:r w:rsidRPr="003B5C11">
        <w:rPr>
          <w:szCs w:val="20"/>
          <w:lang w:eastAsia="en-US"/>
        </w:rPr>
        <w:t>2.4.1</w:t>
      </w:r>
      <w:r w:rsidRPr="003B5C11">
        <w:rPr>
          <w:szCs w:val="20"/>
          <w:lang w:eastAsia="en-US"/>
        </w:rPr>
        <w:tab/>
      </w:r>
      <w:r w:rsidR="00CD4859" w:rsidRPr="003B5C11">
        <w:rPr>
          <w:szCs w:val="20"/>
          <w:lang w:eastAsia="en-US"/>
        </w:rPr>
        <w:t>There are primarily three different types of DIP Users:</w:t>
      </w:r>
    </w:p>
    <w:p w14:paraId="48C7F472" w14:textId="75DE2DFC" w:rsidR="00CD4859" w:rsidRPr="00353C19" w:rsidRDefault="00CD4859" w:rsidP="008E619F">
      <w:pPr>
        <w:numPr>
          <w:ilvl w:val="0"/>
          <w:numId w:val="61"/>
        </w:numPr>
        <w:spacing w:after="220"/>
        <w:ind w:left="1984" w:hanging="992"/>
      </w:pPr>
      <w:r w:rsidRPr="00353C19">
        <w:t>Active Market Participant</w:t>
      </w:r>
      <w:r w:rsidR="003B421C">
        <w:t>;</w:t>
      </w:r>
    </w:p>
    <w:p w14:paraId="39F98FF5" w14:textId="0F6878C5" w:rsidR="00CD4859" w:rsidRPr="00353C19" w:rsidRDefault="00CD4859" w:rsidP="008E619F">
      <w:pPr>
        <w:numPr>
          <w:ilvl w:val="0"/>
          <w:numId w:val="61"/>
        </w:numPr>
        <w:spacing w:after="220"/>
        <w:ind w:left="1984" w:hanging="992"/>
      </w:pPr>
      <w:r w:rsidRPr="00353C19">
        <w:t>N</w:t>
      </w:r>
      <w:r w:rsidR="003B421C">
        <w:t>on-Active Market Participant; and</w:t>
      </w:r>
    </w:p>
    <w:p w14:paraId="36147BFA" w14:textId="5D66F48F" w:rsidR="00CD4859" w:rsidRPr="00353C19" w:rsidRDefault="00CD4859" w:rsidP="008E619F">
      <w:pPr>
        <w:numPr>
          <w:ilvl w:val="0"/>
          <w:numId w:val="61"/>
        </w:numPr>
        <w:spacing w:after="220"/>
        <w:ind w:left="1984" w:hanging="992"/>
      </w:pPr>
      <w:r w:rsidRPr="00353C19">
        <w:t>DIP Connection Provider (DCP)</w:t>
      </w:r>
      <w:r w:rsidR="003B421C">
        <w:t>.</w:t>
      </w:r>
    </w:p>
    <w:p w14:paraId="4AE4F4B8" w14:textId="4D08CE20" w:rsidR="00CD4859" w:rsidRPr="00CC6A2E" w:rsidRDefault="00CC6A2E" w:rsidP="00CC6A2E">
      <w:pPr>
        <w:spacing w:after="220"/>
        <w:ind w:left="992" w:hanging="992"/>
        <w:rPr>
          <w:szCs w:val="20"/>
          <w:lang w:eastAsia="en-US"/>
        </w:rPr>
      </w:pPr>
      <w:r w:rsidRPr="00CC6A2E">
        <w:rPr>
          <w:szCs w:val="20"/>
          <w:lang w:eastAsia="en-US"/>
        </w:rPr>
        <w:t>2.4.2</w:t>
      </w:r>
      <w:r w:rsidRPr="00CC6A2E">
        <w:rPr>
          <w:szCs w:val="20"/>
          <w:lang w:eastAsia="en-US"/>
        </w:rPr>
        <w:tab/>
      </w:r>
      <w:r w:rsidR="00CD4859" w:rsidRPr="00CC6A2E">
        <w:rPr>
          <w:szCs w:val="20"/>
          <w:lang w:eastAsia="en-US"/>
        </w:rPr>
        <w:t>All DIP Users will need to complete DIP On-boarding and register with the DIP Verification Service Provider, who is also responsible for managing DIP Digital Certificates.</w:t>
      </w:r>
    </w:p>
    <w:p w14:paraId="4C8D1AF3" w14:textId="4328749C" w:rsidR="00CD4859" w:rsidRPr="00CC6A2E" w:rsidRDefault="00CC6A2E" w:rsidP="00CC6A2E">
      <w:pPr>
        <w:spacing w:after="220"/>
        <w:ind w:left="992" w:hanging="992"/>
        <w:rPr>
          <w:szCs w:val="20"/>
          <w:lang w:eastAsia="en-US"/>
        </w:rPr>
      </w:pPr>
      <w:r w:rsidRPr="00CC6A2E">
        <w:rPr>
          <w:szCs w:val="20"/>
          <w:lang w:eastAsia="en-US"/>
        </w:rPr>
        <w:t>2.4.3</w:t>
      </w:r>
      <w:r w:rsidRPr="00CC6A2E">
        <w:rPr>
          <w:szCs w:val="20"/>
          <w:lang w:eastAsia="en-US"/>
        </w:rPr>
        <w:tab/>
      </w:r>
      <w:r w:rsidR="00CD4859" w:rsidRPr="00CC6A2E">
        <w:rPr>
          <w:szCs w:val="20"/>
          <w:lang w:eastAsia="en-US"/>
        </w:rPr>
        <w:t>As described in DSD002 ‘Connection and Operations’ each DIP User will have a nominated Certificate Admin responsible for all aspects of certificate management for the organisation.</w:t>
      </w:r>
    </w:p>
    <w:p w14:paraId="5C4FA987" w14:textId="5FD4C5A8" w:rsidR="00CD4859" w:rsidRPr="00CC6A2E" w:rsidRDefault="00CC6A2E" w:rsidP="00CC6A2E">
      <w:pPr>
        <w:spacing w:after="220"/>
        <w:ind w:left="992" w:hanging="992"/>
        <w:rPr>
          <w:szCs w:val="20"/>
          <w:lang w:eastAsia="en-US"/>
        </w:rPr>
      </w:pPr>
      <w:r>
        <w:rPr>
          <w:szCs w:val="20"/>
          <w:lang w:eastAsia="en-US"/>
        </w:rPr>
        <w:lastRenderedPageBreak/>
        <w:t>2.4.4</w:t>
      </w:r>
      <w:r>
        <w:rPr>
          <w:szCs w:val="20"/>
          <w:lang w:eastAsia="en-US"/>
        </w:rPr>
        <w:tab/>
      </w:r>
      <w:r w:rsidR="00CD4859" w:rsidRPr="00CC6A2E">
        <w:rPr>
          <w:szCs w:val="20"/>
          <w:lang w:eastAsia="en-US"/>
        </w:rPr>
        <w:t>Certificate requests are made via the DIP Portal and owned by the DIP User.</w:t>
      </w:r>
    </w:p>
    <w:p w14:paraId="7727844B" w14:textId="0A76CD0D" w:rsidR="00CD4859" w:rsidRPr="00CC6A2E" w:rsidRDefault="00CC6A2E" w:rsidP="00CC6A2E">
      <w:pPr>
        <w:spacing w:after="220"/>
        <w:ind w:left="992" w:hanging="992"/>
        <w:rPr>
          <w:szCs w:val="20"/>
          <w:lang w:eastAsia="en-US"/>
        </w:rPr>
      </w:pPr>
      <w:r w:rsidRPr="00CC6A2E">
        <w:rPr>
          <w:szCs w:val="20"/>
          <w:lang w:eastAsia="en-US"/>
        </w:rPr>
        <w:t>2.4.5</w:t>
      </w:r>
      <w:r w:rsidRPr="00CC6A2E">
        <w:rPr>
          <w:szCs w:val="20"/>
          <w:lang w:eastAsia="en-US"/>
        </w:rPr>
        <w:tab/>
      </w:r>
      <w:r w:rsidR="00CD4859" w:rsidRPr="00CC6A2E">
        <w:rPr>
          <w:szCs w:val="20"/>
          <w:lang w:eastAsia="en-US"/>
        </w:rPr>
        <w:t xml:space="preserve">DIP Users </w:t>
      </w:r>
      <w:r w:rsidR="0072406A" w:rsidRPr="00CC6A2E">
        <w:rPr>
          <w:szCs w:val="20"/>
          <w:lang w:eastAsia="en-US"/>
        </w:rPr>
        <w:t>should</w:t>
      </w:r>
      <w:r w:rsidR="00CD4859" w:rsidRPr="00CC6A2E">
        <w:rPr>
          <w:szCs w:val="20"/>
          <w:lang w:eastAsia="en-US"/>
        </w:rPr>
        <w:t xml:space="preserve"> implement mTLS connection pooling both to support their own non-functional requirements (NFRs) and to reduce the centralised and accumulated impact of potentially high traffic volumes on the DIP.</w:t>
      </w:r>
    </w:p>
    <w:p w14:paraId="43729ADC" w14:textId="443D3EA9" w:rsidR="00D35C4C" w:rsidRPr="00CC6A2E" w:rsidRDefault="000C44CE" w:rsidP="000C44CE">
      <w:pPr>
        <w:pStyle w:val="Heading2"/>
        <w:spacing w:before="0"/>
        <w:jc w:val="left"/>
        <w:rPr>
          <w:rFonts w:cs="Times New Roman"/>
          <w:bCs w:val="0"/>
          <w:iCs w:val="0"/>
          <w:sz w:val="24"/>
          <w:szCs w:val="20"/>
          <w:lang w:eastAsia="en-US"/>
        </w:rPr>
      </w:pPr>
      <w:bookmarkStart w:id="490" w:name="_Toc181979190"/>
      <w:bookmarkStart w:id="491" w:name="_Toc181979479"/>
      <w:r>
        <w:rPr>
          <w:rFonts w:cs="Times New Roman"/>
          <w:bCs w:val="0"/>
          <w:iCs w:val="0"/>
          <w:sz w:val="24"/>
          <w:szCs w:val="20"/>
          <w:lang w:eastAsia="en-US"/>
        </w:rPr>
        <w:t>2.5</w:t>
      </w:r>
      <w:r>
        <w:rPr>
          <w:rFonts w:cs="Times New Roman"/>
          <w:bCs w:val="0"/>
          <w:iCs w:val="0"/>
          <w:sz w:val="24"/>
          <w:szCs w:val="20"/>
          <w:lang w:eastAsia="en-US"/>
        </w:rPr>
        <w:tab/>
      </w:r>
      <w:r w:rsidR="00D35C4C" w:rsidRPr="00CC6A2E">
        <w:rPr>
          <w:rFonts w:cs="Times New Roman"/>
          <w:bCs w:val="0"/>
          <w:iCs w:val="0"/>
          <w:sz w:val="24"/>
          <w:szCs w:val="20"/>
          <w:lang w:eastAsia="en-US"/>
        </w:rPr>
        <w:t>Active Market Participant</w:t>
      </w:r>
      <w:bookmarkEnd w:id="490"/>
      <w:bookmarkEnd w:id="491"/>
    </w:p>
    <w:p w14:paraId="1EABC782" w14:textId="5DA5303F" w:rsidR="00D35C4C" w:rsidRPr="00CC6A2E" w:rsidRDefault="00CC6A2E" w:rsidP="00CC6A2E">
      <w:pPr>
        <w:spacing w:after="220"/>
        <w:ind w:left="992" w:hanging="992"/>
        <w:rPr>
          <w:szCs w:val="20"/>
          <w:lang w:eastAsia="en-US"/>
        </w:rPr>
      </w:pPr>
      <w:r w:rsidRPr="00CC6A2E">
        <w:rPr>
          <w:szCs w:val="20"/>
          <w:lang w:eastAsia="en-US"/>
        </w:rPr>
        <w:t>2.5.1</w:t>
      </w:r>
      <w:r w:rsidRPr="00CC6A2E">
        <w:rPr>
          <w:szCs w:val="20"/>
          <w:lang w:eastAsia="en-US"/>
        </w:rPr>
        <w:tab/>
      </w:r>
      <w:r w:rsidR="00D35C4C" w:rsidRPr="00CC6A2E">
        <w:rPr>
          <w:szCs w:val="20"/>
          <w:lang w:eastAsia="en-US"/>
        </w:rPr>
        <w:t>A</w:t>
      </w:r>
      <w:r w:rsidR="00A049EC" w:rsidRPr="00CC6A2E">
        <w:rPr>
          <w:szCs w:val="20"/>
          <w:lang w:eastAsia="en-US"/>
        </w:rPr>
        <w:t>n active</w:t>
      </w:r>
      <w:r w:rsidR="00D35C4C" w:rsidRPr="00CC6A2E">
        <w:rPr>
          <w:szCs w:val="20"/>
          <w:lang w:eastAsia="en-US"/>
        </w:rPr>
        <w:t xml:space="preserve"> </w:t>
      </w:r>
      <w:r w:rsidR="00A049EC" w:rsidRPr="00CC6A2E">
        <w:rPr>
          <w:szCs w:val="20"/>
          <w:lang w:eastAsia="en-US"/>
        </w:rPr>
        <w:t>Market Participant (</w:t>
      </w:r>
      <w:r w:rsidR="00D35C4C" w:rsidRPr="00CC6A2E">
        <w:rPr>
          <w:szCs w:val="20"/>
          <w:lang w:eastAsia="en-US"/>
        </w:rPr>
        <w:t>MP</w:t>
      </w:r>
      <w:r w:rsidR="00A049EC" w:rsidRPr="00CC6A2E">
        <w:rPr>
          <w:szCs w:val="20"/>
          <w:lang w:eastAsia="en-US"/>
        </w:rPr>
        <w:t>)</w:t>
      </w:r>
      <w:r w:rsidR="00D35C4C" w:rsidRPr="00CC6A2E">
        <w:rPr>
          <w:szCs w:val="20"/>
          <w:lang w:eastAsia="en-US"/>
        </w:rPr>
        <w:t xml:space="preserve"> </w:t>
      </w:r>
      <w:r w:rsidR="00A049EC" w:rsidRPr="00CC6A2E">
        <w:rPr>
          <w:szCs w:val="20"/>
          <w:lang w:eastAsia="en-US"/>
        </w:rPr>
        <w:t xml:space="preserve">is a </w:t>
      </w:r>
      <w:r w:rsidR="00893EE2" w:rsidRPr="00CC6A2E">
        <w:rPr>
          <w:szCs w:val="20"/>
          <w:lang w:eastAsia="en-US"/>
        </w:rPr>
        <w:t xml:space="preserve">DIP User </w:t>
      </w:r>
      <w:r w:rsidR="00D35C4C" w:rsidRPr="00CC6A2E">
        <w:rPr>
          <w:szCs w:val="20"/>
          <w:lang w:eastAsia="en-US"/>
        </w:rPr>
        <w:t xml:space="preserve">directly interfacing with </w:t>
      </w:r>
      <w:r w:rsidR="005A2470" w:rsidRPr="00CC6A2E">
        <w:rPr>
          <w:szCs w:val="20"/>
          <w:lang w:eastAsia="en-US"/>
        </w:rPr>
        <w:t xml:space="preserve">the </w:t>
      </w:r>
      <w:r w:rsidR="00D35C4C" w:rsidRPr="00CC6A2E">
        <w:rPr>
          <w:szCs w:val="20"/>
          <w:lang w:eastAsia="en-US"/>
        </w:rPr>
        <w:t>DIP without the services of a DCP who</w:t>
      </w:r>
      <w:r w:rsidR="005A2470" w:rsidRPr="00CC6A2E">
        <w:rPr>
          <w:szCs w:val="20"/>
          <w:lang w:eastAsia="en-US"/>
        </w:rPr>
        <w:t xml:space="preserve"> only requires </w:t>
      </w:r>
      <w:r w:rsidR="00D35C4C" w:rsidRPr="00CC6A2E">
        <w:rPr>
          <w:szCs w:val="20"/>
          <w:lang w:eastAsia="en-US"/>
        </w:rPr>
        <w:t>one dual purpose Digital Certificate</w:t>
      </w:r>
      <w:r w:rsidR="00CD4859" w:rsidRPr="00CC6A2E">
        <w:rPr>
          <w:szCs w:val="20"/>
          <w:lang w:eastAsia="en-US"/>
        </w:rPr>
        <w:t xml:space="preserve"> (notwithstanding the need for different Digital Certificates between non-Production and Production)</w:t>
      </w:r>
      <w:r w:rsidR="003B421C" w:rsidRPr="00CC6A2E">
        <w:rPr>
          <w:szCs w:val="20"/>
          <w:lang w:eastAsia="en-US"/>
        </w:rPr>
        <w:t>.</w:t>
      </w:r>
    </w:p>
    <w:p w14:paraId="4A2EE58A" w14:textId="613F7CC1" w:rsidR="00A049EC" w:rsidRPr="00CC6A2E" w:rsidRDefault="00CC6A2E" w:rsidP="00CC6A2E">
      <w:pPr>
        <w:spacing w:after="220"/>
        <w:ind w:left="992" w:hanging="992"/>
        <w:rPr>
          <w:szCs w:val="20"/>
          <w:lang w:eastAsia="en-US"/>
        </w:rPr>
      </w:pPr>
      <w:r w:rsidRPr="00CC6A2E">
        <w:rPr>
          <w:szCs w:val="20"/>
          <w:lang w:eastAsia="en-US"/>
        </w:rPr>
        <w:t>2.5.2</w:t>
      </w:r>
      <w:r w:rsidRPr="00CC6A2E">
        <w:rPr>
          <w:szCs w:val="20"/>
          <w:lang w:eastAsia="en-US"/>
        </w:rPr>
        <w:tab/>
      </w:r>
      <w:r w:rsidR="00D35C4C" w:rsidRPr="00CC6A2E">
        <w:rPr>
          <w:szCs w:val="20"/>
          <w:lang w:eastAsia="en-US"/>
        </w:rPr>
        <w:t>One Digital Certificate authorised for both mTLS and digital signing can be requested</w:t>
      </w:r>
      <w:r w:rsidR="00A049EC" w:rsidRPr="00CC6A2E">
        <w:rPr>
          <w:szCs w:val="20"/>
          <w:lang w:eastAsia="en-US"/>
        </w:rPr>
        <w:t>. Alternately</w:t>
      </w:r>
      <w:r w:rsidR="00D35C4C" w:rsidRPr="00CC6A2E">
        <w:rPr>
          <w:szCs w:val="20"/>
          <w:lang w:eastAsia="en-US"/>
        </w:rPr>
        <w:t>, separate Digital Certificates for mTLS and digital signing can be requested.</w:t>
      </w:r>
    </w:p>
    <w:p w14:paraId="1BA675DB" w14:textId="59C7039D" w:rsidR="00D35C4C" w:rsidRPr="00CC6A2E" w:rsidRDefault="000C44CE" w:rsidP="000C44CE">
      <w:pPr>
        <w:pStyle w:val="Heading2"/>
        <w:spacing w:before="0"/>
        <w:jc w:val="left"/>
        <w:rPr>
          <w:rFonts w:cs="Times New Roman"/>
          <w:bCs w:val="0"/>
          <w:iCs w:val="0"/>
          <w:sz w:val="24"/>
          <w:szCs w:val="20"/>
          <w:lang w:eastAsia="en-US"/>
        </w:rPr>
      </w:pPr>
      <w:bookmarkStart w:id="492" w:name="_Toc181979191"/>
      <w:bookmarkStart w:id="493" w:name="_Toc181979480"/>
      <w:r>
        <w:rPr>
          <w:rFonts w:cs="Times New Roman"/>
          <w:bCs w:val="0"/>
          <w:iCs w:val="0"/>
          <w:sz w:val="24"/>
          <w:szCs w:val="20"/>
          <w:lang w:eastAsia="en-US"/>
        </w:rPr>
        <w:t>2.6</w:t>
      </w:r>
      <w:r>
        <w:rPr>
          <w:rFonts w:cs="Times New Roman"/>
          <w:bCs w:val="0"/>
          <w:iCs w:val="0"/>
          <w:sz w:val="24"/>
          <w:szCs w:val="20"/>
          <w:lang w:eastAsia="en-US"/>
        </w:rPr>
        <w:tab/>
      </w:r>
      <w:r w:rsidR="00D35C4C" w:rsidRPr="00CC6A2E">
        <w:rPr>
          <w:rFonts w:cs="Times New Roman"/>
          <w:bCs w:val="0"/>
          <w:iCs w:val="0"/>
          <w:sz w:val="24"/>
          <w:szCs w:val="20"/>
          <w:lang w:eastAsia="en-US"/>
        </w:rPr>
        <w:t>Non-active Market Participant</w:t>
      </w:r>
      <w:bookmarkEnd w:id="492"/>
      <w:bookmarkEnd w:id="493"/>
    </w:p>
    <w:p w14:paraId="637FBCD3" w14:textId="1B72B007" w:rsidR="00CD4859" w:rsidRPr="00CC6A2E" w:rsidRDefault="00CC6A2E" w:rsidP="00CC6A2E">
      <w:pPr>
        <w:spacing w:after="220"/>
        <w:ind w:left="992" w:hanging="992"/>
        <w:rPr>
          <w:szCs w:val="20"/>
          <w:lang w:eastAsia="en-US"/>
        </w:rPr>
      </w:pPr>
      <w:r>
        <w:rPr>
          <w:szCs w:val="20"/>
          <w:lang w:eastAsia="en-US"/>
        </w:rPr>
        <w:t>2.6.1</w:t>
      </w:r>
      <w:r>
        <w:rPr>
          <w:szCs w:val="20"/>
          <w:lang w:eastAsia="en-US"/>
        </w:rPr>
        <w:tab/>
      </w:r>
      <w:r w:rsidR="00D35C4C" w:rsidRPr="00CC6A2E">
        <w:rPr>
          <w:szCs w:val="20"/>
          <w:lang w:eastAsia="en-US"/>
        </w:rPr>
        <w:t xml:space="preserve">A </w:t>
      </w:r>
      <w:r w:rsidR="00A049EC" w:rsidRPr="00CC6A2E">
        <w:rPr>
          <w:szCs w:val="20"/>
          <w:lang w:eastAsia="en-US"/>
        </w:rPr>
        <w:t xml:space="preserve">non-active MP is a </w:t>
      </w:r>
      <w:r w:rsidR="00893EE2" w:rsidRPr="00CC6A2E">
        <w:rPr>
          <w:szCs w:val="20"/>
          <w:lang w:eastAsia="en-US"/>
        </w:rPr>
        <w:t xml:space="preserve">DIP User </w:t>
      </w:r>
      <w:r w:rsidR="00D35C4C" w:rsidRPr="00CC6A2E">
        <w:rPr>
          <w:szCs w:val="20"/>
          <w:lang w:eastAsia="en-US"/>
        </w:rPr>
        <w:t>utilising the services of a DCP</w:t>
      </w:r>
      <w:r w:rsidR="00CD4859" w:rsidRPr="00CC6A2E">
        <w:rPr>
          <w:szCs w:val="20"/>
          <w:lang w:eastAsia="en-US"/>
        </w:rPr>
        <w:t xml:space="preserve"> to provide their connections to the DIP. </w:t>
      </w:r>
    </w:p>
    <w:p w14:paraId="4B5AD0F8" w14:textId="7D912B1C" w:rsidR="002E1E80" w:rsidRPr="00CC6A2E" w:rsidRDefault="00CC6A2E" w:rsidP="00CC6A2E">
      <w:pPr>
        <w:spacing w:after="220"/>
        <w:ind w:left="992" w:hanging="992"/>
        <w:rPr>
          <w:szCs w:val="20"/>
          <w:lang w:eastAsia="en-US"/>
        </w:rPr>
      </w:pPr>
      <w:r>
        <w:rPr>
          <w:szCs w:val="20"/>
          <w:lang w:eastAsia="en-US"/>
        </w:rPr>
        <w:t>2.6.2</w:t>
      </w:r>
      <w:r>
        <w:rPr>
          <w:szCs w:val="20"/>
          <w:lang w:eastAsia="en-US"/>
        </w:rPr>
        <w:tab/>
      </w:r>
      <w:r w:rsidR="002E1E80" w:rsidRPr="00CC6A2E">
        <w:rPr>
          <w:szCs w:val="20"/>
          <w:lang w:eastAsia="en-US"/>
        </w:rPr>
        <w:t>Where a non-active MP chooses to use multiple DCPs, a unique Digital Certificate will be required for each DCP.</w:t>
      </w:r>
    </w:p>
    <w:p w14:paraId="367BDD98" w14:textId="5FD2146A" w:rsidR="00CD4859" w:rsidRPr="00CC6A2E" w:rsidRDefault="00CC6A2E" w:rsidP="00CC6A2E">
      <w:pPr>
        <w:spacing w:after="220"/>
        <w:ind w:left="992" w:hanging="992"/>
        <w:rPr>
          <w:szCs w:val="20"/>
          <w:lang w:eastAsia="en-US"/>
        </w:rPr>
      </w:pPr>
      <w:r>
        <w:rPr>
          <w:szCs w:val="20"/>
          <w:lang w:eastAsia="en-US"/>
        </w:rPr>
        <w:t>2.6.3</w:t>
      </w:r>
      <w:r>
        <w:rPr>
          <w:szCs w:val="20"/>
          <w:lang w:eastAsia="en-US"/>
        </w:rPr>
        <w:tab/>
      </w:r>
      <w:r w:rsidR="00CD4859" w:rsidRPr="00CC6A2E">
        <w:rPr>
          <w:szCs w:val="20"/>
          <w:lang w:eastAsia="en-US"/>
        </w:rPr>
        <w:t xml:space="preserve">A Non-Active MP – DCP connection to the DIP </w:t>
      </w:r>
      <w:r w:rsidR="002E1E80" w:rsidRPr="00CC6A2E">
        <w:rPr>
          <w:szCs w:val="20"/>
          <w:lang w:eastAsia="en-US"/>
        </w:rPr>
        <w:t xml:space="preserve">will </w:t>
      </w:r>
      <w:r w:rsidR="00CD4859" w:rsidRPr="00CC6A2E">
        <w:rPr>
          <w:szCs w:val="20"/>
          <w:lang w:eastAsia="en-US"/>
        </w:rPr>
        <w:t>adopt the following set-up:</w:t>
      </w:r>
    </w:p>
    <w:p w14:paraId="48F0DC1F" w14:textId="0AD05156" w:rsidR="00CD4859" w:rsidRPr="00356DB7" w:rsidRDefault="003B421C" w:rsidP="00CC6A2E">
      <w:pPr>
        <w:numPr>
          <w:ilvl w:val="0"/>
          <w:numId w:val="16"/>
        </w:numPr>
        <w:spacing w:after="220"/>
        <w:ind w:left="1984" w:hanging="992"/>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mTLS connection;</w:t>
      </w:r>
    </w:p>
    <w:p w14:paraId="5C041E03" w14:textId="245EAAFE" w:rsidR="00D35C4C" w:rsidRPr="00356DB7" w:rsidRDefault="003B421C" w:rsidP="00CC6A2E">
      <w:pPr>
        <w:numPr>
          <w:ilvl w:val="0"/>
          <w:numId w:val="16"/>
        </w:numPr>
        <w:spacing w:after="220"/>
        <w:ind w:left="1984" w:hanging="992"/>
      </w:pPr>
      <w:r>
        <w:t>t</w:t>
      </w:r>
      <w:r w:rsidR="00CD4859" w:rsidRPr="00356DB7">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14:paraId="25002F8F" w14:textId="3CB42127" w:rsidR="00D35C4C" w:rsidRPr="00CC6A2E" w:rsidRDefault="00CC6A2E" w:rsidP="00CC6A2E">
      <w:pPr>
        <w:spacing w:after="220"/>
        <w:ind w:left="992" w:hanging="992"/>
        <w:rPr>
          <w:szCs w:val="20"/>
          <w:lang w:eastAsia="en-US"/>
        </w:rPr>
      </w:pPr>
      <w:r w:rsidRPr="00CC6A2E">
        <w:rPr>
          <w:szCs w:val="20"/>
          <w:lang w:eastAsia="en-US"/>
        </w:rPr>
        <w:t>2.6.4</w:t>
      </w:r>
      <w:r w:rsidRPr="00CC6A2E">
        <w:rPr>
          <w:szCs w:val="20"/>
          <w:lang w:eastAsia="en-US"/>
        </w:rPr>
        <w:tab/>
      </w:r>
      <w:r w:rsidR="00D35C4C" w:rsidRPr="00CC6A2E">
        <w:rPr>
          <w:szCs w:val="20"/>
          <w:lang w:eastAsia="en-US"/>
        </w:rPr>
        <w:t xml:space="preserve">Following on from the vetting process </w:t>
      </w:r>
      <w:r w:rsidR="00BD1A94" w:rsidRPr="00CC6A2E">
        <w:rPr>
          <w:szCs w:val="20"/>
          <w:lang w:eastAsia="en-US"/>
        </w:rPr>
        <w:t xml:space="preserve">at the start of the DIP On-boarding process, </w:t>
      </w:r>
      <w:r w:rsidR="00D35C4C" w:rsidRPr="00CC6A2E">
        <w:rPr>
          <w:szCs w:val="20"/>
          <w:lang w:eastAsia="en-US"/>
        </w:rPr>
        <w:t>and registration with the DIP Verification Service Provider</w:t>
      </w:r>
      <w:r w:rsidR="00BD1A94" w:rsidRPr="00CC6A2E">
        <w:rPr>
          <w:szCs w:val="20"/>
          <w:lang w:eastAsia="en-US"/>
        </w:rPr>
        <w:t>,</w:t>
      </w:r>
      <w:r w:rsidR="00D35C4C" w:rsidRPr="00CC6A2E">
        <w:rPr>
          <w:szCs w:val="20"/>
          <w:lang w:eastAsia="en-US"/>
        </w:rPr>
        <w:t xml:space="preserve"> a </w:t>
      </w:r>
      <w:r w:rsidR="00124A4A" w:rsidRPr="00CC6A2E">
        <w:rPr>
          <w:szCs w:val="20"/>
          <w:lang w:eastAsia="en-US"/>
        </w:rPr>
        <w:t xml:space="preserve">DIP User </w:t>
      </w:r>
      <w:r w:rsidR="002E1E80" w:rsidRPr="00CC6A2E">
        <w:rPr>
          <w:szCs w:val="20"/>
          <w:lang w:eastAsia="en-US"/>
        </w:rPr>
        <w:t xml:space="preserve">can </w:t>
      </w:r>
      <w:r w:rsidR="00D35C4C" w:rsidRPr="00CC6A2E">
        <w:rPr>
          <w:szCs w:val="20"/>
          <w:lang w:eastAsia="en-US"/>
        </w:rPr>
        <w:t>nominate a</w:t>
      </w:r>
      <w:r w:rsidR="002E1E80" w:rsidRPr="00CC6A2E">
        <w:rPr>
          <w:szCs w:val="20"/>
          <w:lang w:eastAsia="en-US"/>
        </w:rPr>
        <w:t xml:space="preserve">n individual within their contracted </w:t>
      </w:r>
      <w:r w:rsidR="00D35C4C" w:rsidRPr="00CC6A2E">
        <w:rPr>
          <w:szCs w:val="20"/>
          <w:lang w:eastAsia="en-US"/>
        </w:rPr>
        <w:t>DCP to perform the role of a Certificate Admin</w:t>
      </w:r>
      <w:r w:rsidR="00124A4A" w:rsidRPr="00CC6A2E">
        <w:rPr>
          <w:szCs w:val="20"/>
          <w:lang w:eastAsia="en-US"/>
        </w:rPr>
        <w:t xml:space="preserve">. </w:t>
      </w:r>
      <w:r w:rsidR="00D35C4C" w:rsidRPr="00CC6A2E">
        <w:rPr>
          <w:szCs w:val="20"/>
          <w:lang w:eastAsia="en-US"/>
        </w:rPr>
        <w:t xml:space="preserve">The Certificate Admin will be </w:t>
      </w:r>
      <w:r w:rsidR="002E1E80" w:rsidRPr="00CC6A2E">
        <w:rPr>
          <w:szCs w:val="20"/>
          <w:lang w:eastAsia="en-US"/>
        </w:rPr>
        <w:t>able</w:t>
      </w:r>
      <w:r w:rsidR="00D35C4C" w:rsidRPr="00CC6A2E">
        <w:rPr>
          <w:szCs w:val="20"/>
          <w:lang w:eastAsia="en-US"/>
        </w:rPr>
        <w:t xml:space="preserve"> to login to the DIP and manage </w:t>
      </w:r>
      <w:r w:rsidR="000F715C" w:rsidRPr="00CC6A2E">
        <w:rPr>
          <w:szCs w:val="20"/>
          <w:lang w:eastAsia="en-US"/>
        </w:rPr>
        <w:t>Digital C</w:t>
      </w:r>
      <w:r w:rsidR="00D35C4C" w:rsidRPr="00CC6A2E">
        <w:rPr>
          <w:szCs w:val="20"/>
          <w:lang w:eastAsia="en-US"/>
        </w:rPr>
        <w:t xml:space="preserve">ertificates on behalf of the </w:t>
      </w:r>
      <w:r w:rsidR="00124A4A" w:rsidRPr="00CC6A2E">
        <w:rPr>
          <w:szCs w:val="20"/>
          <w:lang w:eastAsia="en-US"/>
        </w:rPr>
        <w:t>DIP User</w:t>
      </w:r>
      <w:r w:rsidR="00D35C4C" w:rsidRPr="00CC6A2E">
        <w:rPr>
          <w:szCs w:val="20"/>
          <w:lang w:eastAsia="en-US"/>
        </w:rPr>
        <w:t>.</w:t>
      </w:r>
    </w:p>
    <w:p w14:paraId="4EDAA380" w14:textId="352BD26E" w:rsidR="001330EC" w:rsidRPr="00CC6A2E" w:rsidRDefault="00CC6A2E" w:rsidP="00CC6A2E">
      <w:pPr>
        <w:pStyle w:val="Heading1"/>
        <w:keepNext/>
        <w:jc w:val="left"/>
        <w:rPr>
          <w:rFonts w:ascii="Times New Roman Bold" w:hAnsi="Times New Roman Bold" w:cs="Times New Roman"/>
          <w:bCs w:val="0"/>
          <w:kern w:val="28"/>
          <w:sz w:val="28"/>
          <w:szCs w:val="20"/>
          <w:lang w:eastAsia="en-US"/>
        </w:rPr>
      </w:pPr>
      <w:bookmarkStart w:id="494" w:name="_Toc160800087"/>
      <w:bookmarkStart w:id="495" w:name="_Toc160800422"/>
      <w:bookmarkStart w:id="496" w:name="_Toc160810608"/>
      <w:bookmarkStart w:id="497" w:name="_Toc160810946"/>
      <w:bookmarkStart w:id="498" w:name="_Toc161095548"/>
      <w:bookmarkStart w:id="499" w:name="_Toc161095930"/>
      <w:bookmarkStart w:id="500" w:name="_Toc160800089"/>
      <w:bookmarkStart w:id="501" w:name="_Toc160800424"/>
      <w:bookmarkStart w:id="502" w:name="_Toc160810610"/>
      <w:bookmarkStart w:id="503" w:name="_Toc160810948"/>
      <w:bookmarkStart w:id="504" w:name="_Toc161095550"/>
      <w:bookmarkStart w:id="505" w:name="_Toc161095932"/>
      <w:bookmarkStart w:id="506" w:name="_Toc160800091"/>
      <w:bookmarkStart w:id="507" w:name="_Toc160800426"/>
      <w:bookmarkStart w:id="508" w:name="_Toc160810612"/>
      <w:bookmarkStart w:id="509" w:name="_Toc160810950"/>
      <w:bookmarkStart w:id="510" w:name="_Toc161095552"/>
      <w:bookmarkStart w:id="511" w:name="_Toc161095934"/>
      <w:bookmarkStart w:id="512" w:name="_Toc160800092"/>
      <w:bookmarkStart w:id="513" w:name="_Toc160800427"/>
      <w:bookmarkStart w:id="514" w:name="_Toc160810613"/>
      <w:bookmarkStart w:id="515" w:name="_Toc160810951"/>
      <w:bookmarkStart w:id="516" w:name="_Toc161095553"/>
      <w:bookmarkStart w:id="517" w:name="_Toc161095935"/>
      <w:bookmarkStart w:id="518" w:name="_Toc160800094"/>
      <w:bookmarkStart w:id="519" w:name="_Toc160800429"/>
      <w:bookmarkStart w:id="520" w:name="_Toc160810615"/>
      <w:bookmarkStart w:id="521" w:name="_Toc160810953"/>
      <w:bookmarkStart w:id="522" w:name="_Toc161095555"/>
      <w:bookmarkStart w:id="523" w:name="_Toc161095937"/>
      <w:bookmarkStart w:id="524" w:name="_Toc160800095"/>
      <w:bookmarkStart w:id="525" w:name="_Toc160800430"/>
      <w:bookmarkStart w:id="526" w:name="_Toc160810616"/>
      <w:bookmarkStart w:id="527" w:name="_Toc160810954"/>
      <w:bookmarkStart w:id="528" w:name="_Toc161095556"/>
      <w:bookmarkStart w:id="529" w:name="_Toc161095938"/>
      <w:bookmarkStart w:id="530" w:name="_Toc160800096"/>
      <w:bookmarkStart w:id="531" w:name="_Toc160800431"/>
      <w:bookmarkStart w:id="532" w:name="_Toc160810617"/>
      <w:bookmarkStart w:id="533" w:name="_Toc160810955"/>
      <w:bookmarkStart w:id="534" w:name="_Toc161095557"/>
      <w:bookmarkStart w:id="535" w:name="_Toc161095939"/>
      <w:bookmarkStart w:id="536" w:name="_Toc160800097"/>
      <w:bookmarkStart w:id="537" w:name="_Toc160800432"/>
      <w:bookmarkStart w:id="538" w:name="_Toc160810618"/>
      <w:bookmarkStart w:id="539" w:name="_Toc160810956"/>
      <w:bookmarkStart w:id="540" w:name="_Toc161095558"/>
      <w:bookmarkStart w:id="541" w:name="_Toc161095940"/>
      <w:bookmarkStart w:id="542" w:name="_Toc160800098"/>
      <w:bookmarkStart w:id="543" w:name="_Toc160800433"/>
      <w:bookmarkStart w:id="544" w:name="_Toc160810619"/>
      <w:bookmarkStart w:id="545" w:name="_Toc160810957"/>
      <w:bookmarkStart w:id="546" w:name="_Toc161095559"/>
      <w:bookmarkStart w:id="547" w:name="_Toc161095941"/>
      <w:bookmarkStart w:id="548" w:name="_Toc160800099"/>
      <w:bookmarkStart w:id="549" w:name="_Toc160800434"/>
      <w:bookmarkStart w:id="550" w:name="_Toc160810620"/>
      <w:bookmarkStart w:id="551" w:name="_Toc160810958"/>
      <w:bookmarkStart w:id="552" w:name="_Toc161095560"/>
      <w:bookmarkStart w:id="553" w:name="_Toc161095942"/>
      <w:bookmarkStart w:id="554" w:name="_Toc160800100"/>
      <w:bookmarkStart w:id="555" w:name="_Toc160800435"/>
      <w:bookmarkStart w:id="556" w:name="_Toc160810621"/>
      <w:bookmarkStart w:id="557" w:name="_Toc160810959"/>
      <w:bookmarkStart w:id="558" w:name="_Toc161095561"/>
      <w:bookmarkStart w:id="559" w:name="_Toc161095943"/>
      <w:bookmarkStart w:id="560" w:name="_Toc160800192"/>
      <w:bookmarkStart w:id="561" w:name="_Toc160800527"/>
      <w:bookmarkStart w:id="562" w:name="_Toc160810713"/>
      <w:bookmarkStart w:id="563" w:name="_Toc160811051"/>
      <w:bookmarkStart w:id="564" w:name="_Toc161095653"/>
      <w:bookmarkStart w:id="565" w:name="_Toc161096035"/>
      <w:bookmarkStart w:id="566" w:name="_Toc160800193"/>
      <w:bookmarkStart w:id="567" w:name="_Toc160800528"/>
      <w:bookmarkStart w:id="568" w:name="_Toc160810714"/>
      <w:bookmarkStart w:id="569" w:name="_Toc160811052"/>
      <w:bookmarkStart w:id="570" w:name="_Toc161095654"/>
      <w:bookmarkStart w:id="571" w:name="_Toc161096036"/>
      <w:bookmarkStart w:id="572" w:name="_Toc160800194"/>
      <w:bookmarkStart w:id="573" w:name="_Toc160800529"/>
      <w:bookmarkStart w:id="574" w:name="_Toc160810715"/>
      <w:bookmarkStart w:id="575" w:name="_Toc160811053"/>
      <w:bookmarkStart w:id="576" w:name="_Toc161095655"/>
      <w:bookmarkStart w:id="577" w:name="_Toc161096037"/>
      <w:bookmarkStart w:id="578" w:name="_Toc160800195"/>
      <w:bookmarkStart w:id="579" w:name="_Toc160800530"/>
      <w:bookmarkStart w:id="580" w:name="_Toc160810716"/>
      <w:bookmarkStart w:id="581" w:name="_Toc160811054"/>
      <w:bookmarkStart w:id="582" w:name="_Toc161095656"/>
      <w:bookmarkStart w:id="583" w:name="_Toc161096038"/>
      <w:bookmarkStart w:id="584" w:name="_Toc160800196"/>
      <w:bookmarkStart w:id="585" w:name="_Toc160800531"/>
      <w:bookmarkStart w:id="586" w:name="_Toc160810717"/>
      <w:bookmarkStart w:id="587" w:name="_Toc160811055"/>
      <w:bookmarkStart w:id="588" w:name="_Toc161095657"/>
      <w:bookmarkStart w:id="589" w:name="_Toc161096039"/>
      <w:bookmarkStart w:id="590" w:name="_Toc160800197"/>
      <w:bookmarkStart w:id="591" w:name="_Toc160800532"/>
      <w:bookmarkStart w:id="592" w:name="_Toc160810718"/>
      <w:bookmarkStart w:id="593" w:name="_Toc160811056"/>
      <w:bookmarkStart w:id="594" w:name="_Toc161095658"/>
      <w:bookmarkStart w:id="595" w:name="_Toc161096040"/>
      <w:bookmarkStart w:id="596" w:name="_Toc160800199"/>
      <w:bookmarkStart w:id="597" w:name="_Toc160800534"/>
      <w:bookmarkStart w:id="598" w:name="_Toc160810720"/>
      <w:bookmarkStart w:id="599" w:name="_Toc160811058"/>
      <w:bookmarkStart w:id="600" w:name="_Toc161095660"/>
      <w:bookmarkStart w:id="601" w:name="_Toc161096042"/>
      <w:bookmarkStart w:id="602" w:name="_Toc156260279"/>
      <w:bookmarkStart w:id="603" w:name="_Toc156298675"/>
      <w:bookmarkStart w:id="604" w:name="_Toc156921564"/>
      <w:bookmarkStart w:id="605" w:name="_Toc156938047"/>
      <w:bookmarkStart w:id="606" w:name="_Toc156260280"/>
      <w:bookmarkStart w:id="607" w:name="_Toc156298676"/>
      <w:bookmarkStart w:id="608" w:name="_Toc156921565"/>
      <w:bookmarkStart w:id="609" w:name="_Toc156260281"/>
      <w:bookmarkStart w:id="610" w:name="_Toc156298677"/>
      <w:bookmarkStart w:id="611" w:name="_Toc156921566"/>
      <w:bookmarkStart w:id="612" w:name="_Toc156260282"/>
      <w:bookmarkStart w:id="613" w:name="_Toc156298678"/>
      <w:bookmarkStart w:id="614" w:name="_Toc156921567"/>
      <w:bookmarkStart w:id="615" w:name="_Toc156260283"/>
      <w:bookmarkStart w:id="616" w:name="_Toc156298679"/>
      <w:bookmarkStart w:id="617" w:name="_Toc156921568"/>
      <w:bookmarkStart w:id="618" w:name="_Toc156260284"/>
      <w:bookmarkStart w:id="619" w:name="_Toc156298680"/>
      <w:bookmarkStart w:id="620" w:name="_Toc156921569"/>
      <w:bookmarkStart w:id="621" w:name="_Toc156260285"/>
      <w:bookmarkStart w:id="622" w:name="_Toc156298681"/>
      <w:bookmarkStart w:id="623" w:name="_Toc156921570"/>
      <w:bookmarkStart w:id="624" w:name="_Toc156260286"/>
      <w:bookmarkStart w:id="625" w:name="_Toc156298682"/>
      <w:bookmarkStart w:id="626" w:name="_Toc156921571"/>
      <w:bookmarkStart w:id="627" w:name="_Toc156260287"/>
      <w:bookmarkStart w:id="628" w:name="_Toc156298683"/>
      <w:bookmarkStart w:id="629" w:name="_Toc156921572"/>
      <w:bookmarkStart w:id="630" w:name="_Toc156260288"/>
      <w:bookmarkStart w:id="631" w:name="_Toc156298684"/>
      <w:bookmarkStart w:id="632" w:name="_Toc156921573"/>
      <w:bookmarkStart w:id="633" w:name="_Toc156260289"/>
      <w:bookmarkStart w:id="634" w:name="_Toc156298685"/>
      <w:bookmarkStart w:id="635" w:name="_Toc156921574"/>
      <w:bookmarkStart w:id="636" w:name="_Toc156260325"/>
      <w:bookmarkStart w:id="637" w:name="_Toc156298721"/>
      <w:bookmarkStart w:id="638" w:name="_Toc156921575"/>
      <w:bookmarkStart w:id="639" w:name="_Toc156260326"/>
      <w:bookmarkStart w:id="640" w:name="_Toc156298722"/>
      <w:bookmarkStart w:id="641" w:name="_Toc156921576"/>
      <w:bookmarkStart w:id="642" w:name="_Toc156260327"/>
      <w:bookmarkStart w:id="643" w:name="_Toc156298723"/>
      <w:bookmarkStart w:id="644" w:name="_Toc156921577"/>
      <w:bookmarkStart w:id="645" w:name="_Toc156260328"/>
      <w:bookmarkStart w:id="646" w:name="_Toc156298724"/>
      <w:bookmarkStart w:id="647" w:name="_Toc156921578"/>
      <w:bookmarkStart w:id="648" w:name="_Toc156260329"/>
      <w:bookmarkStart w:id="649" w:name="_Toc156298725"/>
      <w:bookmarkStart w:id="650" w:name="_Toc156921579"/>
      <w:bookmarkStart w:id="651" w:name="_Toc156260330"/>
      <w:bookmarkStart w:id="652" w:name="_Toc156298726"/>
      <w:bookmarkStart w:id="653" w:name="_Toc156921580"/>
      <w:bookmarkStart w:id="654" w:name="_Toc181979192"/>
      <w:bookmarkStart w:id="655" w:name="_Toc181979481"/>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r w:rsidRPr="00CC6A2E">
        <w:rPr>
          <w:rFonts w:ascii="Times New Roman Bold" w:hAnsi="Times New Roman Bold" w:cs="Times New Roman"/>
          <w:bCs w:val="0"/>
          <w:kern w:val="28"/>
          <w:sz w:val="28"/>
          <w:szCs w:val="20"/>
          <w:lang w:eastAsia="en-US"/>
        </w:rPr>
        <w:lastRenderedPageBreak/>
        <w:t>3</w:t>
      </w:r>
      <w:r w:rsidRPr="00CC6A2E">
        <w:rPr>
          <w:rFonts w:ascii="Times New Roman Bold" w:hAnsi="Times New Roman Bold" w:cs="Times New Roman"/>
          <w:bCs w:val="0"/>
          <w:kern w:val="28"/>
          <w:sz w:val="28"/>
          <w:szCs w:val="20"/>
          <w:lang w:eastAsia="en-US"/>
        </w:rPr>
        <w:tab/>
      </w:r>
      <w:r w:rsidR="00707BED" w:rsidRPr="00CC6A2E">
        <w:rPr>
          <w:rFonts w:ascii="Times New Roman Bold" w:hAnsi="Times New Roman Bold" w:cs="Times New Roman"/>
          <w:bCs w:val="0"/>
          <w:kern w:val="28"/>
          <w:sz w:val="28"/>
          <w:szCs w:val="20"/>
          <w:lang w:eastAsia="en-US"/>
        </w:rPr>
        <w:t xml:space="preserve">DIP Access and </w:t>
      </w:r>
      <w:r w:rsidR="00893EE2" w:rsidRPr="00CC6A2E">
        <w:rPr>
          <w:rFonts w:ascii="Times New Roman Bold" w:hAnsi="Times New Roman Bold" w:cs="Times New Roman"/>
          <w:bCs w:val="0"/>
          <w:kern w:val="28"/>
          <w:sz w:val="28"/>
          <w:szCs w:val="20"/>
          <w:lang w:eastAsia="en-US"/>
        </w:rPr>
        <w:t>p</w:t>
      </w:r>
      <w:r w:rsidR="00FE1A0A" w:rsidRPr="00CC6A2E">
        <w:rPr>
          <w:rFonts w:ascii="Times New Roman Bold" w:hAnsi="Times New Roman Bold" w:cs="Times New Roman"/>
          <w:bCs w:val="0"/>
          <w:kern w:val="28"/>
          <w:sz w:val="28"/>
          <w:szCs w:val="20"/>
          <w:lang w:eastAsia="en-US"/>
        </w:rPr>
        <w:t xml:space="preserve">articipant </w:t>
      </w:r>
      <w:r w:rsidR="00893EE2" w:rsidRPr="00CC6A2E">
        <w:rPr>
          <w:rFonts w:ascii="Times New Roman Bold" w:hAnsi="Times New Roman Bold" w:cs="Times New Roman"/>
          <w:bCs w:val="0"/>
          <w:kern w:val="28"/>
          <w:sz w:val="28"/>
          <w:szCs w:val="20"/>
          <w:lang w:eastAsia="en-US"/>
        </w:rPr>
        <w:t>e</w:t>
      </w:r>
      <w:r w:rsidR="00FE1A0A" w:rsidRPr="00CC6A2E">
        <w:rPr>
          <w:rFonts w:ascii="Times New Roman Bold" w:hAnsi="Times New Roman Bold" w:cs="Times New Roman"/>
          <w:bCs w:val="0"/>
          <w:kern w:val="28"/>
          <w:sz w:val="28"/>
          <w:szCs w:val="20"/>
          <w:lang w:eastAsia="en-US"/>
        </w:rPr>
        <w:t>ngagement</w:t>
      </w:r>
      <w:bookmarkEnd w:id="654"/>
      <w:bookmarkEnd w:id="655"/>
    </w:p>
    <w:p w14:paraId="43F5BEED" w14:textId="1AD562BB" w:rsidR="00707BED" w:rsidRPr="00CC6A2E" w:rsidRDefault="00CC6A2E" w:rsidP="00CC6A2E">
      <w:pPr>
        <w:pStyle w:val="Heading2"/>
        <w:spacing w:before="0"/>
        <w:jc w:val="left"/>
        <w:rPr>
          <w:rFonts w:cs="Times New Roman"/>
          <w:bCs w:val="0"/>
          <w:iCs w:val="0"/>
          <w:sz w:val="24"/>
          <w:szCs w:val="20"/>
          <w:lang w:eastAsia="en-US"/>
        </w:rPr>
      </w:pPr>
      <w:bookmarkStart w:id="656" w:name="_Toc181979193"/>
      <w:bookmarkStart w:id="657" w:name="_Toc181979482"/>
      <w:r>
        <w:rPr>
          <w:rFonts w:cs="Times New Roman"/>
          <w:bCs w:val="0"/>
          <w:iCs w:val="0"/>
          <w:sz w:val="24"/>
          <w:szCs w:val="20"/>
          <w:lang w:eastAsia="en-US"/>
        </w:rPr>
        <w:t>3.1</w:t>
      </w:r>
      <w:r>
        <w:rPr>
          <w:rFonts w:cs="Times New Roman"/>
          <w:bCs w:val="0"/>
          <w:iCs w:val="0"/>
          <w:sz w:val="24"/>
          <w:szCs w:val="20"/>
          <w:lang w:eastAsia="en-US"/>
        </w:rPr>
        <w:tab/>
      </w:r>
      <w:r w:rsidR="00D05F81" w:rsidRPr="00CC6A2E">
        <w:rPr>
          <w:rFonts w:cs="Times New Roman"/>
          <w:bCs w:val="0"/>
          <w:iCs w:val="0"/>
          <w:sz w:val="24"/>
          <w:szCs w:val="20"/>
          <w:lang w:eastAsia="en-US"/>
        </w:rPr>
        <w:t>T</w:t>
      </w:r>
      <w:r w:rsidR="00707BED" w:rsidRPr="00CC6A2E">
        <w:rPr>
          <w:rFonts w:cs="Times New Roman"/>
          <w:bCs w:val="0"/>
          <w:iCs w:val="0"/>
          <w:sz w:val="24"/>
          <w:szCs w:val="20"/>
          <w:lang w:eastAsia="en-US"/>
        </w:rPr>
        <w:t>he DIP Portal</w:t>
      </w:r>
      <w:bookmarkEnd w:id="656"/>
      <w:bookmarkEnd w:id="657"/>
    </w:p>
    <w:p w14:paraId="1B91A14C" w14:textId="62B7CB36" w:rsidR="00454151" w:rsidRPr="00850B28" w:rsidRDefault="00CC6A2E" w:rsidP="00850B28">
      <w:pPr>
        <w:spacing w:after="220"/>
        <w:ind w:left="992" w:hanging="992"/>
        <w:rPr>
          <w:szCs w:val="20"/>
          <w:lang w:eastAsia="en-US"/>
        </w:rPr>
      </w:pPr>
      <w:r w:rsidRPr="00850B28">
        <w:rPr>
          <w:szCs w:val="20"/>
          <w:lang w:eastAsia="en-US"/>
        </w:rPr>
        <w:t>3</w:t>
      </w:r>
      <w:r w:rsidR="00850B28" w:rsidRPr="00850B28">
        <w:rPr>
          <w:szCs w:val="20"/>
          <w:lang w:eastAsia="en-US"/>
        </w:rPr>
        <w:t>.3.1</w:t>
      </w:r>
      <w:r w:rsidR="00850B28" w:rsidRPr="00850B28">
        <w:rPr>
          <w:szCs w:val="20"/>
          <w:lang w:eastAsia="en-US"/>
        </w:rPr>
        <w:tab/>
      </w:r>
      <w:r w:rsidR="00F02A75" w:rsidRPr="00850B28">
        <w:rPr>
          <w:szCs w:val="20"/>
          <w:lang w:eastAsia="en-US"/>
        </w:rPr>
        <w:t>The DIP Portal allows DIP Users access to</w:t>
      </w:r>
      <w:r w:rsidR="00454151" w:rsidRPr="00850B28">
        <w:rPr>
          <w:szCs w:val="20"/>
          <w:lang w:eastAsia="en-US"/>
        </w:rPr>
        <w:t>:</w:t>
      </w:r>
      <w:r w:rsidR="00F02A75" w:rsidRPr="00850B28">
        <w:rPr>
          <w:szCs w:val="20"/>
          <w:lang w:eastAsia="en-US"/>
        </w:rPr>
        <w:t xml:space="preserve"> </w:t>
      </w:r>
    </w:p>
    <w:p w14:paraId="034E36CE" w14:textId="0640810C" w:rsidR="00454151" w:rsidRDefault="003B421C" w:rsidP="008E619F">
      <w:pPr>
        <w:numPr>
          <w:ilvl w:val="0"/>
          <w:numId w:val="53"/>
        </w:numPr>
        <w:spacing w:after="220"/>
        <w:ind w:left="1984" w:hanging="992"/>
      </w:pPr>
      <w:r>
        <w:t>r</w:t>
      </w:r>
      <w:r w:rsidR="00F02A75" w:rsidRPr="00601B18">
        <w:t>eporting on audit and monitoring data</w:t>
      </w:r>
      <w:r w:rsidR="00454151">
        <w:t>;</w:t>
      </w:r>
    </w:p>
    <w:p w14:paraId="67505E5D" w14:textId="38F25407" w:rsidR="00454151" w:rsidRDefault="003B421C" w:rsidP="008E619F">
      <w:pPr>
        <w:numPr>
          <w:ilvl w:val="0"/>
          <w:numId w:val="53"/>
        </w:numPr>
        <w:spacing w:after="220"/>
        <w:ind w:left="1984" w:hanging="992"/>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8E619F">
      <w:pPr>
        <w:numPr>
          <w:ilvl w:val="0"/>
          <w:numId w:val="53"/>
        </w:numPr>
        <w:spacing w:after="220"/>
        <w:ind w:left="1984" w:hanging="992"/>
      </w:pPr>
      <w:r>
        <w:t>p</w:t>
      </w:r>
      <w:r w:rsidR="00F02A75" w:rsidRPr="00601B18">
        <w:t>erform DIP functi</w:t>
      </w:r>
      <w:r w:rsidR="00F02A75">
        <w:t xml:space="preserve">ons such as replaying Messages. </w:t>
      </w:r>
    </w:p>
    <w:p w14:paraId="38D47141" w14:textId="78B6B6C2" w:rsidR="00F02A75" w:rsidRPr="00850B28" w:rsidRDefault="00850B28" w:rsidP="00850B28">
      <w:pPr>
        <w:spacing w:after="220"/>
        <w:ind w:left="992" w:hanging="992"/>
        <w:rPr>
          <w:szCs w:val="20"/>
          <w:lang w:eastAsia="en-US"/>
        </w:rPr>
      </w:pPr>
      <w:r w:rsidRPr="00850B28">
        <w:rPr>
          <w:szCs w:val="20"/>
          <w:lang w:eastAsia="en-US"/>
        </w:rPr>
        <w:t>3.3.2</w:t>
      </w:r>
      <w:r>
        <w:rPr>
          <w:szCs w:val="20"/>
          <w:lang w:eastAsia="en-US"/>
        </w:rPr>
        <w:tab/>
      </w:r>
      <w:r w:rsidR="00454151" w:rsidRPr="00850B28">
        <w:rPr>
          <w:szCs w:val="20"/>
          <w:lang w:eastAsia="en-US"/>
        </w:rPr>
        <w:t xml:space="preserve">The DIP Portal </w:t>
      </w:r>
      <w:r w:rsidR="00F02A75" w:rsidRPr="00850B28">
        <w:rPr>
          <w:szCs w:val="20"/>
          <w:lang w:eastAsia="en-US"/>
        </w:rPr>
        <w:t>also</w:t>
      </w:r>
      <w:r w:rsidR="00147A1E" w:rsidRPr="00850B28">
        <w:rPr>
          <w:szCs w:val="20"/>
          <w:lang w:eastAsia="en-US"/>
        </w:rPr>
        <w:t xml:space="preserve"> i</w:t>
      </w:r>
      <w:r w:rsidR="00F02A75" w:rsidRPr="00850B28">
        <w:rPr>
          <w:szCs w:val="20"/>
          <w:lang w:eastAsia="en-US"/>
        </w:rPr>
        <w:t>ntegrates with the service management system where users may raise and track service incidents</w:t>
      </w:r>
    </w:p>
    <w:p w14:paraId="4909A307" w14:textId="148E27FD" w:rsidR="00F02A75" w:rsidRPr="00850B28" w:rsidRDefault="00850B28" w:rsidP="00850B28">
      <w:pPr>
        <w:spacing w:after="220"/>
        <w:ind w:left="992" w:hanging="992"/>
        <w:rPr>
          <w:szCs w:val="20"/>
          <w:lang w:eastAsia="en-US"/>
        </w:rPr>
      </w:pPr>
      <w:r w:rsidRPr="00850B28">
        <w:rPr>
          <w:szCs w:val="20"/>
          <w:lang w:eastAsia="en-US"/>
        </w:rPr>
        <w:t>3.3.3</w:t>
      </w:r>
      <w:r>
        <w:rPr>
          <w:szCs w:val="20"/>
          <w:lang w:eastAsia="en-US"/>
        </w:rPr>
        <w:tab/>
      </w:r>
      <w:r w:rsidR="00F02A75" w:rsidRPr="00850B28">
        <w:rPr>
          <w:szCs w:val="20"/>
          <w:lang w:eastAsia="en-US"/>
        </w:rPr>
        <w:t>The DIP makes use of standard TLS to ensure the connection between the client (the DIP User’s browser) and the server (the DIP) is secured.</w:t>
      </w:r>
    </w:p>
    <w:p w14:paraId="45AA5A59" w14:textId="2CA0E3F6" w:rsidR="00707BED" w:rsidRPr="00850B28" w:rsidRDefault="00850B28" w:rsidP="00850B28">
      <w:pPr>
        <w:spacing w:after="220"/>
        <w:ind w:left="992" w:hanging="992"/>
        <w:rPr>
          <w:szCs w:val="20"/>
          <w:lang w:eastAsia="en-US"/>
        </w:rPr>
      </w:pPr>
      <w:r w:rsidRPr="00850B28">
        <w:rPr>
          <w:szCs w:val="20"/>
          <w:lang w:eastAsia="en-US"/>
        </w:rPr>
        <w:t>3.3.4</w:t>
      </w:r>
      <w:r>
        <w:rPr>
          <w:szCs w:val="20"/>
          <w:lang w:eastAsia="en-US"/>
        </w:rPr>
        <w:tab/>
      </w:r>
      <w:r w:rsidR="00707BED" w:rsidRPr="00850B28">
        <w:rPr>
          <w:szCs w:val="20"/>
          <w:lang w:eastAsia="en-US"/>
        </w:rPr>
        <w:t>DIP Users will authenticate with the DIP using Azure Active Directory (Azure AD). The following describes the process for a user logging in first time:</w:t>
      </w:r>
    </w:p>
    <w:p w14:paraId="3358D06A" w14:textId="77777777" w:rsidR="00707BED" w:rsidRPr="00AC7397" w:rsidRDefault="00707BED" w:rsidP="00850B28">
      <w:pPr>
        <w:numPr>
          <w:ilvl w:val="0"/>
          <w:numId w:val="6"/>
        </w:numPr>
        <w:spacing w:after="220"/>
        <w:ind w:left="1984" w:hanging="992"/>
      </w:pPr>
      <w:r w:rsidRPr="00AC7397">
        <w:t>DIP User representatives are invited by the DIP Manager or their DIP User Administrator;</w:t>
      </w:r>
    </w:p>
    <w:p w14:paraId="7140424E" w14:textId="77777777" w:rsidR="00707BED" w:rsidRPr="00AC7397" w:rsidRDefault="00707BED" w:rsidP="00850B28">
      <w:pPr>
        <w:numPr>
          <w:ilvl w:val="0"/>
          <w:numId w:val="6"/>
        </w:numPr>
        <w:spacing w:after="220"/>
        <w:ind w:left="1984" w:hanging="992"/>
      </w:pPr>
      <w:r w:rsidRPr="00AC7397">
        <w:t>the user receives an email welcoming them to the DIP. Within this email is a redemption link;</w:t>
      </w:r>
    </w:p>
    <w:p w14:paraId="493C9555" w14:textId="77777777" w:rsidR="00707BED" w:rsidRPr="00AC7397" w:rsidRDefault="00707BED" w:rsidP="00850B28">
      <w:pPr>
        <w:numPr>
          <w:ilvl w:val="0"/>
          <w:numId w:val="6"/>
        </w:numPr>
        <w:spacing w:after="220"/>
        <w:ind w:left="1984" w:hanging="992"/>
      </w:pPr>
      <w:r w:rsidRPr="00AC7397">
        <w:t>the user clicks upon the link, and they are taken to the DIP Portal where they are asked to sign-in with their company credentials;</w:t>
      </w:r>
    </w:p>
    <w:p w14:paraId="3439C668" w14:textId="77777777" w:rsidR="00707BED" w:rsidRPr="00AC7397" w:rsidRDefault="00707BED" w:rsidP="00850B28">
      <w:pPr>
        <w:numPr>
          <w:ilvl w:val="0"/>
          <w:numId w:val="6"/>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14:paraId="277D462B" w14:textId="77777777" w:rsidR="00707BED" w:rsidRPr="00AC7397" w:rsidRDefault="00707BED" w:rsidP="00EE091A">
      <w:pPr>
        <w:pStyle w:val="Bullets-letters"/>
        <w:numPr>
          <w:ilvl w:val="1"/>
          <w:numId w:val="18"/>
        </w:numPr>
        <w:ind w:left="1276" w:hanging="425"/>
      </w:pPr>
      <w:r w:rsidRPr="00AC7397">
        <w:t>Microsoft authenticator app;</w:t>
      </w:r>
    </w:p>
    <w:p w14:paraId="0BF9B6EB" w14:textId="77777777" w:rsidR="00707BED" w:rsidRPr="00AC7397" w:rsidRDefault="00707BED" w:rsidP="00EE091A">
      <w:pPr>
        <w:pStyle w:val="Bullets-letters"/>
        <w:numPr>
          <w:ilvl w:val="1"/>
          <w:numId w:val="18"/>
        </w:numPr>
        <w:ind w:left="1276" w:hanging="425"/>
      </w:pPr>
      <w:r w:rsidRPr="00AC7397">
        <w:t>mobile phone (text or phone call);</w:t>
      </w:r>
    </w:p>
    <w:p w14:paraId="05EAF9F1" w14:textId="77777777" w:rsidR="00707BED" w:rsidRPr="00AC7397" w:rsidRDefault="00707BED" w:rsidP="00EE091A">
      <w:pPr>
        <w:pStyle w:val="Bullets-letters"/>
        <w:numPr>
          <w:ilvl w:val="1"/>
          <w:numId w:val="18"/>
        </w:numPr>
        <w:ind w:left="1276" w:hanging="425"/>
      </w:pPr>
      <w:r w:rsidRPr="00AC7397">
        <w:t>Google Authenticator (Chrome extension);</w:t>
      </w:r>
    </w:p>
    <w:p w14:paraId="2283383E" w14:textId="48099A5A" w:rsidR="00707BED" w:rsidRPr="00AC7397" w:rsidRDefault="00707BED" w:rsidP="00850B28">
      <w:pPr>
        <w:numPr>
          <w:ilvl w:val="0"/>
          <w:numId w:val="6"/>
        </w:numPr>
        <w:spacing w:after="220"/>
        <w:ind w:left="1984" w:hanging="992"/>
      </w:pPr>
      <w:r w:rsidRPr="00AC7397">
        <w:t>the user will then review and accept the terms of use for the DIP Portal; and</w:t>
      </w:r>
    </w:p>
    <w:p w14:paraId="1F116403" w14:textId="5C0D6628" w:rsidR="00707BED" w:rsidRPr="00AC7397" w:rsidRDefault="00707BED" w:rsidP="00850B28">
      <w:pPr>
        <w:numPr>
          <w:ilvl w:val="0"/>
          <w:numId w:val="6"/>
        </w:numPr>
        <w:spacing w:after="220"/>
        <w:ind w:left="1984" w:hanging="992"/>
      </w:pPr>
      <w:r w:rsidRPr="00AC7397">
        <w:t>once accepted the user will be able to access the DIP Portal.</w:t>
      </w:r>
    </w:p>
    <w:p w14:paraId="7936977C" w14:textId="0A9AF1D8" w:rsidR="00707BED" w:rsidRPr="00850B28" w:rsidRDefault="00850B28" w:rsidP="00850B28">
      <w:pPr>
        <w:spacing w:after="220"/>
        <w:ind w:left="992" w:hanging="992"/>
        <w:rPr>
          <w:szCs w:val="20"/>
          <w:lang w:eastAsia="en-US"/>
        </w:rPr>
      </w:pPr>
      <w:r w:rsidRPr="00850B28">
        <w:rPr>
          <w:szCs w:val="20"/>
          <w:lang w:eastAsia="en-US"/>
        </w:rPr>
        <w:t>3.3.5</w:t>
      </w:r>
      <w:r>
        <w:rPr>
          <w:szCs w:val="20"/>
          <w:lang w:eastAsia="en-US"/>
        </w:rPr>
        <w:tab/>
      </w:r>
      <w:r w:rsidR="00707BED" w:rsidRPr="00850B28">
        <w:rPr>
          <w:szCs w:val="20"/>
          <w:lang w:eastAsia="en-US"/>
        </w:rPr>
        <w:t>During subsequent logins, the user will have to complete an MFA challenge if this is the first time, they have logged in within 24 hours. They will not have to accept the terms of use again unless the terms are updated.</w:t>
      </w:r>
    </w:p>
    <w:p w14:paraId="4D381BED" w14:textId="0304A65E" w:rsidR="007378D2" w:rsidRPr="00850B28" w:rsidRDefault="00850B28" w:rsidP="00850B28">
      <w:pPr>
        <w:pStyle w:val="Heading2"/>
        <w:spacing w:before="0"/>
        <w:jc w:val="left"/>
        <w:rPr>
          <w:rFonts w:cs="Times New Roman"/>
          <w:bCs w:val="0"/>
          <w:iCs w:val="0"/>
          <w:sz w:val="24"/>
          <w:szCs w:val="20"/>
          <w:lang w:eastAsia="en-US"/>
        </w:rPr>
      </w:pPr>
      <w:bookmarkStart w:id="658" w:name="_Toc181979194"/>
      <w:bookmarkStart w:id="659" w:name="_Toc181979483"/>
      <w:r>
        <w:rPr>
          <w:rFonts w:cs="Times New Roman"/>
          <w:bCs w:val="0"/>
          <w:iCs w:val="0"/>
          <w:sz w:val="24"/>
          <w:szCs w:val="20"/>
          <w:lang w:eastAsia="en-US"/>
        </w:rPr>
        <w:lastRenderedPageBreak/>
        <w:t>3.2</w:t>
      </w:r>
      <w:r>
        <w:rPr>
          <w:rFonts w:cs="Times New Roman"/>
          <w:bCs w:val="0"/>
          <w:iCs w:val="0"/>
          <w:sz w:val="24"/>
          <w:szCs w:val="20"/>
          <w:lang w:eastAsia="en-US"/>
        </w:rPr>
        <w:tab/>
      </w:r>
      <w:r w:rsidR="007378D2" w:rsidRPr="00850B28">
        <w:rPr>
          <w:rFonts w:cs="Times New Roman"/>
          <w:bCs w:val="0"/>
          <w:iCs w:val="0"/>
          <w:sz w:val="24"/>
          <w:szCs w:val="20"/>
          <w:lang w:eastAsia="en-US"/>
        </w:rPr>
        <w:t>Registration</w:t>
      </w:r>
      <w:bookmarkEnd w:id="658"/>
      <w:bookmarkEnd w:id="659"/>
    </w:p>
    <w:p w14:paraId="130A1995" w14:textId="67AD9BAB" w:rsidR="004A48A7" w:rsidRPr="00850B28" w:rsidRDefault="00850B28" w:rsidP="00850B28">
      <w:pPr>
        <w:spacing w:after="220"/>
        <w:ind w:left="992" w:hanging="992"/>
        <w:rPr>
          <w:szCs w:val="20"/>
          <w:lang w:eastAsia="en-US"/>
        </w:rPr>
      </w:pPr>
      <w:r w:rsidRPr="00850B28">
        <w:rPr>
          <w:szCs w:val="20"/>
          <w:lang w:eastAsia="en-US"/>
        </w:rPr>
        <w:t>3.2.1</w:t>
      </w:r>
      <w:r>
        <w:rPr>
          <w:szCs w:val="20"/>
          <w:lang w:eastAsia="en-US"/>
        </w:rPr>
        <w:tab/>
      </w:r>
      <w:r w:rsidR="004A48A7" w:rsidRPr="00850B28">
        <w:rPr>
          <w:szCs w:val="20"/>
          <w:lang w:eastAsia="en-US"/>
        </w:rPr>
        <w:t>The process for registration is described in DIP On-</w:t>
      </w:r>
      <w:r w:rsidR="00652248" w:rsidRPr="00850B28">
        <w:rPr>
          <w:szCs w:val="20"/>
          <w:lang w:eastAsia="en-US"/>
        </w:rPr>
        <w:t xml:space="preserve">Boarding </w:t>
      </w:r>
      <w:r w:rsidR="004A48A7" w:rsidRPr="00850B28">
        <w:rPr>
          <w:szCs w:val="20"/>
          <w:lang w:eastAsia="en-US"/>
        </w:rPr>
        <w:t>in DSD002</w:t>
      </w:r>
      <w:r w:rsidR="005A60D4" w:rsidRPr="00850B28">
        <w:rPr>
          <w:szCs w:val="20"/>
          <w:lang w:eastAsia="en-US"/>
        </w:rPr>
        <w:t xml:space="preserve"> ‘DIP Connection </w:t>
      </w:r>
      <w:r w:rsidR="00F12A98" w:rsidRPr="00850B28">
        <w:rPr>
          <w:szCs w:val="20"/>
          <w:lang w:eastAsia="en-US"/>
        </w:rPr>
        <w:t>and Operation’</w:t>
      </w:r>
      <w:r w:rsidR="004A48A7" w:rsidRPr="00850B28">
        <w:rPr>
          <w:szCs w:val="20"/>
          <w:lang w:eastAsia="en-US"/>
        </w:rPr>
        <w:t>.</w:t>
      </w:r>
    </w:p>
    <w:p w14:paraId="47C3D41C" w14:textId="68F88FE0" w:rsidR="008605ED" w:rsidRPr="00850B28" w:rsidRDefault="00850B28" w:rsidP="00850B28">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008605ED" w:rsidRPr="00850B28">
        <w:rPr>
          <w:szCs w:val="20"/>
          <w:lang w:eastAsia="en-US"/>
        </w:rPr>
        <w:t xml:space="preserve">Before any DIP User can request Digital Certificates in the DIP, the Certificate Admin must complete the DIP Digital Certificate authority registration and the DIP User must be successfully vetted by the </w:t>
      </w:r>
      <w:r w:rsidR="00414385" w:rsidRPr="00850B28">
        <w:rPr>
          <w:szCs w:val="20"/>
          <w:lang w:eastAsia="en-US"/>
        </w:rPr>
        <w:t>DCA</w:t>
      </w:r>
      <w:r w:rsidR="008605ED" w:rsidRPr="00850B28">
        <w:rPr>
          <w:szCs w:val="20"/>
          <w:lang w:eastAsia="en-US"/>
        </w:rPr>
        <w:t xml:space="preserve"> to confirm authenticity. </w:t>
      </w:r>
    </w:p>
    <w:p w14:paraId="51F5D64E" w14:textId="23030029" w:rsidR="00924C09" w:rsidRPr="00850B28" w:rsidRDefault="00850B28" w:rsidP="00850B28">
      <w:pPr>
        <w:pStyle w:val="Heading2"/>
        <w:spacing w:before="0"/>
        <w:jc w:val="left"/>
        <w:rPr>
          <w:rFonts w:cs="Times New Roman"/>
          <w:bCs w:val="0"/>
          <w:iCs w:val="0"/>
          <w:sz w:val="24"/>
          <w:szCs w:val="20"/>
          <w:lang w:eastAsia="en-US"/>
        </w:rPr>
      </w:pPr>
      <w:bookmarkStart w:id="660" w:name="_Toc161095748"/>
      <w:bookmarkStart w:id="661" w:name="_Toc161096130"/>
      <w:bookmarkStart w:id="662" w:name="_Toc161095749"/>
      <w:bookmarkStart w:id="663" w:name="_Toc161096131"/>
      <w:bookmarkStart w:id="664" w:name="_Toc181979195"/>
      <w:bookmarkStart w:id="665" w:name="_Toc181979484"/>
      <w:bookmarkEnd w:id="660"/>
      <w:bookmarkEnd w:id="661"/>
      <w:bookmarkEnd w:id="662"/>
      <w:bookmarkEnd w:id="663"/>
      <w:r w:rsidRPr="00850B28">
        <w:rPr>
          <w:rFonts w:cs="Times New Roman"/>
          <w:bCs w:val="0"/>
          <w:iCs w:val="0"/>
          <w:sz w:val="24"/>
          <w:szCs w:val="20"/>
          <w:lang w:eastAsia="en-US"/>
        </w:rPr>
        <w:t>3.3</w:t>
      </w:r>
      <w:r w:rsidRPr="00850B28">
        <w:rPr>
          <w:rFonts w:cs="Times New Roman"/>
          <w:bCs w:val="0"/>
          <w:iCs w:val="0"/>
          <w:sz w:val="24"/>
          <w:szCs w:val="20"/>
          <w:lang w:eastAsia="en-US"/>
        </w:rPr>
        <w:tab/>
      </w:r>
      <w:r w:rsidR="00924C09" w:rsidRPr="00850B28">
        <w:rPr>
          <w:rFonts w:cs="Times New Roman"/>
          <w:bCs w:val="0"/>
          <w:iCs w:val="0"/>
          <w:sz w:val="24"/>
          <w:szCs w:val="20"/>
          <w:lang w:eastAsia="en-US"/>
        </w:rPr>
        <w:t>PKI Role Governance</w:t>
      </w:r>
      <w:bookmarkEnd w:id="664"/>
      <w:bookmarkEnd w:id="665"/>
    </w:p>
    <w:p w14:paraId="18D06B4B" w14:textId="4AFCC6CE" w:rsidR="00924C09" w:rsidRPr="00850B28" w:rsidRDefault="00850B28" w:rsidP="00850B28">
      <w:pPr>
        <w:spacing w:after="220"/>
        <w:ind w:left="992" w:hanging="992"/>
        <w:rPr>
          <w:szCs w:val="20"/>
          <w:lang w:eastAsia="en-US"/>
        </w:rPr>
      </w:pPr>
      <w:r w:rsidRPr="00850B28">
        <w:rPr>
          <w:szCs w:val="20"/>
          <w:lang w:eastAsia="en-US"/>
        </w:rPr>
        <w:t>3.3.1</w:t>
      </w:r>
      <w:r>
        <w:rPr>
          <w:szCs w:val="20"/>
          <w:lang w:eastAsia="en-US"/>
        </w:rPr>
        <w:tab/>
      </w:r>
      <w:r w:rsidR="00924C09" w:rsidRPr="00850B28">
        <w:rPr>
          <w:szCs w:val="20"/>
          <w:lang w:eastAsia="en-US"/>
        </w:rPr>
        <w:t>The governance of additional Certificate Admin roles is at the discretion of the DIP User. The DIP</w:t>
      </w:r>
      <w:r w:rsidR="00B973C5" w:rsidRPr="00850B28">
        <w:rPr>
          <w:szCs w:val="20"/>
          <w:lang w:eastAsia="en-US"/>
        </w:rPr>
        <w:t xml:space="preserve"> </w:t>
      </w:r>
      <w:r w:rsidR="00924C09" w:rsidRPr="00850B28">
        <w:rPr>
          <w:szCs w:val="20"/>
          <w:lang w:eastAsia="en-US"/>
        </w:rPr>
        <w:t>Manager will not request any employee validation letters for these roles</w:t>
      </w:r>
      <w:r w:rsidR="003F1B7B" w:rsidRPr="00850B28">
        <w:rPr>
          <w:szCs w:val="20"/>
          <w:lang w:eastAsia="en-US"/>
        </w:rPr>
        <w:t xml:space="preserve"> (for </w:t>
      </w:r>
      <w:r w:rsidR="00E721FF" w:rsidRPr="00850B28">
        <w:rPr>
          <w:szCs w:val="20"/>
          <w:lang w:eastAsia="en-US"/>
        </w:rPr>
        <w:t>clarity, once</w:t>
      </w:r>
      <w:r w:rsidR="003F1B7B" w:rsidRPr="00850B28">
        <w:rPr>
          <w:szCs w:val="20"/>
          <w:lang w:eastAsia="en-US"/>
        </w:rPr>
        <w:t xml:space="preserve"> the organisation has been verified during DIP On-boarding, no further verification will be undertaken by the DIP Manager </w:t>
      </w:r>
      <w:r w:rsidR="00750696" w:rsidRPr="00850B28">
        <w:rPr>
          <w:szCs w:val="20"/>
          <w:lang w:eastAsia="en-US"/>
        </w:rPr>
        <w:t>unless the circumstances of the case require)</w:t>
      </w:r>
      <w:r w:rsidR="00924C09" w:rsidRPr="00850B28">
        <w:rPr>
          <w:szCs w:val="20"/>
          <w:lang w:eastAsia="en-US"/>
        </w:rPr>
        <w:t>.</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0EA75CED" w:rsidR="00707BED" w:rsidRPr="00850B28" w:rsidRDefault="00850B28" w:rsidP="00850B28">
      <w:pPr>
        <w:pStyle w:val="Heading2"/>
        <w:spacing w:before="0"/>
        <w:jc w:val="left"/>
        <w:rPr>
          <w:rFonts w:cs="Times New Roman"/>
          <w:bCs w:val="0"/>
          <w:iCs w:val="0"/>
          <w:sz w:val="24"/>
          <w:szCs w:val="20"/>
          <w:lang w:eastAsia="en-US"/>
        </w:rPr>
      </w:pPr>
      <w:bookmarkStart w:id="666" w:name="_Toc156260337"/>
      <w:bookmarkStart w:id="667" w:name="_Toc156298733"/>
      <w:bookmarkStart w:id="668" w:name="_Toc156921587"/>
      <w:bookmarkStart w:id="669" w:name="_Toc156260338"/>
      <w:bookmarkStart w:id="670" w:name="_Toc156298734"/>
      <w:bookmarkStart w:id="671" w:name="_Toc156921588"/>
      <w:bookmarkStart w:id="672" w:name="_Toc181979196"/>
      <w:bookmarkStart w:id="673" w:name="_Toc181979485"/>
      <w:bookmarkEnd w:id="666"/>
      <w:bookmarkEnd w:id="667"/>
      <w:bookmarkEnd w:id="668"/>
      <w:bookmarkEnd w:id="669"/>
      <w:bookmarkEnd w:id="670"/>
      <w:bookmarkEnd w:id="671"/>
      <w:r w:rsidRPr="00850B28">
        <w:rPr>
          <w:rFonts w:cs="Times New Roman"/>
          <w:bCs w:val="0"/>
          <w:iCs w:val="0"/>
          <w:sz w:val="24"/>
          <w:szCs w:val="20"/>
          <w:lang w:eastAsia="en-US"/>
        </w:rPr>
        <w:t>3.4</w:t>
      </w:r>
      <w:r w:rsidRPr="00850B28">
        <w:rPr>
          <w:rFonts w:cs="Times New Roman"/>
          <w:bCs w:val="0"/>
          <w:iCs w:val="0"/>
          <w:sz w:val="24"/>
          <w:szCs w:val="20"/>
          <w:lang w:eastAsia="en-US"/>
        </w:rPr>
        <w:tab/>
      </w:r>
      <w:r w:rsidR="00707BED" w:rsidRPr="00850B28">
        <w:rPr>
          <w:rFonts w:cs="Times New Roman"/>
          <w:bCs w:val="0"/>
          <w:iCs w:val="0"/>
          <w:sz w:val="24"/>
          <w:szCs w:val="20"/>
          <w:lang w:eastAsia="en-US"/>
        </w:rPr>
        <w:t>Interfacing with the DIP</w:t>
      </w:r>
      <w:bookmarkEnd w:id="672"/>
      <w:bookmarkEnd w:id="673"/>
    </w:p>
    <w:p w14:paraId="6EA4F6E1" w14:textId="5CB4DF75" w:rsidR="006D5572" w:rsidRPr="006700B7" w:rsidRDefault="00850B28" w:rsidP="006700B7">
      <w:pPr>
        <w:spacing w:after="220"/>
        <w:ind w:left="992" w:hanging="992"/>
        <w:rPr>
          <w:szCs w:val="20"/>
          <w:lang w:eastAsia="en-US"/>
        </w:rPr>
      </w:pPr>
      <w:r w:rsidRPr="006700B7">
        <w:rPr>
          <w:szCs w:val="20"/>
          <w:lang w:eastAsia="en-US"/>
        </w:rPr>
        <w:t>3</w:t>
      </w:r>
      <w:r w:rsidR="006700B7" w:rsidRPr="006700B7">
        <w:rPr>
          <w:szCs w:val="20"/>
          <w:lang w:eastAsia="en-US"/>
        </w:rPr>
        <w:t>.4.1</w:t>
      </w:r>
      <w:r w:rsidR="006700B7" w:rsidRPr="006700B7">
        <w:rPr>
          <w:szCs w:val="20"/>
          <w:lang w:eastAsia="en-US"/>
        </w:rPr>
        <w:tab/>
      </w:r>
      <w:r w:rsidR="00707BED" w:rsidRPr="006700B7">
        <w:rPr>
          <w:szCs w:val="20"/>
          <w:lang w:eastAsia="en-US"/>
        </w:rPr>
        <w:t xml:space="preserve">The technical interface specification is defined by the Energy Market Data Specification (EMDS). It defines the interface at a logical level to enable </w:t>
      </w:r>
      <w:r w:rsidR="007B29A5" w:rsidRPr="006700B7">
        <w:rPr>
          <w:szCs w:val="20"/>
          <w:lang w:eastAsia="en-US"/>
        </w:rPr>
        <w:t>DIP User</w:t>
      </w:r>
      <w:r w:rsidR="00707BED" w:rsidRPr="006700B7">
        <w:rPr>
          <w:szCs w:val="20"/>
          <w:lang w:eastAsia="en-US"/>
        </w:rPr>
        <w:t xml:space="preserve">s and DCPs to ensure their systems meet its requirements. It contains instructions on how Messages are to be composed, the structure of the Messages and any specific data validation to be performed. </w:t>
      </w:r>
    </w:p>
    <w:p w14:paraId="337EAE2A" w14:textId="6C1821F1" w:rsidR="00F8059F" w:rsidRPr="006700B7" w:rsidRDefault="006700B7" w:rsidP="00F8059F">
      <w:pPr>
        <w:pStyle w:val="Heading1"/>
        <w:rPr>
          <w:rFonts w:ascii="Times New Roman Bold" w:hAnsi="Times New Roman Bold" w:cs="Times New Roman"/>
          <w:bCs w:val="0"/>
          <w:kern w:val="28"/>
          <w:sz w:val="28"/>
          <w:szCs w:val="20"/>
          <w:lang w:eastAsia="en-US"/>
        </w:rPr>
      </w:pPr>
      <w:bookmarkStart w:id="674" w:name="_Toc181979197"/>
      <w:bookmarkStart w:id="675" w:name="_Toc181979486"/>
      <w:r w:rsidRPr="006700B7">
        <w:rPr>
          <w:rFonts w:ascii="Times New Roman Bold" w:hAnsi="Times New Roman Bold" w:cs="Times New Roman"/>
          <w:bCs w:val="0"/>
          <w:kern w:val="28"/>
          <w:sz w:val="28"/>
          <w:szCs w:val="20"/>
          <w:lang w:eastAsia="en-US"/>
        </w:rPr>
        <w:lastRenderedPageBreak/>
        <w:t>4</w:t>
      </w:r>
      <w:r w:rsidRPr="006700B7">
        <w:rPr>
          <w:rFonts w:ascii="Times New Roman Bold" w:hAnsi="Times New Roman Bold" w:cs="Times New Roman"/>
          <w:bCs w:val="0"/>
          <w:kern w:val="28"/>
          <w:sz w:val="28"/>
          <w:szCs w:val="20"/>
          <w:lang w:eastAsia="en-US"/>
        </w:rPr>
        <w:tab/>
      </w:r>
      <w:r w:rsidR="00F8059F" w:rsidRPr="006700B7">
        <w:rPr>
          <w:rFonts w:ascii="Times New Roman Bold" w:hAnsi="Times New Roman Bold" w:cs="Times New Roman"/>
          <w:bCs w:val="0"/>
          <w:kern w:val="28"/>
          <w:sz w:val="28"/>
          <w:szCs w:val="20"/>
          <w:lang w:eastAsia="en-US"/>
        </w:rPr>
        <w:t>Public Key Infrastructure</w:t>
      </w:r>
      <w:bookmarkEnd w:id="674"/>
      <w:bookmarkEnd w:id="675"/>
    </w:p>
    <w:p w14:paraId="1DEC4E36" w14:textId="6E241D65" w:rsidR="00F8059F" w:rsidRPr="006700B7" w:rsidRDefault="006700B7" w:rsidP="006700B7">
      <w:pPr>
        <w:pStyle w:val="Heading2"/>
        <w:spacing w:before="0"/>
        <w:jc w:val="left"/>
        <w:rPr>
          <w:rFonts w:cs="Times New Roman"/>
          <w:bCs w:val="0"/>
          <w:iCs w:val="0"/>
          <w:sz w:val="24"/>
          <w:szCs w:val="20"/>
          <w:lang w:eastAsia="en-US"/>
        </w:rPr>
      </w:pPr>
      <w:bookmarkStart w:id="676" w:name="_Toc181979198"/>
      <w:bookmarkStart w:id="677" w:name="_Toc181979487"/>
      <w:r w:rsidRPr="006700B7">
        <w:rPr>
          <w:rFonts w:cs="Times New Roman"/>
          <w:bCs w:val="0"/>
          <w:iCs w:val="0"/>
          <w:sz w:val="24"/>
          <w:szCs w:val="20"/>
          <w:lang w:eastAsia="en-US"/>
        </w:rPr>
        <w:t>4.1</w:t>
      </w:r>
      <w:r w:rsidRPr="006700B7">
        <w:rPr>
          <w:rFonts w:cs="Times New Roman"/>
          <w:bCs w:val="0"/>
          <w:iCs w:val="0"/>
          <w:sz w:val="24"/>
          <w:szCs w:val="20"/>
          <w:lang w:eastAsia="en-US"/>
        </w:rPr>
        <w:tab/>
      </w:r>
      <w:r w:rsidR="00F8059F" w:rsidRPr="006700B7">
        <w:rPr>
          <w:rFonts w:cs="Times New Roman"/>
          <w:bCs w:val="0"/>
          <w:iCs w:val="0"/>
          <w:sz w:val="24"/>
          <w:szCs w:val="20"/>
          <w:lang w:eastAsia="en-US"/>
        </w:rPr>
        <w:t>Overview</w:t>
      </w:r>
      <w:bookmarkEnd w:id="676"/>
      <w:bookmarkEnd w:id="677"/>
      <w:r w:rsidR="00F8059F" w:rsidRPr="006700B7">
        <w:rPr>
          <w:rFonts w:cs="Times New Roman"/>
          <w:bCs w:val="0"/>
          <w:iCs w:val="0"/>
          <w:sz w:val="24"/>
          <w:szCs w:val="20"/>
          <w:lang w:eastAsia="en-US"/>
        </w:rPr>
        <w:t xml:space="preserve"> </w:t>
      </w:r>
    </w:p>
    <w:p w14:paraId="0D813600" w14:textId="4A306CDE" w:rsidR="00F8059F" w:rsidRPr="006700B7" w:rsidRDefault="006700B7" w:rsidP="006700B7">
      <w:pPr>
        <w:spacing w:after="220"/>
        <w:ind w:left="992" w:hanging="992"/>
        <w:rPr>
          <w:szCs w:val="20"/>
          <w:lang w:eastAsia="en-US"/>
        </w:rPr>
      </w:pPr>
      <w:r w:rsidRPr="006700B7">
        <w:rPr>
          <w:szCs w:val="20"/>
          <w:lang w:eastAsia="en-US"/>
        </w:rPr>
        <w:t>4.1.1</w:t>
      </w:r>
      <w:r w:rsidRPr="006700B7">
        <w:rPr>
          <w:szCs w:val="20"/>
          <w:lang w:eastAsia="en-US"/>
        </w:rPr>
        <w:tab/>
      </w:r>
      <w:r w:rsidR="00F8059F" w:rsidRPr="006700B7">
        <w:rPr>
          <w:szCs w:val="20"/>
          <w:lang w:eastAsia="en-US"/>
        </w:rPr>
        <w:t xml:space="preserve">The DIP and each DIP User are required to hold two cryptographically connected keys: </w:t>
      </w:r>
    </w:p>
    <w:p w14:paraId="3101634F" w14:textId="77777777" w:rsidR="00F8059F" w:rsidRDefault="00F8059F" w:rsidP="006700B7">
      <w:pPr>
        <w:numPr>
          <w:ilvl w:val="0"/>
          <w:numId w:val="19"/>
        </w:numPr>
        <w:spacing w:after="220"/>
        <w:ind w:left="1984" w:hanging="992"/>
      </w:pPr>
      <w:r>
        <w:t>a P</w:t>
      </w:r>
      <w:r w:rsidRPr="003455D3">
        <w:t xml:space="preserve">ublic </w:t>
      </w:r>
      <w:r>
        <w:t>K</w:t>
      </w:r>
      <w:r w:rsidRPr="003455D3">
        <w:t>ey that is made widely available and acts as authentication anchor</w:t>
      </w:r>
      <w:r>
        <w:t>;</w:t>
      </w:r>
    </w:p>
    <w:p w14:paraId="1D4BA837" w14:textId="77777777" w:rsidR="00F8059F" w:rsidRDefault="00F8059F" w:rsidP="006700B7">
      <w:pPr>
        <w:numPr>
          <w:ilvl w:val="0"/>
          <w:numId w:val="19"/>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20C74FEA" w:rsidR="00F8059F" w:rsidRPr="006700B7" w:rsidRDefault="006700B7" w:rsidP="006700B7">
      <w:pPr>
        <w:spacing w:after="220"/>
        <w:ind w:left="992" w:hanging="992"/>
        <w:rPr>
          <w:szCs w:val="20"/>
          <w:lang w:eastAsia="en-US"/>
        </w:rPr>
      </w:pPr>
      <w:r w:rsidRPr="006700B7">
        <w:rPr>
          <w:szCs w:val="20"/>
          <w:lang w:eastAsia="en-US"/>
        </w:rPr>
        <w:t>4.1.2</w:t>
      </w:r>
      <w:r w:rsidRPr="006700B7">
        <w:rPr>
          <w:szCs w:val="20"/>
          <w:lang w:eastAsia="en-US"/>
        </w:rPr>
        <w:tab/>
      </w:r>
      <w:r w:rsidR="00F8059F" w:rsidRPr="006700B7">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14:paraId="435BB33E" w14:textId="00244802"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78" w:name="_Toc181979199"/>
      <w:bookmarkStart w:id="679" w:name="_Toc181979488"/>
      <w:r w:rsidRPr="006700B7">
        <w:rPr>
          <w:rFonts w:cs="Times New Roman"/>
          <w:bCs w:val="0"/>
          <w:iCs w:val="0"/>
          <w:sz w:val="24"/>
          <w:szCs w:val="20"/>
          <w:lang w:eastAsia="en-US"/>
        </w:rPr>
        <w:t>4.2</w:t>
      </w:r>
      <w:r w:rsidRPr="006700B7">
        <w:rPr>
          <w:rFonts w:cs="Times New Roman"/>
          <w:bCs w:val="0"/>
          <w:iCs w:val="0"/>
          <w:sz w:val="24"/>
          <w:szCs w:val="20"/>
          <w:lang w:eastAsia="en-US"/>
        </w:rPr>
        <w:tab/>
      </w:r>
      <w:r w:rsidR="00F8059F" w:rsidRPr="006700B7">
        <w:rPr>
          <w:rFonts w:cs="Times New Roman"/>
          <w:bCs w:val="0"/>
          <w:iCs w:val="0"/>
          <w:sz w:val="24"/>
          <w:szCs w:val="20"/>
          <w:lang w:eastAsia="en-US"/>
        </w:rPr>
        <w:t>DIP Certificate Authority</w:t>
      </w:r>
      <w:bookmarkEnd w:id="678"/>
      <w:bookmarkEnd w:id="679"/>
    </w:p>
    <w:p w14:paraId="2FF82346" w14:textId="5BEC408E" w:rsidR="00F8059F" w:rsidRPr="006700B7" w:rsidRDefault="006700B7" w:rsidP="006700B7">
      <w:pPr>
        <w:spacing w:after="220"/>
        <w:ind w:left="992" w:hanging="992"/>
        <w:rPr>
          <w:szCs w:val="20"/>
          <w:lang w:eastAsia="en-US"/>
        </w:rPr>
      </w:pPr>
      <w:r w:rsidRPr="006700B7">
        <w:rPr>
          <w:szCs w:val="20"/>
          <w:lang w:eastAsia="en-US"/>
        </w:rPr>
        <w:t>4.2.1</w:t>
      </w:r>
      <w:r>
        <w:rPr>
          <w:szCs w:val="20"/>
          <w:lang w:eastAsia="en-US"/>
        </w:rPr>
        <w:tab/>
      </w:r>
      <w:r w:rsidR="00F8059F" w:rsidRPr="006700B7">
        <w:rPr>
          <w:szCs w:val="20"/>
          <w:lang w:eastAsia="en-US"/>
        </w:rPr>
        <w:t>The most common trust model used to validate the validity and authenticity of a Public key is a Certificate Authority and this is the trust model used in the DIP.</w:t>
      </w:r>
    </w:p>
    <w:p w14:paraId="5D6DEE6C" w14:textId="11757E20" w:rsidR="00F8059F" w:rsidRPr="006700B7" w:rsidRDefault="006700B7" w:rsidP="006700B7">
      <w:pPr>
        <w:spacing w:after="220"/>
        <w:ind w:left="992" w:hanging="992"/>
        <w:rPr>
          <w:szCs w:val="20"/>
          <w:lang w:eastAsia="en-US"/>
        </w:rPr>
      </w:pPr>
      <w:r w:rsidRPr="006700B7">
        <w:rPr>
          <w:szCs w:val="20"/>
          <w:lang w:eastAsia="en-US"/>
        </w:rPr>
        <w:t>4.2.2</w:t>
      </w:r>
      <w:r>
        <w:rPr>
          <w:szCs w:val="20"/>
          <w:lang w:eastAsia="en-US"/>
        </w:rPr>
        <w:tab/>
      </w:r>
      <w:r w:rsidR="00F8059F" w:rsidRPr="006700B7">
        <w:rPr>
          <w:szCs w:val="20"/>
          <w:lang w:eastAsia="en-US"/>
        </w:rPr>
        <w:t xml:space="preserve">The DIP Certificate Authority (DCA - synonymous with an Issuing Authority (IA)) is managed by the DIP Verification Service Provider. </w:t>
      </w:r>
    </w:p>
    <w:p w14:paraId="5D6095B3" w14:textId="637452BC" w:rsidR="00F8059F" w:rsidRPr="006700B7" w:rsidRDefault="006700B7" w:rsidP="006700B7">
      <w:pPr>
        <w:spacing w:after="220"/>
        <w:ind w:left="992" w:hanging="992"/>
        <w:rPr>
          <w:szCs w:val="20"/>
          <w:lang w:eastAsia="en-US"/>
        </w:rPr>
      </w:pPr>
      <w:r w:rsidRPr="006700B7">
        <w:rPr>
          <w:szCs w:val="20"/>
          <w:lang w:eastAsia="en-US"/>
        </w:rPr>
        <w:t>4.2.3</w:t>
      </w:r>
      <w:r>
        <w:rPr>
          <w:szCs w:val="20"/>
          <w:lang w:eastAsia="en-US"/>
        </w:rPr>
        <w:tab/>
      </w:r>
      <w:r w:rsidR="00F8059F" w:rsidRPr="006700B7">
        <w:rPr>
          <w:szCs w:val="20"/>
          <w:lang w:eastAsia="en-US"/>
        </w:rPr>
        <w:t xml:space="preserve">The DCA is integrated into the DIP to issue Digital Certificates to DIP Users. These Digital Certificates are digitally signed by the DCA and bind DIP Users with their Public Keys. </w:t>
      </w:r>
    </w:p>
    <w:p w14:paraId="5D5BE684" w14:textId="70A7578B"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80" w:name="_Toc181979200"/>
      <w:bookmarkStart w:id="681" w:name="_Toc181979489"/>
      <w:r w:rsidRPr="006700B7">
        <w:rPr>
          <w:rFonts w:cs="Times New Roman"/>
          <w:bCs w:val="0"/>
          <w:iCs w:val="0"/>
          <w:sz w:val="24"/>
          <w:szCs w:val="20"/>
          <w:lang w:eastAsia="en-US"/>
        </w:rPr>
        <w:t>4.3</w:t>
      </w:r>
      <w:r w:rsidRPr="006700B7">
        <w:rPr>
          <w:rFonts w:cs="Times New Roman"/>
          <w:bCs w:val="0"/>
          <w:iCs w:val="0"/>
          <w:sz w:val="24"/>
          <w:szCs w:val="20"/>
          <w:lang w:eastAsia="en-US"/>
        </w:rPr>
        <w:tab/>
      </w:r>
      <w:r w:rsidR="00F8059F" w:rsidRPr="006700B7">
        <w:rPr>
          <w:rFonts w:cs="Times New Roman"/>
          <w:bCs w:val="0"/>
          <w:iCs w:val="0"/>
          <w:sz w:val="24"/>
          <w:szCs w:val="20"/>
          <w:lang w:eastAsia="en-US"/>
        </w:rPr>
        <w:t>Chain of trust</w:t>
      </w:r>
      <w:bookmarkEnd w:id="680"/>
      <w:bookmarkEnd w:id="681"/>
    </w:p>
    <w:p w14:paraId="29A744C6" w14:textId="1CDE331D" w:rsidR="00F8059F" w:rsidRPr="006700B7" w:rsidRDefault="006700B7" w:rsidP="006700B7">
      <w:pPr>
        <w:spacing w:after="220"/>
        <w:ind w:left="992" w:hanging="992"/>
        <w:rPr>
          <w:szCs w:val="20"/>
          <w:lang w:eastAsia="en-US"/>
        </w:rPr>
      </w:pPr>
      <w:r w:rsidRPr="006700B7">
        <w:rPr>
          <w:szCs w:val="20"/>
          <w:lang w:eastAsia="en-US"/>
        </w:rPr>
        <w:t>4.3.1</w:t>
      </w:r>
      <w:r>
        <w:rPr>
          <w:szCs w:val="20"/>
          <w:lang w:eastAsia="en-US"/>
        </w:rPr>
        <w:tab/>
      </w:r>
      <w:r w:rsidR="00F8059F" w:rsidRPr="006700B7">
        <w:rPr>
          <w:szCs w:val="20"/>
          <w:lang w:eastAsia="en-US"/>
        </w:rPr>
        <w:t>The standard trust model used in the DIP holds that if the Digital Certificate is digitally signed by the DCA, then it can be trusted by the Relying Party</w:t>
      </w:r>
      <w:r w:rsidR="00B0680A" w:rsidRPr="006700B7">
        <w:rPr>
          <w:szCs w:val="20"/>
          <w:lang w:eastAsia="en-US"/>
        </w:rPr>
        <w:t xml:space="preserve"> (see paragraph 6.5)</w:t>
      </w:r>
      <w:r w:rsidR="00F8059F" w:rsidRPr="006700B7">
        <w:rPr>
          <w:szCs w:val="20"/>
          <w:lang w:eastAsia="en-US"/>
        </w:rPr>
        <w:t xml:space="preserve">. </w:t>
      </w:r>
    </w:p>
    <w:p w14:paraId="11062C36" w14:textId="135B9C74" w:rsidR="00F8059F" w:rsidRPr="006700B7" w:rsidRDefault="006700B7" w:rsidP="006700B7">
      <w:pPr>
        <w:spacing w:after="220"/>
        <w:ind w:left="992" w:hanging="992"/>
        <w:rPr>
          <w:szCs w:val="20"/>
          <w:lang w:eastAsia="en-US"/>
        </w:rPr>
      </w:pPr>
      <w:r w:rsidRPr="006700B7">
        <w:rPr>
          <w:szCs w:val="20"/>
          <w:lang w:eastAsia="en-US"/>
        </w:rPr>
        <w:t>4.3.2</w:t>
      </w:r>
      <w:r>
        <w:rPr>
          <w:szCs w:val="20"/>
          <w:lang w:eastAsia="en-US"/>
        </w:rPr>
        <w:tab/>
      </w:r>
      <w:r w:rsidR="00F8059F" w:rsidRPr="006700B7">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14:paraId="34DAC3A6" w14:textId="3C8DDB78" w:rsidR="00F8059F" w:rsidRPr="006700B7" w:rsidRDefault="006700B7" w:rsidP="006700B7">
      <w:pPr>
        <w:spacing w:after="220"/>
        <w:ind w:left="992" w:hanging="992"/>
        <w:rPr>
          <w:szCs w:val="20"/>
          <w:lang w:eastAsia="en-US"/>
        </w:rPr>
      </w:pPr>
      <w:r w:rsidRPr="006700B7">
        <w:rPr>
          <w:szCs w:val="20"/>
          <w:lang w:eastAsia="en-US"/>
        </w:rPr>
        <w:t>4.3.3</w:t>
      </w:r>
      <w:r>
        <w:rPr>
          <w:szCs w:val="20"/>
          <w:lang w:eastAsia="en-US"/>
        </w:rPr>
        <w:tab/>
      </w:r>
      <w:r w:rsidR="00F8059F" w:rsidRPr="006700B7">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14:paraId="47907B57" w14:textId="29294F74" w:rsidR="00F8059F" w:rsidRPr="006700B7" w:rsidRDefault="006700B7" w:rsidP="006700B7">
      <w:pPr>
        <w:spacing w:after="220"/>
        <w:ind w:left="992" w:hanging="992"/>
        <w:rPr>
          <w:szCs w:val="20"/>
          <w:lang w:eastAsia="en-US"/>
        </w:rPr>
      </w:pPr>
      <w:r w:rsidRPr="006700B7">
        <w:rPr>
          <w:szCs w:val="20"/>
          <w:lang w:eastAsia="en-US"/>
        </w:rPr>
        <w:t>4.3.4</w:t>
      </w:r>
      <w:r>
        <w:rPr>
          <w:szCs w:val="20"/>
          <w:lang w:eastAsia="en-US"/>
        </w:rPr>
        <w:tab/>
      </w:r>
      <w:r w:rsidR="00F8059F" w:rsidRPr="006700B7">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210845F7"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82" w:name="_Toc181979201"/>
      <w:bookmarkStart w:id="683" w:name="_Toc181979490"/>
      <w:r w:rsidRPr="006700B7">
        <w:rPr>
          <w:rFonts w:cs="Times New Roman"/>
          <w:bCs w:val="0"/>
          <w:iCs w:val="0"/>
          <w:sz w:val="24"/>
          <w:szCs w:val="20"/>
          <w:lang w:eastAsia="en-US"/>
        </w:rPr>
        <w:t>4.4</w:t>
      </w:r>
      <w:r w:rsidRPr="006700B7">
        <w:rPr>
          <w:rFonts w:cs="Times New Roman"/>
          <w:bCs w:val="0"/>
          <w:iCs w:val="0"/>
          <w:sz w:val="24"/>
          <w:szCs w:val="20"/>
          <w:lang w:eastAsia="en-US"/>
        </w:rPr>
        <w:tab/>
      </w:r>
      <w:r w:rsidR="00F8059F" w:rsidRPr="006700B7">
        <w:rPr>
          <w:rFonts w:cs="Times New Roman"/>
          <w:bCs w:val="0"/>
          <w:iCs w:val="0"/>
          <w:sz w:val="24"/>
          <w:szCs w:val="20"/>
          <w:lang w:eastAsia="en-US"/>
        </w:rPr>
        <w:t>Digital Certificate usage</w:t>
      </w:r>
      <w:bookmarkEnd w:id="682"/>
      <w:bookmarkEnd w:id="683"/>
    </w:p>
    <w:p w14:paraId="6B0F75BD" w14:textId="1846AFF8" w:rsidR="00F8059F" w:rsidRPr="006700B7" w:rsidRDefault="006700B7" w:rsidP="006700B7">
      <w:pPr>
        <w:spacing w:after="220"/>
        <w:ind w:left="992" w:hanging="992"/>
        <w:rPr>
          <w:szCs w:val="20"/>
          <w:lang w:eastAsia="en-US"/>
        </w:rPr>
      </w:pPr>
      <w:r w:rsidRPr="006700B7">
        <w:rPr>
          <w:szCs w:val="20"/>
          <w:lang w:eastAsia="en-US"/>
        </w:rPr>
        <w:t>4.4.1</w:t>
      </w:r>
      <w:r>
        <w:rPr>
          <w:szCs w:val="20"/>
          <w:lang w:eastAsia="en-US"/>
        </w:rPr>
        <w:tab/>
      </w:r>
      <w:r w:rsidR="00F8059F" w:rsidRPr="006700B7">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6700B7">
      <w:pPr>
        <w:numPr>
          <w:ilvl w:val="0"/>
          <w:numId w:val="17"/>
        </w:numPr>
        <w:spacing w:after="220"/>
        <w:ind w:left="1984" w:hanging="992"/>
      </w:pPr>
      <w:r>
        <w:lastRenderedPageBreak/>
        <w:t>the creation, sending, receiving, and processing of communication within the DIP environments;</w:t>
      </w:r>
    </w:p>
    <w:p w14:paraId="5E0BE09A" w14:textId="77777777" w:rsidR="00F8059F" w:rsidRDefault="00F8059F" w:rsidP="006700B7">
      <w:pPr>
        <w:numPr>
          <w:ilvl w:val="0"/>
          <w:numId w:val="17"/>
        </w:numPr>
        <w:spacing w:after="220"/>
        <w:ind w:left="1984" w:hanging="992"/>
      </w:pPr>
      <w:r>
        <w:t xml:space="preserve">Symmetric key generation (Digital Signature, Key Agreement); </w:t>
      </w:r>
    </w:p>
    <w:p w14:paraId="08B4525C" w14:textId="77777777" w:rsidR="00F8059F" w:rsidRDefault="00F8059F" w:rsidP="006700B7">
      <w:pPr>
        <w:numPr>
          <w:ilvl w:val="0"/>
          <w:numId w:val="17"/>
        </w:numPr>
        <w:spacing w:after="220"/>
        <w:ind w:left="1984" w:hanging="992"/>
      </w:pPr>
      <w:r>
        <w:t>TLS communication (Digital Signature, Key Agreement, TLS web client authentication, TLS web server authentication);</w:t>
      </w:r>
    </w:p>
    <w:p w14:paraId="08C841CE" w14:textId="77777777" w:rsidR="00F8059F" w:rsidRDefault="00F8059F" w:rsidP="006700B7">
      <w:pPr>
        <w:numPr>
          <w:ilvl w:val="0"/>
          <w:numId w:val="17"/>
        </w:numPr>
        <w:spacing w:after="220"/>
        <w:ind w:left="1984" w:hanging="992"/>
      </w:pPr>
      <w:r>
        <w:t xml:space="preserve">Authentication and Non-Repudiation (Digital Signature, Non-Repudiation, key encipherment, data encipherment, Key Agreement, TLS web client authentication. TLS web server authentication). </w:t>
      </w:r>
    </w:p>
    <w:p w14:paraId="05914006" w14:textId="1C4278CA" w:rsidR="00F8059F" w:rsidRPr="006700B7" w:rsidRDefault="006700B7" w:rsidP="006700B7">
      <w:pPr>
        <w:spacing w:after="220"/>
        <w:ind w:left="992" w:hanging="992"/>
        <w:rPr>
          <w:szCs w:val="20"/>
          <w:lang w:eastAsia="en-US"/>
        </w:rPr>
      </w:pPr>
      <w:r w:rsidRPr="006700B7">
        <w:rPr>
          <w:szCs w:val="20"/>
          <w:lang w:eastAsia="en-US"/>
        </w:rPr>
        <w:t>4.4.2</w:t>
      </w:r>
      <w:r>
        <w:rPr>
          <w:szCs w:val="20"/>
          <w:lang w:eastAsia="en-US"/>
        </w:rPr>
        <w:tab/>
      </w:r>
      <w:r w:rsidR="00F8059F" w:rsidRPr="006700B7">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3D20ADDB" w:rsidR="00F8059F" w:rsidRPr="006700B7" w:rsidRDefault="006700B7" w:rsidP="006700B7">
      <w:pPr>
        <w:spacing w:after="220"/>
        <w:ind w:left="992" w:hanging="992"/>
        <w:rPr>
          <w:szCs w:val="20"/>
          <w:lang w:eastAsia="en-US"/>
        </w:rPr>
      </w:pPr>
      <w:r w:rsidRPr="006700B7">
        <w:rPr>
          <w:szCs w:val="20"/>
          <w:lang w:eastAsia="en-US"/>
        </w:rPr>
        <w:t>4.4.3</w:t>
      </w:r>
      <w:r>
        <w:rPr>
          <w:szCs w:val="20"/>
          <w:lang w:eastAsia="en-US"/>
        </w:rPr>
        <w:tab/>
      </w:r>
      <w:r w:rsidR="00F8059F" w:rsidRPr="006700B7">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6833CF2F" w14:textId="4E0AB9F7" w:rsidR="00491A04" w:rsidRDefault="00491A04" w:rsidP="003B5C11">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14:paraId="50C7004E" w14:textId="089738CD" w:rsidR="00F8059F" w:rsidRPr="00FA2BFD" w:rsidRDefault="00F8059F" w:rsidP="00FA2BFD">
      <w:pPr>
        <w:rPr>
          <w:b/>
          <w:bCs/>
          <w:sz w:val="28"/>
        </w:rPr>
      </w:pPr>
      <w:r w:rsidRPr="00FA2BFD">
        <w:rPr>
          <w:b/>
          <w:bCs/>
        </w:rPr>
        <w:t>Digital Certificate Path</w:t>
      </w:r>
    </w:p>
    <w:p w14:paraId="7D638560" w14:textId="540A1B75" w:rsidR="00F8059F" w:rsidRPr="0081411E" w:rsidRDefault="0081411E" w:rsidP="0081411E">
      <w:pPr>
        <w:pStyle w:val="Heading2"/>
        <w:spacing w:before="0"/>
        <w:ind w:left="851" w:hanging="851"/>
        <w:jc w:val="left"/>
        <w:rPr>
          <w:rFonts w:cs="Times New Roman"/>
          <w:bCs w:val="0"/>
          <w:iCs w:val="0"/>
          <w:sz w:val="24"/>
          <w:szCs w:val="20"/>
          <w:lang w:eastAsia="en-US"/>
        </w:rPr>
      </w:pPr>
      <w:bookmarkStart w:id="684" w:name="_Toc181979202"/>
      <w:bookmarkStart w:id="685" w:name="_Toc181979491"/>
      <w:r w:rsidRPr="0081411E">
        <w:rPr>
          <w:rFonts w:cs="Times New Roman"/>
          <w:bCs w:val="0"/>
          <w:iCs w:val="0"/>
          <w:sz w:val="24"/>
          <w:szCs w:val="20"/>
          <w:lang w:eastAsia="en-US"/>
        </w:rPr>
        <w:t>4.5</w:t>
      </w:r>
      <w:r w:rsidRPr="0081411E">
        <w:rPr>
          <w:rFonts w:cs="Times New Roman"/>
          <w:bCs w:val="0"/>
          <w:iCs w:val="0"/>
          <w:sz w:val="24"/>
          <w:szCs w:val="20"/>
          <w:lang w:eastAsia="en-US"/>
        </w:rPr>
        <w:tab/>
      </w:r>
      <w:r w:rsidR="00F8059F" w:rsidRPr="0081411E">
        <w:rPr>
          <w:rFonts w:cs="Times New Roman"/>
          <w:bCs w:val="0"/>
          <w:iCs w:val="0"/>
          <w:sz w:val="24"/>
          <w:szCs w:val="20"/>
          <w:lang w:eastAsia="en-US"/>
        </w:rPr>
        <w:t>Key management</w:t>
      </w:r>
      <w:bookmarkEnd w:id="684"/>
      <w:bookmarkEnd w:id="685"/>
    </w:p>
    <w:p w14:paraId="6E00BA4B" w14:textId="4D67AF01" w:rsidR="00F8059F" w:rsidRPr="0081411E" w:rsidRDefault="0081411E" w:rsidP="0081411E">
      <w:pPr>
        <w:spacing w:after="220"/>
        <w:ind w:left="992" w:hanging="992"/>
        <w:rPr>
          <w:szCs w:val="20"/>
          <w:lang w:eastAsia="en-US"/>
        </w:rPr>
      </w:pPr>
      <w:r w:rsidRPr="0081411E">
        <w:rPr>
          <w:szCs w:val="20"/>
          <w:lang w:eastAsia="en-US"/>
        </w:rPr>
        <w:t>4.5.1</w:t>
      </w:r>
      <w:r w:rsidRPr="0081411E">
        <w:rPr>
          <w:szCs w:val="20"/>
          <w:lang w:eastAsia="en-US"/>
        </w:rPr>
        <w:tab/>
      </w:r>
      <w:r w:rsidR="00F8059F" w:rsidRPr="0081411E">
        <w:rPr>
          <w:szCs w:val="20"/>
          <w:lang w:eastAsia="en-US"/>
        </w:rPr>
        <w:t xml:space="preserve">Since Public Key Cryptography depends on the secrecy of the Private Key, the expectation is that each DIP User should ensure that key material is protected appropriately. </w:t>
      </w:r>
    </w:p>
    <w:p w14:paraId="2CF7CA5B" w14:textId="4CCE630F" w:rsidR="00F8059F" w:rsidRPr="0081411E" w:rsidRDefault="0081411E" w:rsidP="0081411E">
      <w:pPr>
        <w:spacing w:after="220"/>
        <w:ind w:left="992" w:hanging="992"/>
        <w:rPr>
          <w:szCs w:val="20"/>
          <w:lang w:eastAsia="en-US"/>
        </w:rPr>
      </w:pPr>
      <w:r w:rsidRPr="0081411E">
        <w:rPr>
          <w:szCs w:val="20"/>
          <w:lang w:eastAsia="en-US"/>
        </w:rPr>
        <w:lastRenderedPageBreak/>
        <w:t>4.5.2</w:t>
      </w:r>
      <w:r>
        <w:rPr>
          <w:szCs w:val="20"/>
          <w:lang w:eastAsia="en-US"/>
        </w:rPr>
        <w:tab/>
      </w:r>
      <w:r w:rsidR="00F8059F" w:rsidRPr="0081411E">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24BB1C21" w:rsidR="00F8059F" w:rsidRPr="0081411E" w:rsidRDefault="0081411E" w:rsidP="0081411E">
      <w:pPr>
        <w:spacing w:after="220"/>
        <w:ind w:left="992" w:hanging="992"/>
        <w:rPr>
          <w:szCs w:val="20"/>
          <w:lang w:eastAsia="en-US"/>
        </w:rPr>
      </w:pPr>
      <w:r w:rsidRPr="0081411E">
        <w:rPr>
          <w:szCs w:val="20"/>
          <w:lang w:eastAsia="en-US"/>
        </w:rPr>
        <w:t>4.5.3</w:t>
      </w:r>
      <w:r>
        <w:rPr>
          <w:szCs w:val="20"/>
          <w:lang w:eastAsia="en-US"/>
        </w:rPr>
        <w:tab/>
      </w:r>
      <w:r w:rsidR="00F8059F" w:rsidRPr="0081411E">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14:paraId="53AA1479" w14:textId="3932E41F" w:rsidR="00F8059F" w:rsidRPr="0081411E" w:rsidRDefault="0081411E" w:rsidP="0081411E">
      <w:pPr>
        <w:spacing w:after="220"/>
        <w:ind w:left="992" w:hanging="992"/>
        <w:rPr>
          <w:szCs w:val="20"/>
          <w:lang w:eastAsia="en-US"/>
        </w:rPr>
      </w:pPr>
      <w:r w:rsidRPr="0081411E">
        <w:rPr>
          <w:szCs w:val="20"/>
          <w:lang w:eastAsia="en-US"/>
        </w:rPr>
        <w:t>4.5.4</w:t>
      </w:r>
      <w:r>
        <w:rPr>
          <w:szCs w:val="20"/>
          <w:lang w:eastAsia="en-US"/>
        </w:rPr>
        <w:tab/>
      </w:r>
      <w:r w:rsidR="00F8059F" w:rsidRPr="0081411E">
        <w:rPr>
          <w:szCs w:val="20"/>
          <w:lang w:eastAsia="en-US"/>
        </w:rPr>
        <w:t xml:space="preserve">DIP Participants shall notify the DIP Manager as soon as practicable if they become aware of compromise or suspected compromise of any Private Key material associated with a Digital Certificate. </w:t>
      </w:r>
    </w:p>
    <w:p w14:paraId="3EE03CF3" w14:textId="49EF6C79" w:rsidR="00F8059F" w:rsidRPr="0081411E" w:rsidRDefault="0081411E" w:rsidP="0081411E">
      <w:pPr>
        <w:pStyle w:val="Heading2"/>
        <w:spacing w:before="0"/>
        <w:ind w:left="851" w:hanging="851"/>
        <w:jc w:val="left"/>
        <w:rPr>
          <w:rFonts w:cs="Times New Roman"/>
          <w:bCs w:val="0"/>
          <w:iCs w:val="0"/>
          <w:sz w:val="24"/>
          <w:szCs w:val="20"/>
          <w:lang w:eastAsia="en-US"/>
        </w:rPr>
      </w:pPr>
      <w:bookmarkStart w:id="686" w:name="_Toc181979203"/>
      <w:bookmarkStart w:id="687" w:name="_Toc181979492"/>
      <w:r w:rsidRPr="0081411E">
        <w:rPr>
          <w:rFonts w:cs="Times New Roman"/>
          <w:bCs w:val="0"/>
          <w:iCs w:val="0"/>
          <w:sz w:val="24"/>
          <w:szCs w:val="20"/>
          <w:lang w:eastAsia="en-US"/>
        </w:rPr>
        <w:t>4.6</w:t>
      </w:r>
      <w:r w:rsidRPr="0081411E">
        <w:rPr>
          <w:rFonts w:cs="Times New Roman"/>
          <w:bCs w:val="0"/>
          <w:iCs w:val="0"/>
          <w:sz w:val="24"/>
          <w:szCs w:val="20"/>
          <w:lang w:eastAsia="en-US"/>
        </w:rPr>
        <w:tab/>
      </w:r>
      <w:r w:rsidR="00F8059F" w:rsidRPr="0081411E">
        <w:rPr>
          <w:rFonts w:cs="Times New Roman"/>
          <w:bCs w:val="0"/>
          <w:iCs w:val="0"/>
          <w:sz w:val="24"/>
          <w:szCs w:val="20"/>
          <w:lang w:eastAsia="en-US"/>
        </w:rPr>
        <w:t>Digital Certificate Revocation</w:t>
      </w:r>
      <w:bookmarkEnd w:id="686"/>
      <w:bookmarkEnd w:id="687"/>
    </w:p>
    <w:p w14:paraId="3B8F0BB2" w14:textId="521A9BEC" w:rsidR="00F8059F" w:rsidRPr="0081411E" w:rsidRDefault="0081411E" w:rsidP="0081411E">
      <w:pPr>
        <w:spacing w:after="220"/>
        <w:ind w:left="992" w:hanging="992"/>
        <w:rPr>
          <w:szCs w:val="20"/>
          <w:lang w:eastAsia="en-US"/>
        </w:rPr>
      </w:pPr>
      <w:r w:rsidRPr="0081411E">
        <w:rPr>
          <w:szCs w:val="20"/>
          <w:lang w:eastAsia="en-US"/>
        </w:rPr>
        <w:t>4.6.1</w:t>
      </w:r>
      <w:r w:rsidRPr="0081411E">
        <w:rPr>
          <w:szCs w:val="20"/>
          <w:lang w:eastAsia="en-US"/>
        </w:rPr>
        <w:tab/>
      </w:r>
      <w:r w:rsidR="00F8059F" w:rsidRPr="0081411E">
        <w:rPr>
          <w:szCs w:val="20"/>
          <w:lang w:eastAsia="en-US"/>
        </w:rPr>
        <w:t xml:space="preserve">A Certificate Revocation List (CRL) is a list of references to Digital Certificates that a CA knows to be revoked for one reason or another. </w:t>
      </w:r>
    </w:p>
    <w:p w14:paraId="79C08833" w14:textId="23499B6B" w:rsidR="00F8059F" w:rsidRPr="0081411E" w:rsidRDefault="0081411E" w:rsidP="0081411E">
      <w:pPr>
        <w:spacing w:after="220"/>
        <w:ind w:left="992" w:hanging="992"/>
        <w:rPr>
          <w:szCs w:val="20"/>
          <w:lang w:eastAsia="en-US"/>
        </w:rPr>
      </w:pPr>
      <w:r w:rsidRPr="0081411E">
        <w:rPr>
          <w:szCs w:val="20"/>
          <w:lang w:eastAsia="en-US"/>
        </w:rPr>
        <w:t>4.6.2</w:t>
      </w:r>
      <w:r w:rsidRPr="0081411E">
        <w:rPr>
          <w:szCs w:val="20"/>
          <w:lang w:eastAsia="en-US"/>
        </w:rPr>
        <w:tab/>
      </w:r>
      <w:r w:rsidR="00F8059F" w:rsidRPr="0081411E">
        <w:rPr>
          <w:szCs w:val="20"/>
          <w:lang w:eastAsia="en-US"/>
        </w:rPr>
        <w:t>A Digital Certificate must be revoked:</w:t>
      </w:r>
    </w:p>
    <w:p w14:paraId="6A35F2E1" w14:textId="77777777" w:rsidR="00F8059F" w:rsidRDefault="00F8059F" w:rsidP="008E619F">
      <w:pPr>
        <w:numPr>
          <w:ilvl w:val="0"/>
          <w:numId w:val="63"/>
        </w:numPr>
        <w:spacing w:after="220"/>
        <w:ind w:left="1984" w:hanging="992"/>
      </w:pPr>
      <w:r>
        <w:t>when any of the information in the Digital Certificate is known or suspected to be inaccurate;</w:t>
      </w:r>
    </w:p>
    <w:p w14:paraId="32B38060" w14:textId="77777777" w:rsidR="00F8059F" w:rsidRDefault="00F8059F" w:rsidP="008E619F">
      <w:pPr>
        <w:numPr>
          <w:ilvl w:val="0"/>
          <w:numId w:val="63"/>
        </w:numPr>
        <w:spacing w:after="220"/>
        <w:ind w:left="1984" w:hanging="992"/>
      </w:pPr>
      <w:r>
        <w:t>upon suspected or known compromise of the Private Key associated with the Digital Certificate;</w:t>
      </w:r>
    </w:p>
    <w:p w14:paraId="2B50A62A" w14:textId="77777777" w:rsidR="00F8059F" w:rsidRDefault="00F8059F" w:rsidP="008E619F">
      <w:pPr>
        <w:numPr>
          <w:ilvl w:val="0"/>
          <w:numId w:val="63"/>
        </w:numPr>
        <w:spacing w:after="220"/>
        <w:ind w:left="1984" w:hanging="992"/>
      </w:pPr>
      <w:r>
        <w:t>upon suspected or known compromise of the media holding the Private Key associated with the Digital Certificate.</w:t>
      </w:r>
    </w:p>
    <w:p w14:paraId="50035114" w14:textId="155E4D1B" w:rsidR="00F8059F" w:rsidRPr="0081411E" w:rsidRDefault="0081411E" w:rsidP="0081411E">
      <w:pPr>
        <w:spacing w:after="220"/>
        <w:ind w:left="992" w:hanging="992"/>
        <w:rPr>
          <w:szCs w:val="20"/>
          <w:lang w:eastAsia="en-US"/>
        </w:rPr>
      </w:pPr>
      <w:r w:rsidRPr="0081411E">
        <w:rPr>
          <w:szCs w:val="20"/>
          <w:lang w:eastAsia="en-US"/>
        </w:rPr>
        <w:t>4.6.3</w:t>
      </w:r>
      <w:r>
        <w:rPr>
          <w:szCs w:val="20"/>
          <w:lang w:eastAsia="en-US"/>
        </w:rPr>
        <w:tab/>
      </w:r>
      <w:r w:rsidR="00F8059F" w:rsidRPr="0081411E">
        <w:rPr>
          <w:szCs w:val="20"/>
          <w:lang w:eastAsia="en-US"/>
        </w:rPr>
        <w:t>DIP Users shall submit a Certificate Revocation Request in relation to a Digital Certificate:</w:t>
      </w:r>
    </w:p>
    <w:p w14:paraId="2A4A5278" w14:textId="77777777" w:rsidR="00F8059F" w:rsidRDefault="00F8059F" w:rsidP="008E619F">
      <w:pPr>
        <w:numPr>
          <w:ilvl w:val="0"/>
          <w:numId w:val="64"/>
        </w:numPr>
        <w:spacing w:after="220"/>
        <w:ind w:left="1984" w:hanging="992"/>
      </w:pPr>
      <w:r>
        <w:t xml:space="preserve">immediately upon becoming aware that the Digital Certificate has been compromised, or is suspected of having been compromised; or </w:t>
      </w:r>
    </w:p>
    <w:p w14:paraId="004A9625" w14:textId="77777777" w:rsidR="00F8059F" w:rsidRDefault="00F8059F" w:rsidP="008E619F">
      <w:pPr>
        <w:numPr>
          <w:ilvl w:val="0"/>
          <w:numId w:val="64"/>
        </w:numPr>
        <w:spacing w:after="220"/>
        <w:ind w:left="1984" w:hanging="992"/>
      </w:pPr>
      <w:r>
        <w:t>immediately upon ceasing to be the DIP User in respect of that Digital Certificate.</w:t>
      </w:r>
    </w:p>
    <w:p w14:paraId="486EC708" w14:textId="1D18720C" w:rsidR="00F8059F" w:rsidRPr="0081411E" w:rsidRDefault="0081411E" w:rsidP="0081411E">
      <w:pPr>
        <w:spacing w:after="220"/>
        <w:ind w:left="992" w:hanging="992"/>
        <w:rPr>
          <w:szCs w:val="20"/>
          <w:lang w:eastAsia="en-US"/>
        </w:rPr>
      </w:pPr>
      <w:r w:rsidRPr="0081411E">
        <w:rPr>
          <w:szCs w:val="20"/>
          <w:lang w:eastAsia="en-US"/>
        </w:rPr>
        <w:t>4.6.4</w:t>
      </w:r>
      <w:r>
        <w:rPr>
          <w:szCs w:val="20"/>
          <w:lang w:eastAsia="en-US"/>
        </w:rPr>
        <w:tab/>
      </w:r>
      <w:r w:rsidR="00F8059F" w:rsidRPr="0081411E">
        <w:rPr>
          <w:szCs w:val="20"/>
          <w:lang w:eastAsia="en-US"/>
        </w:rPr>
        <w:t xml:space="preserve">Additional information about CRLs can be found in the DIP-PKI Policy (DSD002 Annex 3 ‘The DIP-PKI (Public Key Infrastructure) Policy’). </w:t>
      </w:r>
    </w:p>
    <w:p w14:paraId="1D593CB7" w14:textId="627B09C5" w:rsidR="00707BED" w:rsidRPr="00B97BA4" w:rsidRDefault="00B97BA4" w:rsidP="00F8059F">
      <w:pPr>
        <w:pStyle w:val="Heading1"/>
        <w:rPr>
          <w:rFonts w:ascii="Times New Roman Bold" w:hAnsi="Times New Roman Bold" w:cs="Times New Roman"/>
          <w:bCs w:val="0"/>
          <w:kern w:val="28"/>
          <w:sz w:val="28"/>
          <w:szCs w:val="20"/>
          <w:lang w:eastAsia="en-US"/>
        </w:rPr>
      </w:pPr>
      <w:bookmarkStart w:id="688" w:name="_Toc181979204"/>
      <w:bookmarkStart w:id="689" w:name="_Toc181979493"/>
      <w:r w:rsidRPr="00B97BA4">
        <w:rPr>
          <w:rFonts w:ascii="Times New Roman Bold" w:hAnsi="Times New Roman Bold" w:cs="Times New Roman"/>
          <w:bCs w:val="0"/>
          <w:kern w:val="28"/>
          <w:sz w:val="28"/>
          <w:szCs w:val="20"/>
          <w:lang w:eastAsia="en-US"/>
        </w:rPr>
        <w:lastRenderedPageBreak/>
        <w:t>5</w:t>
      </w:r>
      <w:r w:rsidRPr="00B97BA4">
        <w:rPr>
          <w:rFonts w:ascii="Times New Roman Bold" w:hAnsi="Times New Roman Bold" w:cs="Times New Roman"/>
          <w:bCs w:val="0"/>
          <w:kern w:val="28"/>
          <w:sz w:val="28"/>
          <w:szCs w:val="20"/>
          <w:lang w:eastAsia="en-US"/>
        </w:rPr>
        <w:tab/>
      </w:r>
      <w:r w:rsidR="00707BED" w:rsidRPr="00B97BA4">
        <w:rPr>
          <w:rFonts w:ascii="Times New Roman Bold" w:hAnsi="Times New Roman Bold" w:cs="Times New Roman"/>
          <w:bCs w:val="0"/>
          <w:kern w:val="28"/>
          <w:sz w:val="28"/>
          <w:szCs w:val="20"/>
          <w:lang w:eastAsia="en-US"/>
        </w:rPr>
        <w:t>DIP Security Requirements</w:t>
      </w:r>
      <w:bookmarkEnd w:id="688"/>
      <w:bookmarkEnd w:id="689"/>
    </w:p>
    <w:p w14:paraId="037AE85D" w14:textId="75C2A8BA" w:rsidR="00707BED" w:rsidRPr="00B97BA4" w:rsidRDefault="00B97BA4" w:rsidP="00B97BA4">
      <w:pPr>
        <w:pStyle w:val="Heading2"/>
        <w:spacing w:before="0"/>
        <w:ind w:left="851" w:hanging="851"/>
        <w:jc w:val="left"/>
        <w:rPr>
          <w:rFonts w:cs="Times New Roman"/>
          <w:bCs w:val="0"/>
          <w:iCs w:val="0"/>
          <w:sz w:val="24"/>
          <w:szCs w:val="20"/>
          <w:lang w:eastAsia="en-US"/>
        </w:rPr>
      </w:pPr>
      <w:bookmarkStart w:id="690" w:name="_Toc181979205"/>
      <w:bookmarkStart w:id="691" w:name="_Toc181979494"/>
      <w:r w:rsidRPr="00B97BA4">
        <w:rPr>
          <w:rFonts w:cs="Times New Roman"/>
          <w:bCs w:val="0"/>
          <w:iCs w:val="0"/>
          <w:sz w:val="24"/>
          <w:szCs w:val="20"/>
          <w:lang w:eastAsia="en-US"/>
        </w:rPr>
        <w:t>5.1</w:t>
      </w:r>
      <w:r w:rsidRPr="00B97BA4">
        <w:rPr>
          <w:rFonts w:cs="Times New Roman"/>
          <w:bCs w:val="0"/>
          <w:iCs w:val="0"/>
          <w:sz w:val="24"/>
          <w:szCs w:val="20"/>
          <w:lang w:eastAsia="en-US"/>
        </w:rPr>
        <w:tab/>
      </w:r>
      <w:r w:rsidR="00707BED" w:rsidRPr="00B97BA4">
        <w:rPr>
          <w:rFonts w:cs="Times New Roman"/>
          <w:bCs w:val="0"/>
          <w:iCs w:val="0"/>
          <w:sz w:val="24"/>
          <w:szCs w:val="20"/>
          <w:lang w:eastAsia="en-US"/>
        </w:rPr>
        <w:t>Security requirements</w:t>
      </w:r>
      <w:bookmarkEnd w:id="690"/>
      <w:bookmarkEnd w:id="691"/>
    </w:p>
    <w:p w14:paraId="1D30EDE3" w14:textId="0C9940BE" w:rsidR="00707BED" w:rsidRPr="00C46240" w:rsidRDefault="00C46240" w:rsidP="00C46240">
      <w:pPr>
        <w:spacing w:after="220"/>
        <w:ind w:left="992" w:hanging="992"/>
        <w:rPr>
          <w:szCs w:val="20"/>
          <w:lang w:eastAsia="en-US"/>
        </w:rPr>
      </w:pPr>
      <w:r>
        <w:rPr>
          <w:szCs w:val="20"/>
          <w:lang w:eastAsia="en-US"/>
        </w:rPr>
        <w:t>5.1.1</w:t>
      </w:r>
      <w:r>
        <w:rPr>
          <w:szCs w:val="20"/>
          <w:lang w:eastAsia="en-US"/>
        </w:rPr>
        <w:tab/>
      </w:r>
      <w:r w:rsidR="00707BED" w:rsidRPr="00B97BA4">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14:paraId="7922D67B" w14:textId="0DF01114"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00707BED" w:rsidRPr="00B97BA4">
        <w:rPr>
          <w:szCs w:val="20"/>
          <w:lang w:eastAsia="en-US"/>
        </w:rP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707BED">
        <w:trPr>
          <w:trHeight w:val="171"/>
        </w:trPr>
        <w:tc>
          <w:tcPr>
            <w:tcW w:w="1175" w:type="pct"/>
          </w:tcPr>
          <w:p w14:paraId="488B35A7" w14:textId="77777777" w:rsidR="00707BED" w:rsidRDefault="00707BED" w:rsidP="00707BED">
            <w:pPr>
              <w:spacing w:after="120"/>
              <w:jc w:val="left"/>
            </w:pPr>
            <w:r>
              <w:t>Objective</w:t>
            </w:r>
          </w:p>
        </w:tc>
        <w:tc>
          <w:tcPr>
            <w:tcW w:w="2061" w:type="pct"/>
          </w:tcPr>
          <w:p w14:paraId="1F962302" w14:textId="77777777" w:rsidR="00707BED" w:rsidRDefault="00707BED" w:rsidP="00707BED">
            <w:pPr>
              <w:spacing w:after="120"/>
              <w:jc w:val="left"/>
            </w:pPr>
            <w:r>
              <w:t>Mechanism</w:t>
            </w:r>
          </w:p>
        </w:tc>
        <w:tc>
          <w:tcPr>
            <w:tcW w:w="1764" w:type="pct"/>
          </w:tcPr>
          <w:p w14:paraId="5DC9C74F" w14:textId="77777777" w:rsidR="00707BED" w:rsidRDefault="00707BED" w:rsidP="00707BED">
            <w:pPr>
              <w:spacing w:after="120"/>
              <w:jc w:val="left"/>
            </w:pPr>
            <w: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4DCBE7E8"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00707BED" w:rsidRPr="00B97BA4">
        <w:rPr>
          <w:szCs w:val="20"/>
          <w:lang w:eastAsia="en-US"/>
        </w:rPr>
        <w:t xml:space="preserve">Messages sent to and received from the DIP will be secured by: </w:t>
      </w:r>
    </w:p>
    <w:p w14:paraId="07715EF1" w14:textId="77777777" w:rsidR="00707BED" w:rsidRDefault="00707BED" w:rsidP="008E619F">
      <w:pPr>
        <w:numPr>
          <w:ilvl w:val="0"/>
          <w:numId w:val="65"/>
        </w:numPr>
        <w:spacing w:after="220"/>
        <w:ind w:left="1984" w:hanging="992"/>
      </w:pPr>
      <w:r>
        <w:t>Mutual TLS (mTLS) for transport layer security and authentication; this should be TLS 1.3 but shall be TLS 1.2 as a minimum;</w:t>
      </w:r>
    </w:p>
    <w:p w14:paraId="2353F528" w14:textId="77777777" w:rsidR="00707BED" w:rsidRDefault="00707BED" w:rsidP="008E619F">
      <w:pPr>
        <w:numPr>
          <w:ilvl w:val="0"/>
          <w:numId w:val="65"/>
        </w:numPr>
        <w:spacing w:after="220"/>
        <w:ind w:left="1984" w:hanging="992"/>
      </w:pPr>
      <w:r>
        <w:t>Message signing for non-repudiation;</w:t>
      </w:r>
    </w:p>
    <w:p w14:paraId="66F0BC72" w14:textId="77777777" w:rsidR="00707BED" w:rsidRDefault="00707BED" w:rsidP="008E619F">
      <w:pPr>
        <w:numPr>
          <w:ilvl w:val="0"/>
          <w:numId w:val="65"/>
        </w:numPr>
        <w:spacing w:after="220"/>
        <w:ind w:left="1984" w:hanging="992"/>
      </w:pPr>
      <w:r>
        <w:t>mTLS for strong security authentication/authorisation at the API; and</w:t>
      </w:r>
    </w:p>
    <w:p w14:paraId="3C7A551B" w14:textId="77777777" w:rsidR="00707BED" w:rsidRDefault="00707BED" w:rsidP="008E619F">
      <w:pPr>
        <w:numPr>
          <w:ilvl w:val="0"/>
          <w:numId w:val="65"/>
        </w:numPr>
        <w:spacing w:after="220"/>
        <w:ind w:left="1984" w:hanging="992"/>
      </w:pPr>
      <w:r>
        <w:t>API key (ingest only) for rate limiting and usage tracking.</w:t>
      </w:r>
    </w:p>
    <w:p w14:paraId="3C1FB1AB" w14:textId="2FD2A56B" w:rsidR="00707BED" w:rsidRPr="00B97BA4" w:rsidRDefault="00B97BA4" w:rsidP="00B97BA4">
      <w:pPr>
        <w:pStyle w:val="Heading2"/>
        <w:spacing w:before="0"/>
        <w:ind w:left="851" w:hanging="851"/>
        <w:jc w:val="left"/>
        <w:rPr>
          <w:rFonts w:cs="Times New Roman"/>
          <w:bCs w:val="0"/>
          <w:iCs w:val="0"/>
          <w:sz w:val="24"/>
          <w:szCs w:val="20"/>
          <w:lang w:eastAsia="en-US"/>
        </w:rPr>
      </w:pPr>
      <w:bookmarkStart w:id="692" w:name="_Toc181979206"/>
      <w:bookmarkStart w:id="693" w:name="_Toc181979495"/>
      <w:r w:rsidRPr="00B97BA4">
        <w:rPr>
          <w:rFonts w:cs="Times New Roman"/>
          <w:bCs w:val="0"/>
          <w:iCs w:val="0"/>
          <w:sz w:val="24"/>
          <w:szCs w:val="20"/>
          <w:lang w:eastAsia="en-US"/>
        </w:rPr>
        <w:t>5.2</w:t>
      </w:r>
      <w:r w:rsidRPr="00B97BA4">
        <w:rPr>
          <w:rFonts w:cs="Times New Roman"/>
          <w:bCs w:val="0"/>
          <w:iCs w:val="0"/>
          <w:sz w:val="24"/>
          <w:szCs w:val="20"/>
          <w:lang w:eastAsia="en-US"/>
        </w:rPr>
        <w:tab/>
      </w:r>
      <w:r w:rsidR="00707BED" w:rsidRPr="00B97BA4">
        <w:rPr>
          <w:rFonts w:cs="Times New Roman"/>
          <w:bCs w:val="0"/>
          <w:iCs w:val="0"/>
          <w:sz w:val="24"/>
          <w:szCs w:val="20"/>
          <w:lang w:eastAsia="en-US"/>
        </w:rPr>
        <w:t>Information Security Management System certification</w:t>
      </w:r>
      <w:bookmarkEnd w:id="692"/>
      <w:bookmarkEnd w:id="693"/>
    </w:p>
    <w:p w14:paraId="26EFC431" w14:textId="5BE22B98" w:rsidR="00707BED" w:rsidRPr="00C46240" w:rsidRDefault="00C46240" w:rsidP="00C46240">
      <w:pPr>
        <w:spacing w:after="220"/>
        <w:ind w:left="992" w:hanging="992"/>
        <w:rPr>
          <w:szCs w:val="20"/>
          <w:lang w:eastAsia="en-US"/>
        </w:rPr>
      </w:pPr>
      <w:r>
        <w:rPr>
          <w:szCs w:val="20"/>
          <w:lang w:eastAsia="en-US"/>
        </w:rPr>
        <w:t>5.2.1</w:t>
      </w:r>
      <w:r>
        <w:rPr>
          <w:szCs w:val="20"/>
          <w:lang w:eastAsia="en-US"/>
        </w:rPr>
        <w:tab/>
      </w:r>
      <w:r w:rsidR="00707BED" w:rsidRPr="00B97BA4">
        <w:rPr>
          <w:szCs w:val="20"/>
          <w:lang w:eastAsia="en-US"/>
        </w:rPr>
        <w:t>The DIP Manager is responsible for ensuring the DIP is certified against ISO 27001. Certification shall be provided by a UKAS-certified auditing body.</w:t>
      </w:r>
    </w:p>
    <w:p w14:paraId="574641D3" w14:textId="5F65AA56" w:rsidR="00707BED" w:rsidRPr="00C46240" w:rsidRDefault="00C46240" w:rsidP="00C46240">
      <w:pPr>
        <w:spacing w:after="220"/>
        <w:ind w:left="992" w:hanging="992"/>
        <w:rPr>
          <w:szCs w:val="20"/>
          <w:lang w:eastAsia="en-US"/>
        </w:rPr>
      </w:pPr>
      <w:r>
        <w:rPr>
          <w:szCs w:val="20"/>
          <w:lang w:eastAsia="en-US"/>
        </w:rPr>
        <w:t>5.2.2</w:t>
      </w:r>
      <w:r>
        <w:rPr>
          <w:szCs w:val="20"/>
          <w:lang w:eastAsia="en-US"/>
        </w:rPr>
        <w:tab/>
      </w:r>
      <w:r w:rsidR="00707BED" w:rsidRPr="00B97BA4">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14:paraId="0F725ABE" w14:textId="3E03BAE7" w:rsidR="00707BED" w:rsidRDefault="00B97BA4" w:rsidP="00707BED">
      <w:pPr>
        <w:pStyle w:val="Heading2"/>
      </w:pPr>
      <w:bookmarkStart w:id="694" w:name="_Toc181979207"/>
      <w:bookmarkStart w:id="695" w:name="_Toc181979496"/>
      <w:r>
        <w:lastRenderedPageBreak/>
        <w:t>5.3</w:t>
      </w:r>
      <w:r>
        <w:tab/>
      </w:r>
      <w:r w:rsidR="00707BED">
        <w:t>TLS requirements and configuration</w:t>
      </w:r>
      <w:bookmarkEnd w:id="694"/>
      <w:bookmarkEnd w:id="695"/>
    </w:p>
    <w:p w14:paraId="310FD3DC" w14:textId="120141A3" w:rsidR="00707BED" w:rsidRPr="00B97BA4" w:rsidRDefault="00B97BA4" w:rsidP="00B97BA4">
      <w:pPr>
        <w:spacing w:after="220"/>
        <w:ind w:left="992" w:hanging="992"/>
        <w:rPr>
          <w:szCs w:val="20"/>
          <w:lang w:eastAsia="en-US"/>
        </w:rPr>
      </w:pPr>
      <w:r w:rsidRPr="00B97BA4">
        <w:rPr>
          <w:szCs w:val="20"/>
          <w:lang w:eastAsia="en-US"/>
        </w:rPr>
        <w:t>5.3.1</w:t>
      </w:r>
      <w:r w:rsidRPr="00B97BA4">
        <w:rPr>
          <w:szCs w:val="20"/>
          <w:lang w:eastAsia="en-US"/>
        </w:rPr>
        <w:tab/>
      </w:r>
      <w:r w:rsidR="00707BED" w:rsidRPr="00B97BA4">
        <w:rPr>
          <w:szCs w:val="20"/>
          <w:lang w:eastAsia="en-US"/>
        </w:rPr>
        <w:t>The secure mTLS session will be based on the Transport Layer Security (TLS) v1.2 protocol standard (TLS v1.2) as a minimum, and will make use of authentication using PKCS#3 Ephemeral-Diffie-Hellman key exchange to generate a shared secret (TLS-RSA) with AES-128-GCM-SHA256 for communications encryption.</w:t>
      </w:r>
    </w:p>
    <w:p w14:paraId="473F7889" w14:textId="34495E03" w:rsidR="00707BED" w:rsidRPr="00B97BA4" w:rsidRDefault="00B97BA4" w:rsidP="00B97BA4">
      <w:pPr>
        <w:spacing w:after="220"/>
        <w:ind w:left="992" w:hanging="992"/>
        <w:rPr>
          <w:szCs w:val="20"/>
          <w:lang w:eastAsia="en-US"/>
        </w:rPr>
      </w:pPr>
      <w:r w:rsidRPr="00B97BA4">
        <w:rPr>
          <w:szCs w:val="20"/>
          <w:lang w:eastAsia="en-US"/>
        </w:rPr>
        <w:t>5.3.2</w:t>
      </w:r>
      <w:r>
        <w:rPr>
          <w:szCs w:val="20"/>
          <w:lang w:eastAsia="en-US"/>
        </w:rPr>
        <w:tab/>
      </w:r>
      <w:r w:rsidR="00707BED" w:rsidRPr="00B97BA4">
        <w:rPr>
          <w:szCs w:val="20"/>
          <w:lang w:eastAsia="en-US"/>
        </w:rPr>
        <w:t>If this authentication step fails, an ‘HTTP 403 Unauthorised’ error will be returned.</w:t>
      </w:r>
    </w:p>
    <w:p w14:paraId="690002E6" w14:textId="04A05EDC" w:rsidR="00707BED" w:rsidRPr="00B97BA4" w:rsidRDefault="00B97BA4" w:rsidP="00B97BA4">
      <w:pPr>
        <w:pStyle w:val="Heading2"/>
        <w:spacing w:before="0"/>
        <w:ind w:left="851" w:hanging="851"/>
        <w:jc w:val="left"/>
        <w:rPr>
          <w:rFonts w:cs="Times New Roman"/>
          <w:bCs w:val="0"/>
          <w:iCs w:val="0"/>
          <w:sz w:val="24"/>
          <w:szCs w:val="20"/>
          <w:lang w:eastAsia="en-US"/>
        </w:rPr>
      </w:pPr>
      <w:bookmarkStart w:id="696" w:name="_Toc181979208"/>
      <w:bookmarkStart w:id="697" w:name="_Toc181979497"/>
      <w:r w:rsidRPr="00B97BA4">
        <w:rPr>
          <w:rFonts w:cs="Times New Roman"/>
          <w:bCs w:val="0"/>
          <w:iCs w:val="0"/>
          <w:sz w:val="24"/>
          <w:szCs w:val="20"/>
          <w:lang w:eastAsia="en-US"/>
        </w:rPr>
        <w:t>5.4</w:t>
      </w:r>
      <w:r w:rsidRPr="00B97BA4">
        <w:rPr>
          <w:rFonts w:cs="Times New Roman"/>
          <w:bCs w:val="0"/>
          <w:iCs w:val="0"/>
          <w:sz w:val="24"/>
          <w:szCs w:val="20"/>
          <w:lang w:eastAsia="en-US"/>
        </w:rPr>
        <w:tab/>
      </w:r>
      <w:r w:rsidR="00707BED" w:rsidRPr="00B97BA4">
        <w:rPr>
          <w:rFonts w:cs="Times New Roman"/>
          <w:bCs w:val="0"/>
          <w:iCs w:val="0"/>
          <w:sz w:val="24"/>
          <w:szCs w:val="20"/>
          <w:lang w:eastAsia="en-US"/>
        </w:rPr>
        <w:t>TLS key generation and C</w:t>
      </w:r>
      <w:r w:rsidR="00B0680A" w:rsidRPr="00B97BA4">
        <w:rPr>
          <w:rFonts w:cs="Times New Roman"/>
          <w:bCs w:val="0"/>
          <w:iCs w:val="0"/>
          <w:sz w:val="24"/>
          <w:szCs w:val="20"/>
          <w:lang w:eastAsia="en-US"/>
        </w:rPr>
        <w:t xml:space="preserve">ertificate </w:t>
      </w:r>
      <w:r w:rsidR="00707BED" w:rsidRPr="00B97BA4">
        <w:rPr>
          <w:rFonts w:cs="Times New Roman"/>
          <w:bCs w:val="0"/>
          <w:iCs w:val="0"/>
          <w:sz w:val="24"/>
          <w:szCs w:val="20"/>
          <w:lang w:eastAsia="en-US"/>
        </w:rPr>
        <w:t>S</w:t>
      </w:r>
      <w:r w:rsidR="00B0680A" w:rsidRPr="00B97BA4">
        <w:rPr>
          <w:rFonts w:cs="Times New Roman"/>
          <w:bCs w:val="0"/>
          <w:iCs w:val="0"/>
          <w:sz w:val="24"/>
          <w:szCs w:val="20"/>
          <w:lang w:eastAsia="en-US"/>
        </w:rPr>
        <w:t xml:space="preserve">ignature </w:t>
      </w:r>
      <w:r w:rsidR="00707BED" w:rsidRPr="00B97BA4">
        <w:rPr>
          <w:rFonts w:cs="Times New Roman"/>
          <w:bCs w:val="0"/>
          <w:iCs w:val="0"/>
          <w:sz w:val="24"/>
          <w:szCs w:val="20"/>
          <w:lang w:eastAsia="en-US"/>
        </w:rPr>
        <w:t>R</w:t>
      </w:r>
      <w:r w:rsidR="00B0680A" w:rsidRPr="00B97BA4">
        <w:rPr>
          <w:rFonts w:cs="Times New Roman"/>
          <w:bCs w:val="0"/>
          <w:iCs w:val="0"/>
          <w:sz w:val="24"/>
          <w:szCs w:val="20"/>
          <w:lang w:eastAsia="en-US"/>
        </w:rPr>
        <w:t>equest</w:t>
      </w:r>
      <w:r w:rsidR="00707BED" w:rsidRPr="00B97BA4">
        <w:rPr>
          <w:rFonts w:cs="Times New Roman"/>
          <w:bCs w:val="0"/>
          <w:iCs w:val="0"/>
          <w:sz w:val="24"/>
          <w:szCs w:val="20"/>
          <w:lang w:eastAsia="en-US"/>
        </w:rPr>
        <w:t>s</w:t>
      </w:r>
      <w:bookmarkEnd w:id="696"/>
      <w:bookmarkEnd w:id="697"/>
    </w:p>
    <w:p w14:paraId="407C174F" w14:textId="4E54B40A" w:rsidR="00707BED" w:rsidRPr="00B97BA4" w:rsidRDefault="00B97BA4" w:rsidP="00B97BA4">
      <w:pPr>
        <w:spacing w:after="220"/>
        <w:ind w:left="992" w:hanging="992"/>
        <w:rPr>
          <w:szCs w:val="20"/>
          <w:lang w:eastAsia="en-US"/>
        </w:rPr>
      </w:pPr>
      <w:r w:rsidRPr="00B97BA4">
        <w:rPr>
          <w:szCs w:val="20"/>
          <w:lang w:eastAsia="en-US"/>
        </w:rPr>
        <w:t>5.4.1</w:t>
      </w:r>
      <w:r w:rsidRPr="00B97BA4">
        <w:rPr>
          <w:szCs w:val="20"/>
          <w:lang w:eastAsia="en-US"/>
        </w:rPr>
        <w:tab/>
      </w:r>
      <w:r w:rsidR="00707BED" w:rsidRPr="00B97BA4">
        <w:rPr>
          <w:szCs w:val="20"/>
          <w:lang w:eastAsia="en-US"/>
        </w:rPr>
        <w:t>The DIP Service Provider issues RSA Digital Certificates for TLS in line with the NCSC guidance with the following parameters: 4096-bit RSA with SHA256.</w:t>
      </w:r>
    </w:p>
    <w:p w14:paraId="7396FECC" w14:textId="2BC238AD" w:rsidR="00707BED" w:rsidRPr="00B97BA4" w:rsidRDefault="00B97BA4" w:rsidP="00B97BA4">
      <w:pPr>
        <w:spacing w:after="220"/>
        <w:ind w:left="992" w:hanging="992"/>
        <w:rPr>
          <w:szCs w:val="20"/>
          <w:lang w:eastAsia="en-US"/>
        </w:rPr>
      </w:pPr>
      <w:r w:rsidRPr="00B97BA4">
        <w:rPr>
          <w:szCs w:val="20"/>
          <w:lang w:eastAsia="en-US"/>
        </w:rPr>
        <w:t>5.4.2</w:t>
      </w:r>
      <w:r>
        <w:rPr>
          <w:szCs w:val="20"/>
          <w:lang w:eastAsia="en-US"/>
        </w:rPr>
        <w:tab/>
      </w:r>
      <w:r w:rsidR="00707BED" w:rsidRPr="00B97BA4">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14:paraId="02B9D4CB" w14:textId="55051FF6" w:rsidR="00707BED" w:rsidRPr="00B97BA4" w:rsidRDefault="00B97BA4" w:rsidP="00B97BA4">
      <w:pPr>
        <w:spacing w:after="220"/>
        <w:ind w:left="992" w:hanging="992"/>
        <w:rPr>
          <w:szCs w:val="20"/>
          <w:lang w:eastAsia="en-US"/>
        </w:rPr>
      </w:pPr>
      <w:r w:rsidRPr="00B97BA4">
        <w:rPr>
          <w:szCs w:val="20"/>
          <w:lang w:eastAsia="en-US"/>
        </w:rPr>
        <w:t>5.4.3</w:t>
      </w:r>
      <w:r>
        <w:rPr>
          <w:szCs w:val="20"/>
          <w:lang w:eastAsia="en-US"/>
        </w:rPr>
        <w:tab/>
      </w:r>
      <w:r w:rsidR="00707BED" w:rsidRPr="00B97BA4">
        <w:rPr>
          <w:szCs w:val="20"/>
          <w:lang w:eastAsia="en-US"/>
        </w:rPr>
        <w:t>Each DIP User will need to issue an associated PKCS#10 CSR to the DCA to obtain a Digital Certificate. No DIP User may make a CSR which contains:</w:t>
      </w:r>
    </w:p>
    <w:p w14:paraId="2E252CD0" w14:textId="6AF8AF8D" w:rsidR="00707BED" w:rsidRPr="00137638" w:rsidRDefault="00707BED" w:rsidP="008E619F">
      <w:pPr>
        <w:numPr>
          <w:ilvl w:val="0"/>
          <w:numId w:val="62"/>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8E619F">
      <w:pPr>
        <w:numPr>
          <w:ilvl w:val="0"/>
          <w:numId w:val="62"/>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0E3D68D1" w:rsidR="00707BED" w:rsidRPr="00B97BA4" w:rsidRDefault="00B97BA4" w:rsidP="00B97BA4">
      <w:pPr>
        <w:spacing w:after="220"/>
        <w:ind w:left="992" w:hanging="992"/>
        <w:rPr>
          <w:szCs w:val="20"/>
          <w:lang w:eastAsia="en-US"/>
        </w:rPr>
      </w:pPr>
      <w:r>
        <w:rPr>
          <w:szCs w:val="20"/>
          <w:lang w:eastAsia="en-US"/>
        </w:rPr>
        <w:t>5.4.4</w:t>
      </w:r>
      <w:r>
        <w:rPr>
          <w:szCs w:val="20"/>
          <w:lang w:eastAsia="en-US"/>
        </w:rPr>
        <w:tab/>
      </w:r>
      <w:r w:rsidR="00707BED" w:rsidRPr="00B97BA4">
        <w:rPr>
          <w:szCs w:val="20"/>
          <w:lang w:eastAsia="en-US"/>
        </w:rPr>
        <w:t>Where any CSR fails to satisfy the requirements set out in this Annex, the DCA:</w:t>
      </w:r>
    </w:p>
    <w:p w14:paraId="1E0105F8" w14:textId="77777777" w:rsidR="00707BED" w:rsidRDefault="00707BED" w:rsidP="008E619F">
      <w:pPr>
        <w:numPr>
          <w:ilvl w:val="0"/>
          <w:numId w:val="67"/>
        </w:numPr>
        <w:spacing w:after="220"/>
        <w:ind w:left="1984" w:hanging="992"/>
      </w:pPr>
      <w:r>
        <w:t>s</w:t>
      </w:r>
      <w:r w:rsidRPr="00635BA6">
        <w:t>hall reject it and refuse to issue the Digital Certificate which was the subject of the CSR</w:t>
      </w:r>
      <w:r>
        <w:t>;</w:t>
      </w:r>
    </w:p>
    <w:p w14:paraId="284EAAE6" w14:textId="77777777" w:rsidR="00707BED" w:rsidRPr="00635BA6" w:rsidRDefault="00707BED" w:rsidP="008E619F">
      <w:pPr>
        <w:numPr>
          <w:ilvl w:val="0"/>
          <w:numId w:val="67"/>
        </w:numPr>
        <w:spacing w:after="220"/>
        <w:ind w:left="1984" w:hanging="992"/>
      </w:pPr>
      <w:r>
        <w:t>s</w:t>
      </w:r>
      <w:r w:rsidRPr="00635BA6">
        <w:t xml:space="preserve">hall </w:t>
      </w:r>
      <w:r>
        <w:t>inform</w:t>
      </w:r>
      <w:r w:rsidRPr="00635BA6">
        <w:t xml:space="preserve"> the DIP User which made the CSR </w:t>
      </w:r>
      <w:r>
        <w:t>why it was rejected.</w:t>
      </w:r>
    </w:p>
    <w:p w14:paraId="18A47912" w14:textId="1D7FD394" w:rsidR="009969B4" w:rsidRPr="00B97BA4" w:rsidRDefault="00B97BA4" w:rsidP="009969B4">
      <w:pPr>
        <w:pStyle w:val="Heading1"/>
        <w:rPr>
          <w:rFonts w:ascii="Times New Roman Bold" w:hAnsi="Times New Roman Bold" w:cs="Times New Roman"/>
          <w:bCs w:val="0"/>
          <w:kern w:val="28"/>
          <w:sz w:val="28"/>
          <w:szCs w:val="20"/>
          <w:lang w:eastAsia="en-US"/>
        </w:rPr>
      </w:pPr>
      <w:bookmarkStart w:id="698" w:name="_Toc160800306"/>
      <w:bookmarkStart w:id="699" w:name="_Toc160800641"/>
      <w:bookmarkStart w:id="700" w:name="_Toc160810827"/>
      <w:bookmarkStart w:id="701" w:name="_Toc160811165"/>
      <w:bookmarkStart w:id="702" w:name="_Toc161051381"/>
      <w:bookmarkStart w:id="703" w:name="_Toc161051562"/>
      <w:bookmarkStart w:id="704" w:name="_Toc161068316"/>
      <w:bookmarkStart w:id="705" w:name="_Toc161095767"/>
      <w:bookmarkStart w:id="706" w:name="_Toc161096149"/>
      <w:bookmarkStart w:id="707" w:name="_Toc160800308"/>
      <w:bookmarkStart w:id="708" w:name="_Toc160800643"/>
      <w:bookmarkStart w:id="709" w:name="_Toc160810829"/>
      <w:bookmarkStart w:id="710" w:name="_Toc160811167"/>
      <w:bookmarkStart w:id="711" w:name="_Toc161051383"/>
      <w:bookmarkStart w:id="712" w:name="_Toc161051564"/>
      <w:bookmarkStart w:id="713" w:name="_Toc161068318"/>
      <w:bookmarkStart w:id="714" w:name="_Toc161095769"/>
      <w:bookmarkStart w:id="715" w:name="_Toc161096151"/>
      <w:bookmarkStart w:id="716" w:name="_Toc160800309"/>
      <w:bookmarkStart w:id="717" w:name="_Toc160800644"/>
      <w:bookmarkStart w:id="718" w:name="_Toc160810830"/>
      <w:bookmarkStart w:id="719" w:name="_Toc160811168"/>
      <w:bookmarkStart w:id="720" w:name="_Toc161051384"/>
      <w:bookmarkStart w:id="721" w:name="_Toc161051565"/>
      <w:bookmarkStart w:id="722" w:name="_Toc161068319"/>
      <w:bookmarkStart w:id="723" w:name="_Toc161095770"/>
      <w:bookmarkStart w:id="724" w:name="_Toc161096152"/>
      <w:bookmarkStart w:id="725" w:name="_Toc160800311"/>
      <w:bookmarkStart w:id="726" w:name="_Toc160800646"/>
      <w:bookmarkStart w:id="727" w:name="_Toc160810832"/>
      <w:bookmarkStart w:id="728" w:name="_Toc160811170"/>
      <w:bookmarkStart w:id="729" w:name="_Toc161051386"/>
      <w:bookmarkStart w:id="730" w:name="_Toc161051567"/>
      <w:bookmarkStart w:id="731" w:name="_Toc161068321"/>
      <w:bookmarkStart w:id="732" w:name="_Toc161095772"/>
      <w:bookmarkStart w:id="733" w:name="_Toc161096154"/>
      <w:bookmarkStart w:id="734" w:name="_Toc160800312"/>
      <w:bookmarkStart w:id="735" w:name="_Toc160800647"/>
      <w:bookmarkStart w:id="736" w:name="_Toc160810833"/>
      <w:bookmarkStart w:id="737" w:name="_Toc160811171"/>
      <w:bookmarkStart w:id="738" w:name="_Toc161051387"/>
      <w:bookmarkStart w:id="739" w:name="_Toc161051568"/>
      <w:bookmarkStart w:id="740" w:name="_Toc161068322"/>
      <w:bookmarkStart w:id="741" w:name="_Toc161095773"/>
      <w:bookmarkStart w:id="742" w:name="_Toc161096155"/>
      <w:bookmarkStart w:id="743" w:name="_Toc160800313"/>
      <w:bookmarkStart w:id="744" w:name="_Toc160800648"/>
      <w:bookmarkStart w:id="745" w:name="_Toc160810834"/>
      <w:bookmarkStart w:id="746" w:name="_Toc160811172"/>
      <w:bookmarkStart w:id="747" w:name="_Toc161051388"/>
      <w:bookmarkStart w:id="748" w:name="_Toc161051569"/>
      <w:bookmarkStart w:id="749" w:name="_Toc161068323"/>
      <w:bookmarkStart w:id="750" w:name="_Toc161095774"/>
      <w:bookmarkStart w:id="751" w:name="_Toc161096156"/>
      <w:bookmarkStart w:id="752" w:name="_Toc160800327"/>
      <w:bookmarkStart w:id="753" w:name="_Toc160800662"/>
      <w:bookmarkStart w:id="754" w:name="_Toc160810848"/>
      <w:bookmarkStart w:id="755" w:name="_Toc160811186"/>
      <w:bookmarkStart w:id="756" w:name="_Toc161051402"/>
      <w:bookmarkStart w:id="757" w:name="_Toc161051583"/>
      <w:bookmarkStart w:id="758" w:name="_Toc161068337"/>
      <w:bookmarkStart w:id="759" w:name="_Toc161095788"/>
      <w:bookmarkStart w:id="760" w:name="_Toc161096170"/>
      <w:bookmarkStart w:id="761" w:name="_Toc160800342"/>
      <w:bookmarkStart w:id="762" w:name="_Toc160800677"/>
      <w:bookmarkStart w:id="763" w:name="_Toc160810863"/>
      <w:bookmarkStart w:id="764" w:name="_Toc160811201"/>
      <w:bookmarkStart w:id="765" w:name="_Toc161051417"/>
      <w:bookmarkStart w:id="766" w:name="_Toc161051598"/>
      <w:bookmarkStart w:id="767" w:name="_Toc161068352"/>
      <w:bookmarkStart w:id="768" w:name="_Toc161095803"/>
      <w:bookmarkStart w:id="769" w:name="_Toc161096185"/>
      <w:bookmarkStart w:id="770" w:name="_Toc181979209"/>
      <w:bookmarkStart w:id="771" w:name="_Toc181979498"/>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r w:rsidRPr="00B97BA4">
        <w:rPr>
          <w:rFonts w:ascii="Times New Roman Bold" w:hAnsi="Times New Roman Bold" w:cs="Times New Roman"/>
          <w:bCs w:val="0"/>
          <w:kern w:val="28"/>
          <w:sz w:val="28"/>
          <w:szCs w:val="20"/>
          <w:lang w:eastAsia="en-US"/>
        </w:rPr>
        <w:lastRenderedPageBreak/>
        <w:t>6</w:t>
      </w:r>
      <w:r w:rsidRPr="00B97BA4">
        <w:rPr>
          <w:rFonts w:ascii="Times New Roman Bold" w:hAnsi="Times New Roman Bold" w:cs="Times New Roman"/>
          <w:bCs w:val="0"/>
          <w:kern w:val="28"/>
          <w:sz w:val="28"/>
          <w:szCs w:val="20"/>
          <w:lang w:eastAsia="en-US"/>
        </w:rPr>
        <w:tab/>
      </w:r>
      <w:r w:rsidR="009969B4" w:rsidRPr="00B97BA4">
        <w:rPr>
          <w:rFonts w:ascii="Times New Roman Bold" w:hAnsi="Times New Roman Bold" w:cs="Times New Roman"/>
          <w:bCs w:val="0"/>
          <w:kern w:val="28"/>
          <w:sz w:val="28"/>
          <w:szCs w:val="20"/>
          <w:lang w:eastAsia="en-US"/>
        </w:rPr>
        <w:t>Managing Digital Certificates</w:t>
      </w:r>
      <w:bookmarkEnd w:id="770"/>
      <w:bookmarkEnd w:id="771"/>
    </w:p>
    <w:p w14:paraId="2BB74170" w14:textId="568D8D15" w:rsidR="009969B4" w:rsidRPr="00B97BA4" w:rsidRDefault="00B97BA4" w:rsidP="00B97BA4">
      <w:pPr>
        <w:pStyle w:val="Heading2"/>
        <w:spacing w:before="0"/>
        <w:ind w:left="851" w:hanging="851"/>
        <w:jc w:val="left"/>
        <w:rPr>
          <w:rFonts w:cs="Times New Roman"/>
          <w:bCs w:val="0"/>
          <w:iCs w:val="0"/>
          <w:sz w:val="24"/>
          <w:szCs w:val="20"/>
          <w:lang w:eastAsia="en-US"/>
        </w:rPr>
      </w:pPr>
      <w:bookmarkStart w:id="772" w:name="_Toc181979210"/>
      <w:bookmarkStart w:id="773" w:name="_Toc181979499"/>
      <w:r w:rsidRPr="00B97BA4">
        <w:rPr>
          <w:rFonts w:cs="Times New Roman"/>
          <w:bCs w:val="0"/>
          <w:iCs w:val="0"/>
          <w:sz w:val="24"/>
          <w:szCs w:val="20"/>
          <w:lang w:eastAsia="en-US"/>
        </w:rPr>
        <w:t>6.1</w:t>
      </w:r>
      <w:r w:rsidRPr="00B97BA4">
        <w:rPr>
          <w:rFonts w:cs="Times New Roman"/>
          <w:bCs w:val="0"/>
          <w:iCs w:val="0"/>
          <w:sz w:val="24"/>
          <w:szCs w:val="20"/>
          <w:lang w:eastAsia="en-US"/>
        </w:rPr>
        <w:tab/>
      </w:r>
      <w:r w:rsidR="00A96A9F" w:rsidRPr="00B97BA4">
        <w:rPr>
          <w:rFonts w:cs="Times New Roman"/>
          <w:bCs w:val="0"/>
          <w:iCs w:val="0"/>
          <w:sz w:val="24"/>
          <w:szCs w:val="20"/>
          <w:lang w:eastAsia="en-US"/>
        </w:rPr>
        <w:t>DIP Users responsibilities</w:t>
      </w:r>
      <w:bookmarkEnd w:id="772"/>
      <w:bookmarkEnd w:id="773"/>
    </w:p>
    <w:p w14:paraId="62B415C9" w14:textId="4F3FC23F" w:rsidR="00E104B8" w:rsidRPr="00B97BA4" w:rsidRDefault="00B97BA4" w:rsidP="00B97BA4">
      <w:pPr>
        <w:spacing w:after="220"/>
        <w:ind w:left="992" w:hanging="992"/>
        <w:rPr>
          <w:szCs w:val="20"/>
          <w:lang w:eastAsia="en-US"/>
        </w:rPr>
      </w:pPr>
      <w:r>
        <w:rPr>
          <w:szCs w:val="20"/>
          <w:lang w:eastAsia="en-US"/>
        </w:rPr>
        <w:t>6.1.1</w:t>
      </w:r>
      <w:r>
        <w:rPr>
          <w:szCs w:val="20"/>
          <w:lang w:eastAsia="en-US"/>
        </w:rPr>
        <w:tab/>
      </w:r>
      <w:r w:rsidR="00A96A9F" w:rsidRPr="00B97BA4">
        <w:rPr>
          <w:szCs w:val="20"/>
          <w:lang w:eastAsia="en-US"/>
        </w:rPr>
        <w:t xml:space="preserve">DIP Users will be responsible for managing and securing the </w:t>
      </w:r>
      <w:r w:rsidR="00E104B8" w:rsidRPr="00B97BA4">
        <w:rPr>
          <w:szCs w:val="20"/>
          <w:lang w:eastAsia="en-US"/>
        </w:rPr>
        <w:t>Digital Ce</w:t>
      </w:r>
      <w:r w:rsidR="00A96A9F" w:rsidRPr="00B97BA4">
        <w:rPr>
          <w:szCs w:val="20"/>
          <w:lang w:eastAsia="en-US"/>
        </w:rPr>
        <w:t>rtificates they use to communicate with the DIP</w:t>
      </w:r>
      <w:r w:rsidR="00DC7889" w:rsidRPr="00B97BA4">
        <w:rPr>
          <w:szCs w:val="20"/>
          <w:lang w:eastAsia="en-US"/>
        </w:rPr>
        <w:t xml:space="preserve">. </w:t>
      </w:r>
    </w:p>
    <w:p w14:paraId="13EC1E43" w14:textId="6AB3A157" w:rsidR="00A96A9F" w:rsidRPr="00B97BA4" w:rsidRDefault="00B97BA4" w:rsidP="00B97BA4">
      <w:pPr>
        <w:spacing w:after="220"/>
        <w:ind w:left="992" w:hanging="992"/>
        <w:rPr>
          <w:szCs w:val="20"/>
          <w:lang w:eastAsia="en-US"/>
        </w:rPr>
      </w:pPr>
      <w:r>
        <w:rPr>
          <w:szCs w:val="20"/>
          <w:lang w:eastAsia="en-US"/>
        </w:rPr>
        <w:t>6.1.2</w:t>
      </w:r>
      <w:r>
        <w:rPr>
          <w:szCs w:val="20"/>
          <w:lang w:eastAsia="en-US"/>
        </w:rPr>
        <w:tab/>
      </w:r>
      <w:r w:rsidR="00DC7889" w:rsidRPr="00B97BA4">
        <w:rPr>
          <w:szCs w:val="20"/>
          <w:lang w:eastAsia="en-US"/>
        </w:rPr>
        <w:t>T</w:t>
      </w:r>
      <w:r w:rsidR="00A96A9F" w:rsidRPr="00B97BA4">
        <w:rPr>
          <w:szCs w:val="20"/>
          <w:lang w:eastAsia="en-US"/>
        </w:rPr>
        <w:t>here are four actions in the management of certificate:</w:t>
      </w:r>
    </w:p>
    <w:p w14:paraId="6451AF47" w14:textId="785F0268" w:rsidR="00A96A9F" w:rsidRPr="00A96A9F" w:rsidRDefault="00A96A9F" w:rsidP="00B97BA4">
      <w:pPr>
        <w:numPr>
          <w:ilvl w:val="0"/>
          <w:numId w:val="7"/>
        </w:numPr>
        <w:spacing w:after="220"/>
        <w:ind w:left="1984" w:hanging="992"/>
      </w:pPr>
      <w:r w:rsidRPr="00A96A9F">
        <w:t xml:space="preserve">Issuing </w:t>
      </w:r>
      <w:r w:rsidR="00A26888">
        <w:t>Digital C</w:t>
      </w:r>
      <w:r w:rsidRPr="00A96A9F">
        <w:t>ertificates</w:t>
      </w:r>
      <w:r w:rsidR="00696821">
        <w:t>;</w:t>
      </w:r>
    </w:p>
    <w:p w14:paraId="15484F71" w14:textId="28DBFA82" w:rsidR="00E104B8" w:rsidRPr="00A96A9F" w:rsidRDefault="00E104B8" w:rsidP="00B97BA4">
      <w:pPr>
        <w:numPr>
          <w:ilvl w:val="0"/>
          <w:numId w:val="7"/>
        </w:numPr>
        <w:spacing w:after="220"/>
        <w:ind w:left="1984" w:hanging="992"/>
      </w:pPr>
      <w:r w:rsidRPr="00A96A9F">
        <w:t xml:space="preserve">Renewal of a </w:t>
      </w:r>
      <w:r w:rsidR="00A26888">
        <w:t>Digital C</w:t>
      </w:r>
      <w:r w:rsidRPr="00A96A9F">
        <w:t>ertificate – prior to expiry</w:t>
      </w:r>
      <w:r w:rsidR="00696821">
        <w:t>;</w:t>
      </w:r>
    </w:p>
    <w:p w14:paraId="121C4C8A" w14:textId="364592B1" w:rsidR="00E104B8" w:rsidRPr="00A96A9F" w:rsidRDefault="00E104B8" w:rsidP="00B97BA4">
      <w:pPr>
        <w:numPr>
          <w:ilvl w:val="0"/>
          <w:numId w:val="7"/>
        </w:numPr>
        <w:spacing w:after="220"/>
        <w:ind w:left="1984" w:hanging="992"/>
      </w:pPr>
      <w:r w:rsidRPr="00A96A9F">
        <w:t xml:space="preserve">Reissue of a </w:t>
      </w:r>
      <w:r w:rsidR="00A26888">
        <w:t>Digital Ce</w:t>
      </w:r>
      <w:r w:rsidRPr="00A96A9F">
        <w:t>rtificate</w:t>
      </w:r>
      <w:r w:rsidR="00696821">
        <w:t>; and</w:t>
      </w:r>
    </w:p>
    <w:p w14:paraId="2CBE26D0" w14:textId="0E81F37C" w:rsidR="00A96A9F" w:rsidRPr="00A96A9F" w:rsidRDefault="00A96A9F" w:rsidP="00B97BA4">
      <w:pPr>
        <w:numPr>
          <w:ilvl w:val="0"/>
          <w:numId w:val="7"/>
        </w:numPr>
        <w:spacing w:after="220"/>
        <w:ind w:left="1984" w:hanging="992"/>
      </w:pPr>
      <w:r w:rsidRPr="00A96A9F">
        <w:t xml:space="preserve">Revocation of </w:t>
      </w:r>
      <w:r w:rsidR="00A26888">
        <w:t>Digital C</w:t>
      </w:r>
      <w:r w:rsidRPr="00A96A9F">
        <w:t>ertificates</w:t>
      </w:r>
      <w:r w:rsidR="00696821">
        <w:t>.</w:t>
      </w:r>
    </w:p>
    <w:p w14:paraId="50A4DAC8" w14:textId="1FCD869C" w:rsidR="00A96A9F" w:rsidRPr="00B97BA4" w:rsidRDefault="00B97BA4" w:rsidP="00B97BA4">
      <w:pPr>
        <w:spacing w:after="220"/>
        <w:ind w:left="992" w:hanging="992"/>
        <w:rPr>
          <w:szCs w:val="20"/>
          <w:lang w:eastAsia="en-US"/>
        </w:rPr>
      </w:pPr>
      <w:r>
        <w:rPr>
          <w:szCs w:val="20"/>
          <w:lang w:eastAsia="en-US"/>
        </w:rPr>
        <w:t>6.1.3</w:t>
      </w:r>
      <w:r>
        <w:rPr>
          <w:szCs w:val="20"/>
          <w:lang w:eastAsia="en-US"/>
        </w:rPr>
        <w:tab/>
      </w:r>
      <w:r w:rsidR="00A96A9F" w:rsidRPr="00B97BA4">
        <w:rPr>
          <w:szCs w:val="20"/>
          <w:lang w:eastAsia="en-US"/>
        </w:rPr>
        <w:t xml:space="preserve">A prerequisite to these actions is that the DIP User has passed organisational vetting and registration </w:t>
      </w:r>
      <w:r w:rsidR="00E104B8" w:rsidRPr="00B97BA4">
        <w:rPr>
          <w:szCs w:val="20"/>
          <w:lang w:eastAsia="en-US"/>
        </w:rPr>
        <w:t>as part of the DIP On-boarding process</w:t>
      </w:r>
      <w:r w:rsidR="00A96A9F" w:rsidRPr="00B97BA4">
        <w:rPr>
          <w:szCs w:val="20"/>
          <w:lang w:eastAsia="en-US"/>
        </w:rPr>
        <w:t xml:space="preserve">. </w:t>
      </w:r>
    </w:p>
    <w:p w14:paraId="09708104" w14:textId="7711C770" w:rsidR="00A96A9F" w:rsidRPr="00B97BA4" w:rsidRDefault="00B97BA4" w:rsidP="00B97BA4">
      <w:pPr>
        <w:spacing w:after="220"/>
        <w:ind w:left="992" w:hanging="992"/>
        <w:rPr>
          <w:szCs w:val="20"/>
          <w:lang w:eastAsia="en-US"/>
        </w:rPr>
      </w:pPr>
      <w:r>
        <w:rPr>
          <w:szCs w:val="20"/>
          <w:lang w:eastAsia="en-US"/>
        </w:rPr>
        <w:t>6.1.4</w:t>
      </w:r>
      <w:r>
        <w:rPr>
          <w:szCs w:val="20"/>
          <w:lang w:eastAsia="en-US"/>
        </w:rPr>
        <w:tab/>
      </w:r>
      <w:r w:rsidR="00A96A9F" w:rsidRPr="00B97BA4">
        <w:rPr>
          <w:szCs w:val="20"/>
          <w:lang w:eastAsia="en-US"/>
        </w:rPr>
        <w:t>Digital Certificates will be issued from the DCA and will be valid for 398 days, which equates to 13 months to allow for a one month overlap between Digital Certificates.</w:t>
      </w:r>
    </w:p>
    <w:p w14:paraId="37A0FEA3" w14:textId="48747460" w:rsidR="00636412" w:rsidRPr="00B97BA4" w:rsidRDefault="00B97BA4" w:rsidP="00B97BA4">
      <w:pPr>
        <w:pStyle w:val="Heading2"/>
        <w:spacing w:before="0"/>
        <w:ind w:left="851" w:hanging="851"/>
        <w:jc w:val="left"/>
        <w:rPr>
          <w:rFonts w:cs="Times New Roman"/>
          <w:bCs w:val="0"/>
          <w:iCs w:val="0"/>
          <w:sz w:val="24"/>
          <w:szCs w:val="20"/>
          <w:lang w:eastAsia="en-US"/>
        </w:rPr>
      </w:pPr>
      <w:bookmarkStart w:id="774" w:name="_Toc181979211"/>
      <w:bookmarkStart w:id="775" w:name="_Toc181979500"/>
      <w:r w:rsidRPr="00B97BA4">
        <w:rPr>
          <w:rFonts w:cs="Times New Roman"/>
          <w:bCs w:val="0"/>
          <w:iCs w:val="0"/>
          <w:sz w:val="24"/>
          <w:szCs w:val="20"/>
          <w:lang w:eastAsia="en-US"/>
        </w:rPr>
        <w:t>6.2</w:t>
      </w:r>
      <w:r w:rsidRPr="00B97BA4">
        <w:rPr>
          <w:rFonts w:cs="Times New Roman"/>
          <w:bCs w:val="0"/>
          <w:iCs w:val="0"/>
          <w:sz w:val="24"/>
          <w:szCs w:val="20"/>
          <w:lang w:eastAsia="en-US"/>
        </w:rPr>
        <w:tab/>
      </w:r>
      <w:r w:rsidR="00636412" w:rsidRPr="00B97BA4">
        <w:rPr>
          <w:rFonts w:cs="Times New Roman"/>
          <w:bCs w:val="0"/>
          <w:iCs w:val="0"/>
          <w:sz w:val="24"/>
          <w:szCs w:val="20"/>
          <w:lang w:eastAsia="en-US"/>
        </w:rPr>
        <w:t>DNS Domain creation/verification</w:t>
      </w:r>
      <w:bookmarkEnd w:id="774"/>
      <w:bookmarkEnd w:id="775"/>
    </w:p>
    <w:p w14:paraId="36557468" w14:textId="1E3EA7E2" w:rsidR="00636412" w:rsidRPr="00B97BA4" w:rsidRDefault="00B97BA4" w:rsidP="00B97BA4">
      <w:pPr>
        <w:spacing w:after="220"/>
        <w:ind w:left="992" w:hanging="992"/>
        <w:rPr>
          <w:szCs w:val="20"/>
          <w:lang w:eastAsia="en-US"/>
        </w:rPr>
      </w:pPr>
      <w:r>
        <w:rPr>
          <w:szCs w:val="20"/>
          <w:lang w:eastAsia="en-US"/>
        </w:rPr>
        <w:t>6.2.1</w:t>
      </w:r>
      <w:r>
        <w:rPr>
          <w:szCs w:val="20"/>
          <w:lang w:eastAsia="en-US"/>
        </w:rPr>
        <w:tab/>
      </w:r>
      <w:r w:rsidR="00636412" w:rsidRPr="00B97BA4">
        <w:rPr>
          <w:szCs w:val="20"/>
          <w:lang w:eastAsia="en-US"/>
        </w:rPr>
        <w:t>A prerequisite to requesting a Digital Certificate is to create and validate the DIP User’s DNS domain with the DCA. A Certificate Admin can register the DIP User organisation DNS domain in the DIP.</w:t>
      </w:r>
    </w:p>
    <w:p w14:paraId="075F79C6" w14:textId="31D72355" w:rsidR="00636412" w:rsidRPr="00B97BA4" w:rsidRDefault="00B97BA4" w:rsidP="00B97BA4">
      <w:pPr>
        <w:pStyle w:val="Heading2"/>
        <w:spacing w:before="0"/>
        <w:ind w:left="851" w:hanging="851"/>
        <w:jc w:val="left"/>
        <w:rPr>
          <w:rFonts w:cs="Times New Roman"/>
          <w:bCs w:val="0"/>
          <w:iCs w:val="0"/>
          <w:sz w:val="24"/>
          <w:szCs w:val="20"/>
          <w:lang w:eastAsia="en-US"/>
        </w:rPr>
      </w:pPr>
      <w:bookmarkStart w:id="776" w:name="_Toc181979212"/>
      <w:bookmarkStart w:id="777" w:name="_Toc181979501"/>
      <w:r w:rsidRPr="00B97BA4">
        <w:rPr>
          <w:rFonts w:cs="Times New Roman"/>
          <w:bCs w:val="0"/>
          <w:iCs w:val="0"/>
          <w:sz w:val="24"/>
          <w:szCs w:val="20"/>
          <w:lang w:eastAsia="en-US"/>
        </w:rPr>
        <w:t>6.3</w:t>
      </w:r>
      <w:r w:rsidRPr="00B97BA4">
        <w:rPr>
          <w:rFonts w:cs="Times New Roman"/>
          <w:bCs w:val="0"/>
          <w:iCs w:val="0"/>
          <w:sz w:val="24"/>
          <w:szCs w:val="20"/>
          <w:lang w:eastAsia="en-US"/>
        </w:rPr>
        <w:tab/>
      </w:r>
      <w:r w:rsidR="00636412" w:rsidRPr="00B97BA4">
        <w:rPr>
          <w:rFonts w:cs="Times New Roman"/>
          <w:bCs w:val="0"/>
          <w:iCs w:val="0"/>
          <w:sz w:val="24"/>
          <w:szCs w:val="20"/>
          <w:lang w:eastAsia="en-US"/>
        </w:rPr>
        <w:t>DIP Digital Certificate requirements</w:t>
      </w:r>
      <w:bookmarkEnd w:id="776"/>
      <w:bookmarkEnd w:id="777"/>
    </w:p>
    <w:p w14:paraId="74CF590C" w14:textId="174B506F" w:rsidR="00636412" w:rsidRPr="00B97BA4" w:rsidRDefault="00B97BA4" w:rsidP="00B97BA4">
      <w:pPr>
        <w:spacing w:after="220"/>
        <w:ind w:left="992" w:hanging="992"/>
        <w:rPr>
          <w:szCs w:val="20"/>
          <w:lang w:eastAsia="en-US"/>
        </w:rPr>
      </w:pPr>
      <w:r>
        <w:rPr>
          <w:szCs w:val="20"/>
          <w:lang w:eastAsia="en-US"/>
        </w:rPr>
        <w:t>6.3.1</w:t>
      </w:r>
      <w:r>
        <w:rPr>
          <w:szCs w:val="20"/>
          <w:lang w:eastAsia="en-US"/>
        </w:rPr>
        <w:tab/>
      </w:r>
      <w:r w:rsidR="00636412" w:rsidRPr="00B97BA4">
        <w:rPr>
          <w:szCs w:val="20"/>
          <w:lang w:eastAsia="en-US"/>
        </w:rPr>
        <w:t xml:space="preserve">DIP Users will </w:t>
      </w:r>
      <w:r w:rsidR="008A3260" w:rsidRPr="00B97BA4">
        <w:rPr>
          <w:szCs w:val="20"/>
          <w:lang w:eastAsia="en-US"/>
        </w:rPr>
        <w:t xml:space="preserve">need </w:t>
      </w:r>
      <w:r w:rsidR="00636412" w:rsidRPr="00B97BA4">
        <w:rPr>
          <w:szCs w:val="20"/>
          <w:lang w:eastAsia="en-US"/>
        </w:rPr>
        <w:t xml:space="preserve">two sets of Digital Certificates: </w:t>
      </w:r>
    </w:p>
    <w:p w14:paraId="5198236F" w14:textId="77777777" w:rsidR="00636412" w:rsidRDefault="00636412" w:rsidP="008E619F">
      <w:pPr>
        <w:numPr>
          <w:ilvl w:val="0"/>
          <w:numId w:val="68"/>
        </w:numPr>
        <w:spacing w:after="220"/>
        <w:ind w:left="1984" w:hanging="992"/>
      </w:pPr>
      <w:r>
        <w:t>O</w:t>
      </w:r>
      <w:r w:rsidRPr="006054C1">
        <w:t>ne for non-</w:t>
      </w:r>
      <w:r>
        <w:t>p</w:t>
      </w:r>
      <w:r w:rsidRPr="006054C1">
        <w:t>roduction environments</w:t>
      </w:r>
      <w:r>
        <w:t>;</w:t>
      </w:r>
      <w:r w:rsidRPr="006054C1">
        <w:t xml:space="preserve"> and </w:t>
      </w:r>
    </w:p>
    <w:p w14:paraId="54943FC0" w14:textId="77777777" w:rsidR="00636412" w:rsidRDefault="00636412" w:rsidP="008E619F">
      <w:pPr>
        <w:numPr>
          <w:ilvl w:val="0"/>
          <w:numId w:val="68"/>
        </w:numPr>
        <w:spacing w:after="220"/>
        <w:ind w:left="1984" w:hanging="992"/>
      </w:pPr>
      <w:r>
        <w:t>O</w:t>
      </w:r>
      <w:r w:rsidRPr="006054C1">
        <w:t xml:space="preserve">ne for </w:t>
      </w:r>
      <w:r>
        <w:t>p</w:t>
      </w:r>
      <w:r w:rsidRPr="006054C1">
        <w:t>roduction</w:t>
      </w:r>
      <w:r>
        <w:t xml:space="preserve"> environments.</w:t>
      </w:r>
    </w:p>
    <w:p w14:paraId="565E8E34" w14:textId="725734DE" w:rsidR="00636412" w:rsidRPr="00B97BA4" w:rsidRDefault="00B97BA4" w:rsidP="00B97BA4">
      <w:pPr>
        <w:spacing w:after="220"/>
        <w:ind w:left="992" w:hanging="992"/>
        <w:rPr>
          <w:szCs w:val="20"/>
          <w:lang w:eastAsia="en-US"/>
        </w:rPr>
      </w:pPr>
      <w:r>
        <w:rPr>
          <w:szCs w:val="20"/>
          <w:lang w:eastAsia="en-US"/>
        </w:rPr>
        <w:t>6.3.2</w:t>
      </w:r>
      <w:r>
        <w:rPr>
          <w:szCs w:val="20"/>
          <w:lang w:eastAsia="en-US"/>
        </w:rPr>
        <w:tab/>
      </w:r>
      <w:r w:rsidR="00636412" w:rsidRPr="00B97BA4">
        <w:rPr>
          <w:szCs w:val="20"/>
          <w:lang w:eastAsia="en-US"/>
        </w:rPr>
        <w:t xml:space="preserve">Where DIP Users utilise the services of DCPs the responsibility for the management of the Digital Certificates is split: </w:t>
      </w:r>
    </w:p>
    <w:p w14:paraId="0482387C" w14:textId="77777777" w:rsidR="00636412" w:rsidRDefault="00636412" w:rsidP="008E619F">
      <w:pPr>
        <w:numPr>
          <w:ilvl w:val="0"/>
          <w:numId w:val="69"/>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8E619F">
      <w:pPr>
        <w:numPr>
          <w:ilvl w:val="0"/>
          <w:numId w:val="69"/>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ertificate for securing the mTLS connection.</w:t>
      </w:r>
    </w:p>
    <w:p w14:paraId="11B54FFB" w14:textId="77777777" w:rsidR="00636412" w:rsidRPr="00D16F8D" w:rsidRDefault="00636412" w:rsidP="00491A04">
      <w:pPr>
        <w:pStyle w:val="NoSpacing"/>
        <w:keepNext/>
        <w:keepLines/>
        <w:rPr>
          <w:b/>
        </w:rPr>
      </w:pPr>
      <w:r w:rsidRPr="00D16F8D">
        <w:rPr>
          <w:b/>
        </w:rPr>
        <w:lastRenderedPageBreak/>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491A04">
            <w:pPr>
              <w:pStyle w:val="NoSpacing"/>
              <w:keepNext/>
              <w:keepLines/>
              <w:jc w:val="left"/>
            </w:pPr>
            <w:r>
              <w:t>Organisation</w:t>
            </w:r>
          </w:p>
        </w:tc>
        <w:tc>
          <w:tcPr>
            <w:tcW w:w="680" w:type="pct"/>
          </w:tcPr>
          <w:p w14:paraId="2A4E414C"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The Digital Certificate is made available to allow DIP Users to verify signed Messages from the DIP. A Digital Certificate authorised for both mTLS and Digital Signing can be used or, separate Digital Certificates for mTLS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193BD2AE" w:rsidR="00636412" w:rsidRPr="00782BD8" w:rsidRDefault="00782BD8" w:rsidP="00782BD8">
      <w:pPr>
        <w:spacing w:after="220"/>
        <w:ind w:left="992" w:hanging="992"/>
        <w:rPr>
          <w:szCs w:val="20"/>
          <w:lang w:eastAsia="en-US"/>
        </w:rPr>
      </w:pPr>
      <w:r>
        <w:rPr>
          <w:szCs w:val="20"/>
          <w:lang w:eastAsia="en-US"/>
        </w:rPr>
        <w:t>6.3.3</w:t>
      </w:r>
      <w:r>
        <w:rPr>
          <w:szCs w:val="20"/>
          <w:lang w:eastAsia="en-US"/>
        </w:rPr>
        <w:tab/>
      </w:r>
      <w:r w:rsidR="00636412" w:rsidRPr="00782BD8">
        <w:rPr>
          <w:szCs w:val="20"/>
          <w:lang w:eastAsia="en-US"/>
        </w:rPr>
        <w:t>There are three main scenarios in which different Digital Certificates can be used:</w:t>
      </w:r>
    </w:p>
    <w:p w14:paraId="18A28DF8" w14:textId="77777777" w:rsidR="00636412" w:rsidRDefault="00636412" w:rsidP="008E619F">
      <w:pPr>
        <w:numPr>
          <w:ilvl w:val="0"/>
          <w:numId w:val="55"/>
        </w:numPr>
        <w:spacing w:after="220"/>
        <w:ind w:left="1984" w:hanging="992"/>
      </w:pPr>
      <w:r>
        <w:t>Scenario One – DIP User A direct to DIP:</w:t>
      </w:r>
    </w:p>
    <w:p w14:paraId="2F2D2E8C" w14:textId="77777777" w:rsidR="00636412" w:rsidRDefault="00636412" w:rsidP="007B29A5">
      <w:pPr>
        <w:pStyle w:val="Bullets-letters"/>
        <w:numPr>
          <w:ilvl w:val="1"/>
          <w:numId w:val="2"/>
        </w:numPr>
        <w:ind w:left="1276" w:hanging="425"/>
      </w:pPr>
      <w:r>
        <w:t>DIP User A manages their own connection to the DIP using the same multi-use Digital Certificate for TLS and digital signing;</w:t>
      </w:r>
    </w:p>
    <w:p w14:paraId="735F8753" w14:textId="77777777" w:rsidR="00636412" w:rsidRDefault="00636412" w:rsidP="007B29A5">
      <w:pPr>
        <w:pStyle w:val="Bullets-letters"/>
        <w:numPr>
          <w:ilvl w:val="1"/>
          <w:numId w:val="2"/>
        </w:numPr>
        <w:ind w:left="1276" w:hanging="425"/>
      </w:pPr>
      <w:r>
        <w:t>They have one Digital Certificate for non-production environments, and one Digital Certificate for production environment;</w:t>
      </w:r>
    </w:p>
    <w:p w14:paraId="32D76C85" w14:textId="77777777" w:rsidR="00636412" w:rsidRDefault="00636412" w:rsidP="008E619F">
      <w:pPr>
        <w:numPr>
          <w:ilvl w:val="0"/>
          <w:numId w:val="55"/>
        </w:numPr>
        <w:spacing w:after="220"/>
        <w:ind w:left="1984" w:hanging="992"/>
      </w:pPr>
      <w:r>
        <w:t>Scenario 2 – DIP User B uses DCP X for connection to DIP;</w:t>
      </w:r>
    </w:p>
    <w:p w14:paraId="0D6AFD6A" w14:textId="77777777" w:rsidR="00636412" w:rsidRDefault="00636412" w:rsidP="008E619F">
      <w:pPr>
        <w:pStyle w:val="Bullets-letters"/>
        <w:numPr>
          <w:ilvl w:val="0"/>
          <w:numId w:val="56"/>
        </w:numPr>
        <w:ind w:left="1276" w:hanging="425"/>
      </w:pPr>
      <w:r>
        <w:t>DIP User B authorises DCP X to sign Messages on their behalf using DIP User B’s Digital Certificate (this certificate does not allow mTLS);</w:t>
      </w:r>
    </w:p>
    <w:p w14:paraId="5C888FD7" w14:textId="77777777" w:rsidR="00636412" w:rsidRDefault="00636412" w:rsidP="008E619F">
      <w:pPr>
        <w:pStyle w:val="Bullets-letters"/>
        <w:numPr>
          <w:ilvl w:val="0"/>
          <w:numId w:val="56"/>
        </w:numPr>
        <w:ind w:left="1276" w:hanging="425"/>
      </w:pPr>
      <w:r>
        <w:t>DCP X uses their own Digital Certificate for mTLS;</w:t>
      </w:r>
    </w:p>
    <w:p w14:paraId="7E031E1E" w14:textId="77777777" w:rsidR="00636412" w:rsidRDefault="00636412" w:rsidP="008E619F">
      <w:pPr>
        <w:numPr>
          <w:ilvl w:val="0"/>
          <w:numId w:val="55"/>
        </w:numPr>
        <w:spacing w:after="220"/>
        <w:ind w:left="1984" w:hanging="992"/>
      </w:pPr>
      <w:r>
        <w:t>Scenario 3 – DIP User C uses multiple DCPs;</w:t>
      </w:r>
    </w:p>
    <w:p w14:paraId="58A75E22" w14:textId="77777777" w:rsidR="00636412" w:rsidRDefault="00636412" w:rsidP="008E619F">
      <w:pPr>
        <w:pStyle w:val="Bullets-letters"/>
        <w:numPr>
          <w:ilvl w:val="0"/>
          <w:numId w:val="57"/>
        </w:numPr>
        <w:ind w:left="1276" w:hanging="425"/>
      </w:pPr>
      <w:r>
        <w:t>DIP User C requests multiple Digital Certificates for DCP X, DCP Y, etc.;</w:t>
      </w:r>
    </w:p>
    <w:p w14:paraId="27D3144C" w14:textId="77777777" w:rsidR="00636412" w:rsidRDefault="00636412" w:rsidP="008E619F">
      <w:pPr>
        <w:pStyle w:val="Bullets-letters"/>
        <w:numPr>
          <w:ilvl w:val="0"/>
          <w:numId w:val="57"/>
        </w:numPr>
        <w:ind w:left="1276" w:hanging="425"/>
      </w:pPr>
      <w:r>
        <w:t>DIP User C authorises both DCP X and DCP Y to sign Messages on their behalf;</w:t>
      </w:r>
    </w:p>
    <w:p w14:paraId="67BE6832" w14:textId="77777777" w:rsidR="00636412" w:rsidRDefault="00636412" w:rsidP="008E619F">
      <w:pPr>
        <w:pStyle w:val="Bullets-letters"/>
        <w:numPr>
          <w:ilvl w:val="0"/>
          <w:numId w:val="57"/>
        </w:numPr>
        <w:ind w:left="1276" w:hanging="425"/>
      </w:pPr>
      <w:r>
        <w:t>DCP X uses their own Digital Certificate for mTLS;</w:t>
      </w:r>
    </w:p>
    <w:p w14:paraId="0EB03609" w14:textId="77777777" w:rsidR="00636412" w:rsidRDefault="00636412" w:rsidP="008E619F">
      <w:pPr>
        <w:pStyle w:val="Bullets-letters"/>
        <w:numPr>
          <w:ilvl w:val="0"/>
          <w:numId w:val="57"/>
        </w:numPr>
        <w:ind w:left="1276" w:hanging="425"/>
      </w:pPr>
      <w:r>
        <w:t>DCP Y uses their own Digital Certificate for mTLS.</w:t>
      </w:r>
    </w:p>
    <w:p w14:paraId="1915B204" w14:textId="5DEFA110" w:rsidR="00636412" w:rsidRPr="00782BD8" w:rsidRDefault="00782BD8" w:rsidP="00782BD8">
      <w:pPr>
        <w:spacing w:after="220"/>
        <w:ind w:left="992" w:hanging="992"/>
        <w:rPr>
          <w:szCs w:val="20"/>
          <w:lang w:eastAsia="en-US"/>
        </w:rPr>
      </w:pPr>
      <w:r>
        <w:rPr>
          <w:szCs w:val="20"/>
          <w:lang w:eastAsia="en-US"/>
        </w:rPr>
        <w:lastRenderedPageBreak/>
        <w:t>6.3.4</w:t>
      </w:r>
      <w:r>
        <w:rPr>
          <w:szCs w:val="20"/>
          <w:lang w:eastAsia="en-US"/>
        </w:rPr>
        <w:tab/>
      </w:r>
      <w:r w:rsidR="00636412" w:rsidRPr="00782BD8">
        <w:rPr>
          <w:szCs w:val="20"/>
          <w:lang w:eastAsia="en-US"/>
        </w:rPr>
        <w:t xml:space="preserve">DIP Users directly connecting to the DIP </w:t>
      </w:r>
      <w:r w:rsidR="00796018" w:rsidRPr="00782BD8">
        <w:rPr>
          <w:szCs w:val="20"/>
          <w:lang w:eastAsia="en-US"/>
        </w:rPr>
        <w:t>(</w:t>
      </w:r>
      <w:r w:rsidR="007C38CD" w:rsidRPr="00782BD8">
        <w:rPr>
          <w:szCs w:val="20"/>
          <w:lang w:eastAsia="en-US"/>
        </w:rPr>
        <w:t>a</w:t>
      </w:r>
      <w:r w:rsidR="00796018" w:rsidRPr="00782BD8">
        <w:rPr>
          <w:szCs w:val="20"/>
          <w:lang w:eastAsia="en-US"/>
        </w:rPr>
        <w:t xml:space="preserve">ctive Market Participant) </w:t>
      </w:r>
      <w:r w:rsidR="00636412" w:rsidRPr="00782BD8">
        <w:rPr>
          <w:szCs w:val="20"/>
          <w:lang w:eastAsia="en-US"/>
        </w:rPr>
        <w:t>will have a single Digital Certificate issued for both mTLS and Digital Signing.</w:t>
      </w:r>
    </w:p>
    <w:p w14:paraId="705B0683" w14:textId="32EB3A79" w:rsidR="00636412" w:rsidRPr="00782BD8" w:rsidRDefault="00782BD8" w:rsidP="00782BD8">
      <w:pPr>
        <w:spacing w:after="220"/>
        <w:ind w:left="992" w:hanging="992"/>
        <w:rPr>
          <w:szCs w:val="20"/>
          <w:lang w:eastAsia="en-US"/>
        </w:rPr>
      </w:pPr>
      <w:r>
        <w:rPr>
          <w:szCs w:val="20"/>
          <w:lang w:eastAsia="en-US"/>
        </w:rPr>
        <w:t>6.3.5</w:t>
      </w:r>
      <w:r>
        <w:rPr>
          <w:szCs w:val="20"/>
          <w:lang w:eastAsia="en-US"/>
        </w:rPr>
        <w:tab/>
      </w:r>
      <w:r w:rsidR="00636412" w:rsidRPr="00782BD8">
        <w:rPr>
          <w:szCs w:val="20"/>
          <w:lang w:eastAsia="en-US"/>
        </w:rPr>
        <w:t>DCPs may not use Digital Certificates for different purposes. For example, a Digital Signature may not be used for TLS, and vice versa.</w:t>
      </w:r>
    </w:p>
    <w:p w14:paraId="6F15BF3B" w14:textId="59A315CF" w:rsidR="00636412" w:rsidRPr="00782BD8" w:rsidRDefault="00782BD8" w:rsidP="00782BD8">
      <w:pPr>
        <w:spacing w:after="220"/>
        <w:ind w:left="992" w:hanging="992"/>
        <w:rPr>
          <w:szCs w:val="20"/>
          <w:lang w:eastAsia="en-US"/>
        </w:rPr>
      </w:pPr>
      <w:r>
        <w:rPr>
          <w:szCs w:val="20"/>
          <w:lang w:eastAsia="en-US"/>
        </w:rPr>
        <w:t>6.3.6</w:t>
      </w:r>
      <w:r>
        <w:rPr>
          <w:szCs w:val="20"/>
          <w:lang w:eastAsia="en-US"/>
        </w:rPr>
        <w:tab/>
      </w:r>
      <w:r w:rsidR="00636412" w:rsidRPr="00782BD8">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14:paraId="30562D26" w14:textId="376A713D" w:rsidR="00636412" w:rsidRPr="00782BD8" w:rsidRDefault="00782BD8" w:rsidP="00782BD8">
      <w:pPr>
        <w:pStyle w:val="Heading2"/>
        <w:spacing w:before="0"/>
        <w:ind w:left="851" w:hanging="851"/>
        <w:jc w:val="left"/>
        <w:rPr>
          <w:rFonts w:cs="Times New Roman"/>
          <w:bCs w:val="0"/>
          <w:iCs w:val="0"/>
          <w:sz w:val="24"/>
          <w:szCs w:val="20"/>
          <w:lang w:eastAsia="en-US"/>
        </w:rPr>
      </w:pPr>
      <w:bookmarkStart w:id="778" w:name="_Toc181979213"/>
      <w:bookmarkStart w:id="779" w:name="_Toc181979502"/>
      <w:r w:rsidRPr="00782BD8">
        <w:rPr>
          <w:rFonts w:cs="Times New Roman"/>
          <w:bCs w:val="0"/>
          <w:iCs w:val="0"/>
          <w:sz w:val="24"/>
          <w:szCs w:val="20"/>
          <w:lang w:eastAsia="en-US"/>
        </w:rPr>
        <w:t>6.4</w:t>
      </w:r>
      <w:r w:rsidRPr="00782BD8">
        <w:rPr>
          <w:rFonts w:cs="Times New Roman"/>
          <w:bCs w:val="0"/>
          <w:iCs w:val="0"/>
          <w:sz w:val="24"/>
          <w:szCs w:val="20"/>
          <w:lang w:eastAsia="en-US"/>
        </w:rPr>
        <w:tab/>
      </w:r>
      <w:r w:rsidR="00636412" w:rsidRPr="00782BD8">
        <w:rPr>
          <w:rFonts w:cs="Times New Roman"/>
          <w:bCs w:val="0"/>
          <w:iCs w:val="0"/>
          <w:sz w:val="24"/>
          <w:szCs w:val="20"/>
          <w:lang w:eastAsia="en-US"/>
        </w:rPr>
        <w:t>Certificate Subscriber obligations</w:t>
      </w:r>
      <w:bookmarkEnd w:id="778"/>
      <w:bookmarkEnd w:id="779"/>
    </w:p>
    <w:p w14:paraId="57F05968" w14:textId="3A03D4E5" w:rsidR="00636412" w:rsidRPr="00782BD8" w:rsidRDefault="00782BD8" w:rsidP="00782BD8">
      <w:pPr>
        <w:spacing w:after="220"/>
        <w:ind w:left="992" w:hanging="992"/>
        <w:rPr>
          <w:szCs w:val="20"/>
          <w:lang w:eastAsia="en-US"/>
        </w:rPr>
      </w:pPr>
      <w:r>
        <w:rPr>
          <w:szCs w:val="20"/>
          <w:lang w:eastAsia="en-US"/>
        </w:rPr>
        <w:t>6.4.1</w:t>
      </w:r>
      <w:r>
        <w:rPr>
          <w:szCs w:val="20"/>
          <w:lang w:eastAsia="en-US"/>
        </w:rPr>
        <w:tab/>
      </w:r>
      <w:r w:rsidR="00636412" w:rsidRPr="00782BD8">
        <w:rPr>
          <w:szCs w:val="20"/>
          <w:lang w:eastAsia="en-US"/>
        </w:rPr>
        <w:t>Once issued, and before the issued Digital Certificate is used, the accuracy of the information contained within must be reviewed.</w:t>
      </w:r>
    </w:p>
    <w:p w14:paraId="3AA2BE54" w14:textId="65B8B106" w:rsidR="00636412" w:rsidRPr="00782BD8" w:rsidRDefault="00782BD8" w:rsidP="00782BD8">
      <w:pPr>
        <w:spacing w:after="220"/>
        <w:ind w:left="992" w:hanging="992"/>
        <w:rPr>
          <w:szCs w:val="20"/>
          <w:lang w:eastAsia="en-US"/>
        </w:rPr>
      </w:pPr>
      <w:r>
        <w:rPr>
          <w:szCs w:val="20"/>
          <w:lang w:eastAsia="en-US"/>
        </w:rPr>
        <w:t>6.4.2</w:t>
      </w:r>
      <w:r>
        <w:rPr>
          <w:szCs w:val="20"/>
          <w:lang w:eastAsia="en-US"/>
        </w:rPr>
        <w:tab/>
      </w:r>
      <w:r w:rsidR="00636412" w:rsidRPr="00782BD8">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BB4B020" w:rsidR="00636412" w:rsidRPr="00782BD8" w:rsidRDefault="00782BD8" w:rsidP="00782BD8">
      <w:pPr>
        <w:spacing w:after="220"/>
        <w:ind w:left="992" w:hanging="992"/>
        <w:rPr>
          <w:szCs w:val="20"/>
          <w:lang w:eastAsia="en-US"/>
        </w:rPr>
      </w:pPr>
      <w:r>
        <w:rPr>
          <w:szCs w:val="20"/>
          <w:lang w:eastAsia="en-US"/>
        </w:rPr>
        <w:t>6.4.3</w:t>
      </w:r>
      <w:r>
        <w:rPr>
          <w:szCs w:val="20"/>
          <w:lang w:eastAsia="en-US"/>
        </w:rPr>
        <w:tab/>
      </w:r>
      <w:r w:rsidR="00636412" w:rsidRPr="00782BD8">
        <w:rPr>
          <w:szCs w:val="20"/>
          <w:lang w:eastAsia="en-US"/>
        </w:rPr>
        <w:t xml:space="preserve">Information provided by DIP Users at the time of DIP On-boarding will be embedded in a Digital Certificate, and may be published in a directory of Digital Certificates and revocation information where required for the purpose of operating the digital certification services. </w:t>
      </w:r>
    </w:p>
    <w:p w14:paraId="295091E6" w14:textId="1C6A651B" w:rsidR="00636412" w:rsidRPr="00782BD8" w:rsidRDefault="00782BD8" w:rsidP="00782BD8">
      <w:pPr>
        <w:spacing w:after="220"/>
        <w:ind w:left="992" w:hanging="992"/>
        <w:rPr>
          <w:szCs w:val="20"/>
          <w:lang w:eastAsia="en-US"/>
        </w:rPr>
      </w:pPr>
      <w:r>
        <w:rPr>
          <w:szCs w:val="20"/>
          <w:lang w:eastAsia="en-US"/>
        </w:rPr>
        <w:t>6.4.4</w:t>
      </w:r>
      <w:r>
        <w:rPr>
          <w:szCs w:val="20"/>
          <w:lang w:eastAsia="en-US"/>
        </w:rPr>
        <w:tab/>
      </w:r>
      <w:r w:rsidR="00636412" w:rsidRPr="00782BD8">
        <w:rPr>
          <w:szCs w:val="20"/>
          <w:lang w:eastAsia="en-US"/>
        </w:rPr>
        <w:t>DIP Users consent to the disclosure of this information for these purposes and understand that they have the right to correct any information as required.</w:t>
      </w:r>
    </w:p>
    <w:p w14:paraId="12F9F9AD" w14:textId="2D8E217F" w:rsidR="00636412" w:rsidRPr="00782BD8" w:rsidRDefault="00782BD8" w:rsidP="00782BD8">
      <w:pPr>
        <w:spacing w:after="220"/>
        <w:ind w:left="992" w:hanging="992"/>
        <w:rPr>
          <w:szCs w:val="20"/>
          <w:lang w:eastAsia="en-US"/>
        </w:rPr>
      </w:pPr>
      <w:r>
        <w:rPr>
          <w:szCs w:val="20"/>
          <w:lang w:eastAsia="en-US"/>
        </w:rPr>
        <w:t>6.4.5</w:t>
      </w:r>
      <w:r>
        <w:rPr>
          <w:szCs w:val="20"/>
          <w:lang w:eastAsia="en-US"/>
        </w:rPr>
        <w:tab/>
      </w:r>
      <w:r w:rsidR="00636412" w:rsidRPr="00782BD8">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14:paraId="1AEC2283" w14:textId="2855EE8F" w:rsidR="00636412" w:rsidRPr="00782BD8" w:rsidRDefault="00782BD8" w:rsidP="00782BD8">
      <w:pPr>
        <w:pStyle w:val="Heading2"/>
        <w:spacing w:before="0"/>
        <w:ind w:left="851" w:hanging="851"/>
        <w:jc w:val="left"/>
        <w:rPr>
          <w:rFonts w:cs="Times New Roman"/>
          <w:bCs w:val="0"/>
          <w:iCs w:val="0"/>
          <w:sz w:val="24"/>
          <w:szCs w:val="20"/>
          <w:lang w:eastAsia="en-US"/>
        </w:rPr>
      </w:pPr>
      <w:bookmarkStart w:id="780" w:name="_Toc181979214"/>
      <w:bookmarkStart w:id="781" w:name="_Toc181979503"/>
      <w:r w:rsidRPr="00782BD8">
        <w:rPr>
          <w:rFonts w:cs="Times New Roman"/>
          <w:bCs w:val="0"/>
          <w:iCs w:val="0"/>
          <w:sz w:val="24"/>
          <w:szCs w:val="20"/>
          <w:lang w:eastAsia="en-US"/>
        </w:rPr>
        <w:t>6.5</w:t>
      </w:r>
      <w:r w:rsidRPr="00782BD8">
        <w:rPr>
          <w:rFonts w:cs="Times New Roman"/>
          <w:bCs w:val="0"/>
          <w:iCs w:val="0"/>
          <w:sz w:val="24"/>
          <w:szCs w:val="20"/>
          <w:lang w:eastAsia="en-US"/>
        </w:rPr>
        <w:tab/>
      </w:r>
      <w:r w:rsidR="00636412" w:rsidRPr="00782BD8">
        <w:rPr>
          <w:rFonts w:cs="Times New Roman"/>
          <w:bCs w:val="0"/>
          <w:iCs w:val="0"/>
          <w:sz w:val="24"/>
          <w:szCs w:val="20"/>
          <w:lang w:eastAsia="en-US"/>
        </w:rPr>
        <w:t>Relying Party Obligations</w:t>
      </w:r>
      <w:bookmarkEnd w:id="780"/>
      <w:bookmarkEnd w:id="781"/>
    </w:p>
    <w:p w14:paraId="6FF4CC0F" w14:textId="7D9F2BBE" w:rsidR="00636412" w:rsidRPr="00782BD8" w:rsidRDefault="00782BD8" w:rsidP="00782BD8">
      <w:pPr>
        <w:spacing w:after="220"/>
        <w:ind w:left="992" w:hanging="992"/>
        <w:rPr>
          <w:szCs w:val="20"/>
          <w:lang w:eastAsia="en-US"/>
        </w:rPr>
      </w:pPr>
      <w:r>
        <w:rPr>
          <w:szCs w:val="20"/>
          <w:lang w:eastAsia="en-US"/>
        </w:rPr>
        <w:t>6.5.1</w:t>
      </w:r>
      <w:r>
        <w:rPr>
          <w:szCs w:val="20"/>
          <w:lang w:eastAsia="en-US"/>
        </w:rPr>
        <w:tab/>
      </w:r>
      <w:r w:rsidR="00636412" w:rsidRPr="00782BD8">
        <w:rPr>
          <w:szCs w:val="20"/>
          <w:lang w:eastAsia="en-US"/>
        </w:rPr>
        <w:t>Relying Parties are those entities that are using a Digital Certificate to authenticate another Digital Certificate subscriber named in the Digital Certificate.</w:t>
      </w:r>
      <w:r w:rsidR="00636412" w:rsidRPr="00782BD8" w:rsidDel="007E728F">
        <w:rPr>
          <w:szCs w:val="20"/>
          <w:lang w:eastAsia="en-US"/>
        </w:rPr>
        <w:t xml:space="preserve"> </w:t>
      </w:r>
    </w:p>
    <w:p w14:paraId="1D455ECD" w14:textId="0933E9CA" w:rsidR="00636412" w:rsidRPr="00782BD8" w:rsidRDefault="00782BD8" w:rsidP="00782BD8">
      <w:pPr>
        <w:spacing w:after="220"/>
        <w:ind w:left="992" w:hanging="992"/>
        <w:rPr>
          <w:szCs w:val="20"/>
          <w:lang w:eastAsia="en-US"/>
        </w:rPr>
      </w:pPr>
      <w:r>
        <w:rPr>
          <w:szCs w:val="20"/>
          <w:lang w:eastAsia="en-US"/>
        </w:rPr>
        <w:t>6.5.2</w:t>
      </w:r>
      <w:r>
        <w:rPr>
          <w:szCs w:val="20"/>
          <w:lang w:eastAsia="en-US"/>
        </w:rPr>
        <w:tab/>
      </w:r>
      <w:r w:rsidR="00636412" w:rsidRPr="00782BD8">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14:paraId="0952A1FD" w14:textId="77777777" w:rsidR="00636412" w:rsidRPr="006D5572" w:rsidRDefault="00636412" w:rsidP="008E619F">
      <w:pPr>
        <w:numPr>
          <w:ilvl w:val="0"/>
          <w:numId w:val="70"/>
        </w:numPr>
        <w:spacing w:after="220"/>
        <w:ind w:left="1984" w:hanging="992"/>
      </w:pPr>
      <w:r w:rsidRPr="006D5572">
        <w:t>Submit a query in s</w:t>
      </w:r>
      <w:r>
        <w:t>earch of a Digital Certificate;</w:t>
      </w:r>
    </w:p>
    <w:p w14:paraId="421D0D46" w14:textId="77777777" w:rsidR="00636412" w:rsidRPr="007E728F" w:rsidRDefault="00636412" w:rsidP="008E619F">
      <w:pPr>
        <w:numPr>
          <w:ilvl w:val="0"/>
          <w:numId w:val="70"/>
        </w:numPr>
        <w:spacing w:after="220"/>
        <w:ind w:left="1984" w:hanging="992"/>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14:paraId="6F931044" w14:textId="77777777" w:rsidR="00636412" w:rsidRPr="006D5572" w:rsidRDefault="00636412" w:rsidP="008E619F">
      <w:pPr>
        <w:numPr>
          <w:ilvl w:val="0"/>
          <w:numId w:val="70"/>
        </w:numPr>
        <w:spacing w:after="220"/>
        <w:ind w:left="1984" w:hanging="992"/>
      </w:pPr>
      <w:r w:rsidRPr="006D5572">
        <w:lastRenderedPageBreak/>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14:paraId="77E3F8BC" w14:textId="77777777" w:rsidR="00636412" w:rsidRPr="006D5572" w:rsidRDefault="00636412" w:rsidP="008E619F">
      <w:pPr>
        <w:numPr>
          <w:ilvl w:val="0"/>
          <w:numId w:val="70"/>
        </w:numPr>
        <w:spacing w:after="220"/>
        <w:ind w:left="1984" w:hanging="992"/>
      </w:pPr>
      <w:r w:rsidRPr="006D5572">
        <w:t>Otherwise rely on</w:t>
      </w:r>
      <w:r>
        <w:t>,</w:t>
      </w:r>
      <w:r w:rsidRPr="006D5572">
        <w:t xml:space="preserve"> or use any information or services provided by the D</w:t>
      </w:r>
      <w:r>
        <w:t>CA.</w:t>
      </w:r>
    </w:p>
    <w:p w14:paraId="7FCA4432" w14:textId="17F09F5A" w:rsidR="00636412" w:rsidRPr="00782BD8" w:rsidRDefault="00782BD8" w:rsidP="00782BD8">
      <w:pPr>
        <w:spacing w:after="220"/>
        <w:ind w:left="992" w:hanging="992"/>
        <w:rPr>
          <w:szCs w:val="20"/>
          <w:lang w:eastAsia="en-US"/>
        </w:rPr>
      </w:pPr>
      <w:r>
        <w:rPr>
          <w:szCs w:val="20"/>
          <w:lang w:eastAsia="en-US"/>
        </w:rPr>
        <w:t>6.5.3</w:t>
      </w:r>
      <w:r>
        <w:rPr>
          <w:szCs w:val="20"/>
          <w:lang w:eastAsia="en-US"/>
        </w:rPr>
        <w:tab/>
      </w:r>
      <w:r w:rsidR="00636412" w:rsidRPr="00782BD8">
        <w:rPr>
          <w:szCs w:val="20"/>
          <w:lang w:eastAsia="en-US"/>
        </w:rPr>
        <w:t>DIP Users accept that their use of Digital Certificate status information and their reliance on (or use of) any Digital Certificate (or the information embedded in it) will be governed by the DIP Rules.</w:t>
      </w:r>
    </w:p>
    <w:p w14:paraId="0DA734C4" w14:textId="0F7D1F50" w:rsidR="00636412" w:rsidRPr="00782BD8" w:rsidRDefault="00782BD8" w:rsidP="00782BD8">
      <w:pPr>
        <w:spacing w:after="220"/>
        <w:ind w:left="992" w:hanging="992"/>
        <w:rPr>
          <w:szCs w:val="20"/>
          <w:lang w:eastAsia="en-US"/>
        </w:rPr>
      </w:pPr>
      <w:r>
        <w:rPr>
          <w:szCs w:val="20"/>
          <w:lang w:eastAsia="en-US"/>
        </w:rPr>
        <w:t>6.5.4</w:t>
      </w:r>
      <w:r>
        <w:rPr>
          <w:szCs w:val="20"/>
          <w:lang w:eastAsia="en-US"/>
        </w:rPr>
        <w:tab/>
      </w:r>
      <w:r w:rsidR="00636412" w:rsidRPr="00782BD8">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14:paraId="62A00DC1" w14:textId="3857234D" w:rsidR="00636412" w:rsidRPr="00782BD8" w:rsidRDefault="00782BD8" w:rsidP="00782BD8">
      <w:pPr>
        <w:spacing w:after="220"/>
        <w:ind w:left="992" w:hanging="992"/>
        <w:rPr>
          <w:szCs w:val="20"/>
          <w:lang w:eastAsia="en-US"/>
        </w:rPr>
      </w:pPr>
      <w:r>
        <w:rPr>
          <w:szCs w:val="20"/>
          <w:lang w:eastAsia="en-US"/>
        </w:rPr>
        <w:t>6.5.5</w:t>
      </w:r>
      <w:r>
        <w:rPr>
          <w:szCs w:val="20"/>
          <w:lang w:eastAsia="en-US"/>
        </w:rPr>
        <w:tab/>
      </w:r>
      <w:r w:rsidR="00636412" w:rsidRPr="00782BD8">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14:paraId="313C9B0D" w14:textId="12734155" w:rsidR="00636412" w:rsidRPr="00782BD8" w:rsidRDefault="00782BD8" w:rsidP="00782BD8">
      <w:pPr>
        <w:spacing w:after="220"/>
        <w:ind w:left="992" w:hanging="992"/>
        <w:rPr>
          <w:szCs w:val="20"/>
          <w:lang w:eastAsia="en-US"/>
        </w:rPr>
      </w:pPr>
      <w:r>
        <w:rPr>
          <w:szCs w:val="20"/>
          <w:lang w:eastAsia="en-US"/>
        </w:rPr>
        <w:t>6.5.6</w:t>
      </w:r>
      <w:r>
        <w:rPr>
          <w:szCs w:val="20"/>
          <w:lang w:eastAsia="en-US"/>
        </w:rPr>
        <w:tab/>
      </w:r>
      <w:r w:rsidR="00636412" w:rsidRPr="00782BD8">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14:paraId="6BCFC80E" w14:textId="10C9321D" w:rsidR="00057CDB" w:rsidRPr="00782BD8" w:rsidRDefault="00782BD8" w:rsidP="00782BD8">
      <w:pPr>
        <w:spacing w:after="220"/>
        <w:ind w:left="992" w:hanging="992"/>
        <w:rPr>
          <w:szCs w:val="20"/>
          <w:lang w:eastAsia="en-US"/>
        </w:rPr>
      </w:pPr>
      <w:r>
        <w:rPr>
          <w:szCs w:val="20"/>
          <w:lang w:eastAsia="en-US"/>
        </w:rPr>
        <w:t>6.5.7</w:t>
      </w:r>
      <w:r>
        <w:rPr>
          <w:szCs w:val="20"/>
          <w:lang w:eastAsia="en-US"/>
        </w:rPr>
        <w:tab/>
      </w:r>
      <w:r w:rsidR="00636412" w:rsidRPr="00782BD8">
        <w:rPr>
          <w:szCs w:val="20"/>
          <w:lang w:eastAsia="en-US"/>
        </w:rPr>
        <w:t>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Signature.</w:t>
      </w:r>
      <w:r w:rsidR="00057CDB" w:rsidRPr="00782BD8">
        <w:rPr>
          <w:szCs w:val="20"/>
          <w:lang w:eastAsia="en-US"/>
        </w:rPr>
        <w:t xml:space="preserve">Certificate </w:t>
      </w:r>
      <w:r w:rsidR="00E104B8" w:rsidRPr="00782BD8">
        <w:rPr>
          <w:szCs w:val="20"/>
          <w:lang w:eastAsia="en-US"/>
        </w:rPr>
        <w:t>S</w:t>
      </w:r>
      <w:r w:rsidR="00057CDB" w:rsidRPr="00782BD8">
        <w:rPr>
          <w:szCs w:val="20"/>
          <w:lang w:eastAsia="en-US"/>
        </w:rPr>
        <w:t xml:space="preserve">igning </w:t>
      </w:r>
      <w:r w:rsidR="00E104B8" w:rsidRPr="00782BD8">
        <w:rPr>
          <w:szCs w:val="20"/>
          <w:lang w:eastAsia="en-US"/>
        </w:rPr>
        <w:t>R</w:t>
      </w:r>
      <w:r w:rsidR="00057CDB" w:rsidRPr="00782BD8">
        <w:rPr>
          <w:szCs w:val="20"/>
          <w:lang w:eastAsia="en-US"/>
        </w:rPr>
        <w:t>equests</w:t>
      </w:r>
    </w:p>
    <w:p w14:paraId="34FF9A4F" w14:textId="5420138E" w:rsidR="00057CDB" w:rsidRPr="00782BD8" w:rsidRDefault="00782BD8" w:rsidP="00782BD8">
      <w:pPr>
        <w:spacing w:after="220"/>
        <w:ind w:left="992" w:hanging="992"/>
        <w:rPr>
          <w:szCs w:val="20"/>
          <w:lang w:eastAsia="en-US"/>
        </w:rPr>
      </w:pPr>
      <w:r>
        <w:rPr>
          <w:szCs w:val="20"/>
          <w:lang w:eastAsia="en-US"/>
        </w:rPr>
        <w:t>6.5.8</w:t>
      </w:r>
      <w:r>
        <w:rPr>
          <w:szCs w:val="20"/>
          <w:lang w:eastAsia="en-US"/>
        </w:rPr>
        <w:tab/>
      </w:r>
      <w:r w:rsidR="00057CDB" w:rsidRPr="00782BD8">
        <w:rPr>
          <w:szCs w:val="20"/>
          <w:lang w:eastAsia="en-US"/>
        </w:rPr>
        <w:t xml:space="preserve">The Certificate Admin should use the DIP to </w:t>
      </w:r>
      <w:r w:rsidR="00E104B8" w:rsidRPr="00782BD8">
        <w:rPr>
          <w:szCs w:val="20"/>
          <w:lang w:eastAsia="en-US"/>
        </w:rPr>
        <w:t xml:space="preserve">submit </w:t>
      </w:r>
      <w:r w:rsidR="00057CDB" w:rsidRPr="00782BD8">
        <w:rPr>
          <w:szCs w:val="20"/>
          <w:lang w:eastAsia="en-US"/>
        </w:rPr>
        <w:t>a CSR. Once signed</w:t>
      </w:r>
      <w:r w:rsidR="00176CEA" w:rsidRPr="00782BD8">
        <w:rPr>
          <w:szCs w:val="20"/>
          <w:lang w:eastAsia="en-US"/>
        </w:rPr>
        <w:t xml:space="preserve"> by the DIP Verification Service Provider,</w:t>
      </w:r>
      <w:r w:rsidR="00057CDB" w:rsidRPr="00782BD8">
        <w:rPr>
          <w:szCs w:val="20"/>
          <w:lang w:eastAsia="en-US"/>
        </w:rPr>
        <w:t xml:space="preserve"> the </w:t>
      </w:r>
      <w:r w:rsidR="00176CEA" w:rsidRPr="00782BD8">
        <w:rPr>
          <w:szCs w:val="20"/>
          <w:lang w:eastAsia="en-US"/>
        </w:rPr>
        <w:t>Digital C</w:t>
      </w:r>
      <w:r w:rsidR="00057CDB" w:rsidRPr="00782BD8">
        <w:rPr>
          <w:szCs w:val="20"/>
          <w:lang w:eastAsia="en-US"/>
        </w:rPr>
        <w:t xml:space="preserve">ertificate is fulfilled and therefore considered as a </w:t>
      </w:r>
      <w:r w:rsidR="00176CEA" w:rsidRPr="00782BD8">
        <w:rPr>
          <w:szCs w:val="20"/>
          <w:lang w:eastAsia="en-US"/>
        </w:rPr>
        <w:t xml:space="preserve">Digital </w:t>
      </w:r>
      <w:r w:rsidR="00E104B8" w:rsidRPr="00782BD8">
        <w:rPr>
          <w:szCs w:val="20"/>
          <w:lang w:eastAsia="en-US"/>
        </w:rPr>
        <w:t>C</w:t>
      </w:r>
      <w:r w:rsidR="00057CDB" w:rsidRPr="00782BD8">
        <w:rPr>
          <w:szCs w:val="20"/>
          <w:lang w:eastAsia="en-US"/>
        </w:rPr>
        <w:t xml:space="preserve">ertificate towards the </w:t>
      </w:r>
      <w:r w:rsidR="00176CEA" w:rsidRPr="00782BD8">
        <w:rPr>
          <w:szCs w:val="20"/>
          <w:lang w:eastAsia="en-US"/>
        </w:rPr>
        <w:t>DIP User</w:t>
      </w:r>
      <w:r w:rsidR="00057CDB" w:rsidRPr="00782BD8">
        <w:rPr>
          <w:szCs w:val="20"/>
          <w:lang w:eastAsia="en-US"/>
        </w:rPr>
        <w:t>’s quota.</w:t>
      </w:r>
      <w:r w:rsidR="00E104B8" w:rsidRPr="00782BD8">
        <w:rPr>
          <w:szCs w:val="20"/>
          <w:lang w:eastAsia="en-US"/>
        </w:rPr>
        <w:t xml:space="preserve"> </w:t>
      </w:r>
      <w:r w:rsidR="00057CDB" w:rsidRPr="00782BD8">
        <w:rPr>
          <w:szCs w:val="20"/>
          <w:lang w:eastAsia="en-US"/>
        </w:rPr>
        <w:t xml:space="preserve">The </w:t>
      </w:r>
      <w:r w:rsidR="00E104B8" w:rsidRPr="00782BD8">
        <w:rPr>
          <w:szCs w:val="20"/>
          <w:lang w:eastAsia="en-US"/>
        </w:rPr>
        <w:t>CSR</w:t>
      </w:r>
      <w:r w:rsidR="00057CDB" w:rsidRPr="00782BD8">
        <w:rPr>
          <w:szCs w:val="20"/>
          <w:lang w:eastAsia="en-US"/>
        </w:rPr>
        <w:t xml:space="preserve"> completion only works on the server/service where the CSR was generated</w:t>
      </w:r>
      <w:r w:rsidR="00176CEA" w:rsidRPr="00782BD8">
        <w:rPr>
          <w:szCs w:val="20"/>
          <w:lang w:eastAsia="en-US"/>
        </w:rPr>
        <w:t>;</w:t>
      </w:r>
      <w:r w:rsidR="00057CDB" w:rsidRPr="00782BD8">
        <w:rPr>
          <w:szCs w:val="20"/>
          <w:lang w:eastAsia="en-US"/>
        </w:rPr>
        <w:t xml:space="preserve"> should it be</w:t>
      </w:r>
      <w:r w:rsidR="00176CEA" w:rsidRPr="00782BD8">
        <w:rPr>
          <w:szCs w:val="20"/>
          <w:lang w:eastAsia="en-US"/>
        </w:rPr>
        <w:t xml:space="preserve"> </w:t>
      </w:r>
      <w:r w:rsidR="00057CDB" w:rsidRPr="00782BD8">
        <w:rPr>
          <w:szCs w:val="20"/>
          <w:lang w:eastAsia="en-US"/>
        </w:rPr>
        <w:t>completed elsewhere then it will not complete.</w:t>
      </w:r>
    </w:p>
    <w:p w14:paraId="100B4CFF" w14:textId="06A344A4" w:rsidR="00424605" w:rsidRPr="00782BD8" w:rsidRDefault="00782BD8" w:rsidP="00782BD8">
      <w:pPr>
        <w:spacing w:after="220"/>
        <w:ind w:left="992" w:hanging="992"/>
        <w:rPr>
          <w:szCs w:val="20"/>
          <w:lang w:eastAsia="en-US"/>
        </w:rPr>
      </w:pPr>
      <w:r>
        <w:rPr>
          <w:szCs w:val="20"/>
          <w:lang w:eastAsia="en-US"/>
        </w:rPr>
        <w:t>6.5.9</w:t>
      </w:r>
      <w:r>
        <w:rPr>
          <w:szCs w:val="20"/>
          <w:lang w:eastAsia="en-US"/>
        </w:rPr>
        <w:tab/>
      </w:r>
      <w:r w:rsidR="00424605" w:rsidRPr="00782BD8">
        <w:rPr>
          <w:szCs w:val="20"/>
          <w:lang w:eastAsia="en-US"/>
        </w:rPr>
        <w:t>Certificate request details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91A0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sz="0" w:space="0" w:color="auto"/>
              <w:right w:val="none" w:sz="0" w:space="0" w:color="auto"/>
            </w:tcBorders>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14:paraId="1A10D6B2"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537D77A9" w14:textId="050E49CA" w:rsidR="00176CEA" w:rsidRPr="00424605" w:rsidRDefault="00424605" w:rsidP="00424605">
            <w:pPr>
              <w:pStyle w:val="NoSpacing"/>
              <w:jc w:val="left"/>
              <w:rPr>
                <w:b w:val="0"/>
              </w:rPr>
            </w:pPr>
            <w:r w:rsidRPr="00424605">
              <w:rPr>
                <w:b w:val="0"/>
              </w:rPr>
              <w:t>Common Name</w:t>
            </w:r>
          </w:p>
        </w:tc>
        <w:tc>
          <w:tcPr>
            <w:tcW w:w="7506" w:type="dxa"/>
            <w:tcBorders>
              <w:top w:val="none" w:sz="0" w:space="0" w:color="auto"/>
              <w:bottom w:val="none" w:sz="0" w:space="0" w:color="auto"/>
            </w:tcBorders>
          </w:tcPr>
          <w:p w14:paraId="49E232C7" w14:textId="3A653AE3"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energydip-nonprod – All Non Production environments</w:t>
            </w:r>
          </w:p>
          <w:p w14:paraId="1E3BEC6C" w14:textId="23C79F40" w:rsidR="00424605" w:rsidRDefault="00424605" w:rsidP="00EE091A">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energydip-prod – Production environment</w:t>
            </w:r>
          </w:p>
          <w:p w14:paraId="2A77970F"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p>
          <w:p w14:paraId="7BE9B749"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14:paraId="5029535F" w14:textId="04D91F6E" w:rsid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lastRenderedPageBreak/>
              <w:t>energydip-nonprod.dipuser.co.uk</w:t>
            </w:r>
          </w:p>
          <w:p w14:paraId="0F6468B0" w14:textId="68BCA9D9" w:rsidR="00176CEA" w:rsidRPr="00424605" w:rsidRDefault="00424605" w:rsidP="00EE091A">
            <w:pPr>
              <w:pStyle w:val="NoSpacing"/>
              <w:numPr>
                <w:ilvl w:val="0"/>
                <w:numId w:val="9"/>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14:paraId="048297E6"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13092B55" w14:textId="3D77DBED" w:rsidR="00176CEA" w:rsidRPr="00424605" w:rsidRDefault="00424605" w:rsidP="00424605">
            <w:pPr>
              <w:pStyle w:val="NoSpacing"/>
              <w:jc w:val="left"/>
              <w:rPr>
                <w:b w:val="0"/>
              </w:rPr>
            </w:pPr>
            <w:r w:rsidRPr="00424605">
              <w:rPr>
                <w:b w:val="0"/>
              </w:rPr>
              <w:lastRenderedPageBreak/>
              <w:t>Organisation Name</w:t>
            </w:r>
          </w:p>
        </w:tc>
        <w:tc>
          <w:tcPr>
            <w:tcW w:w="7506" w:type="dxa"/>
          </w:tcPr>
          <w:p w14:paraId="61D005FD" w14:textId="1F44B1BB" w:rsidR="00176CEA" w:rsidRPr="00424605" w:rsidRDefault="00424605">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210A15FE" w14:textId="24877356" w:rsidR="00176CEA" w:rsidRPr="00424605" w:rsidRDefault="00424605" w:rsidP="00424605">
            <w:pPr>
              <w:pStyle w:val="NoSpacing"/>
              <w:jc w:val="left"/>
              <w:rPr>
                <w:b w:val="0"/>
              </w:rPr>
            </w:pPr>
            <w:r w:rsidRPr="00424605">
              <w:rPr>
                <w:b w:val="0"/>
              </w:rPr>
              <w:t>City</w:t>
            </w:r>
          </w:p>
        </w:tc>
        <w:tc>
          <w:tcPr>
            <w:tcW w:w="7506" w:type="dxa"/>
            <w:tcBorders>
              <w:top w:val="none" w:sz="0" w:space="0" w:color="auto"/>
              <w:bottom w:val="none" w:sz="0" w:space="0" w:color="auto"/>
            </w:tcBorders>
          </w:tcPr>
          <w:p w14:paraId="1AFA7709" w14:textId="5DE6B2DB" w:rsidR="00176CEA" w:rsidRPr="00424605" w:rsidRDefault="00424605" w:rsidP="00A90877">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672C54F2" w14:textId="26280129" w:rsidR="00176CEA" w:rsidRPr="00424605" w:rsidRDefault="00424605" w:rsidP="00424605">
            <w:pPr>
              <w:pStyle w:val="NoSpacing"/>
              <w:jc w:val="left"/>
              <w:rPr>
                <w:b w:val="0"/>
              </w:rPr>
            </w:pPr>
            <w:r w:rsidRPr="00424605">
              <w:rPr>
                <w:b w:val="0"/>
              </w:rPr>
              <w:t>State</w:t>
            </w:r>
          </w:p>
        </w:tc>
        <w:tc>
          <w:tcPr>
            <w:tcW w:w="7506" w:type="dxa"/>
          </w:tcPr>
          <w:p w14:paraId="2AC3A4D4" w14:textId="6A414846" w:rsidR="00176CEA" w:rsidRPr="00424605" w:rsidRDefault="002A381A" w:rsidP="002A381A">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751FFFEC" w14:textId="5B313274" w:rsidR="00176CEA" w:rsidRPr="00424605" w:rsidRDefault="00424605" w:rsidP="00424605">
            <w:pPr>
              <w:pStyle w:val="NoSpacing"/>
              <w:jc w:val="left"/>
              <w:rPr>
                <w:b w:val="0"/>
              </w:rPr>
            </w:pPr>
            <w:r w:rsidRPr="00424605">
              <w:rPr>
                <w:b w:val="0"/>
              </w:rPr>
              <w:t>Country</w:t>
            </w:r>
          </w:p>
        </w:tc>
        <w:tc>
          <w:tcPr>
            <w:tcW w:w="7506" w:type="dxa"/>
            <w:tcBorders>
              <w:top w:val="none" w:sz="0" w:space="0" w:color="auto"/>
              <w:bottom w:val="none" w:sz="0" w:space="0" w:color="auto"/>
            </w:tcBorders>
          </w:tcPr>
          <w:p w14:paraId="67AA04AE" w14:textId="044B0BC3" w:rsidR="00176CEA" w:rsidRPr="00424605" w:rsidRDefault="002A381A" w:rsidP="002A381A">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14:paraId="513A7192" w14:textId="7FF2AE72" w:rsidR="00176CEA" w:rsidRPr="00782BD8" w:rsidRDefault="00782BD8" w:rsidP="00782BD8">
      <w:pPr>
        <w:pStyle w:val="Heading2"/>
        <w:spacing w:before="0"/>
        <w:ind w:left="851" w:hanging="851"/>
        <w:jc w:val="left"/>
        <w:rPr>
          <w:rFonts w:cs="Times New Roman"/>
          <w:bCs w:val="0"/>
          <w:iCs w:val="0"/>
          <w:sz w:val="24"/>
          <w:szCs w:val="20"/>
          <w:lang w:eastAsia="en-US"/>
        </w:rPr>
      </w:pPr>
      <w:bookmarkStart w:id="782" w:name="_Toc181979215"/>
      <w:bookmarkStart w:id="783" w:name="_Toc181979504"/>
      <w:r w:rsidRPr="00782BD8">
        <w:rPr>
          <w:rFonts w:cs="Times New Roman"/>
          <w:bCs w:val="0"/>
          <w:iCs w:val="0"/>
          <w:sz w:val="24"/>
          <w:szCs w:val="20"/>
          <w:lang w:eastAsia="en-US"/>
        </w:rPr>
        <w:t>6.6</w:t>
      </w:r>
      <w:r w:rsidRPr="00782BD8">
        <w:rPr>
          <w:rFonts w:cs="Times New Roman"/>
          <w:bCs w:val="0"/>
          <w:iCs w:val="0"/>
          <w:sz w:val="24"/>
          <w:szCs w:val="20"/>
          <w:lang w:eastAsia="en-US"/>
        </w:rPr>
        <w:tab/>
      </w:r>
      <w:r w:rsidR="002A381A" w:rsidRPr="00782BD8">
        <w:rPr>
          <w:rFonts w:cs="Times New Roman"/>
          <w:bCs w:val="0"/>
          <w:iCs w:val="0"/>
          <w:sz w:val="24"/>
          <w:szCs w:val="20"/>
          <w:lang w:eastAsia="en-US"/>
        </w:rPr>
        <w:t xml:space="preserve">Certificate </w:t>
      </w:r>
      <w:r w:rsidR="00E104B8" w:rsidRPr="00782BD8">
        <w:rPr>
          <w:rFonts w:cs="Times New Roman"/>
          <w:bCs w:val="0"/>
          <w:iCs w:val="0"/>
          <w:sz w:val="24"/>
          <w:szCs w:val="20"/>
          <w:lang w:eastAsia="en-US"/>
        </w:rPr>
        <w:t>R</w:t>
      </w:r>
      <w:r w:rsidR="002A381A" w:rsidRPr="00782BD8">
        <w:rPr>
          <w:rFonts w:cs="Times New Roman"/>
          <w:bCs w:val="0"/>
          <w:iCs w:val="0"/>
          <w:sz w:val="24"/>
          <w:szCs w:val="20"/>
          <w:lang w:eastAsia="en-US"/>
        </w:rPr>
        <w:t>evocation</w:t>
      </w:r>
      <w:r w:rsidR="00E104B8" w:rsidRPr="00782BD8">
        <w:rPr>
          <w:rFonts w:cs="Times New Roman"/>
          <w:bCs w:val="0"/>
          <w:iCs w:val="0"/>
          <w:sz w:val="24"/>
          <w:szCs w:val="20"/>
          <w:lang w:eastAsia="en-US"/>
        </w:rPr>
        <w:t xml:space="preserve"> Request</w:t>
      </w:r>
      <w:bookmarkEnd w:id="782"/>
      <w:bookmarkEnd w:id="783"/>
    </w:p>
    <w:p w14:paraId="48208588" w14:textId="359CCF0C" w:rsidR="0055485C" w:rsidRPr="00782BD8" w:rsidRDefault="00782BD8" w:rsidP="00782BD8">
      <w:pPr>
        <w:spacing w:after="220"/>
        <w:ind w:left="992" w:hanging="992"/>
        <w:rPr>
          <w:szCs w:val="20"/>
          <w:lang w:eastAsia="en-US"/>
        </w:rPr>
      </w:pPr>
      <w:r>
        <w:rPr>
          <w:szCs w:val="20"/>
          <w:lang w:eastAsia="en-US"/>
        </w:rPr>
        <w:t>6.6.1</w:t>
      </w:r>
      <w:r>
        <w:rPr>
          <w:szCs w:val="20"/>
          <w:lang w:eastAsia="en-US"/>
        </w:rPr>
        <w:tab/>
      </w:r>
      <w:r w:rsidR="00DD3FA4" w:rsidRPr="00782BD8">
        <w:rPr>
          <w:szCs w:val="20"/>
          <w:lang w:eastAsia="en-US"/>
        </w:rPr>
        <w:t>Certificate Admin</w:t>
      </w:r>
      <w:r w:rsidR="00E104B8" w:rsidRPr="00782BD8">
        <w:rPr>
          <w:szCs w:val="20"/>
          <w:lang w:eastAsia="en-US"/>
        </w:rPr>
        <w:t>s</w:t>
      </w:r>
      <w:r w:rsidR="00DD3FA4" w:rsidRPr="00782BD8">
        <w:rPr>
          <w:szCs w:val="20"/>
          <w:lang w:eastAsia="en-US"/>
        </w:rPr>
        <w:t xml:space="preserve"> can </w:t>
      </w:r>
      <w:r w:rsidR="00E104B8" w:rsidRPr="00782BD8">
        <w:rPr>
          <w:szCs w:val="20"/>
          <w:lang w:eastAsia="en-US"/>
        </w:rPr>
        <w:t>submit CRRs</w:t>
      </w:r>
      <w:r w:rsidR="00DD3FA4" w:rsidRPr="00782BD8">
        <w:rPr>
          <w:szCs w:val="20"/>
          <w:lang w:eastAsia="en-US"/>
        </w:rPr>
        <w:t xml:space="preserve"> using the DIP Portal.</w:t>
      </w:r>
      <w:r w:rsidR="0055485C" w:rsidRPr="00782BD8">
        <w:rPr>
          <w:szCs w:val="20"/>
          <w:lang w:eastAsia="en-US"/>
        </w:rPr>
        <w:t xml:space="preserve"> </w:t>
      </w:r>
      <w:r w:rsidR="00DD3FA4" w:rsidRPr="00782BD8">
        <w:rPr>
          <w:szCs w:val="20"/>
          <w:lang w:eastAsia="en-US"/>
        </w:rPr>
        <w:t xml:space="preserve">To revoke a </w:t>
      </w:r>
      <w:r w:rsidR="00A26888" w:rsidRPr="00782BD8">
        <w:rPr>
          <w:szCs w:val="20"/>
          <w:lang w:eastAsia="en-US"/>
        </w:rPr>
        <w:t>Digital C</w:t>
      </w:r>
      <w:r w:rsidR="00DD3FA4" w:rsidRPr="00782BD8">
        <w:rPr>
          <w:szCs w:val="20"/>
          <w:lang w:eastAsia="en-US"/>
        </w:rPr>
        <w:t>ertificate a reason for revocation must be entered</w:t>
      </w:r>
      <w:r w:rsidR="008E6887" w:rsidRPr="00782BD8">
        <w:rPr>
          <w:szCs w:val="20"/>
          <w:lang w:eastAsia="en-US"/>
        </w:rPr>
        <w:t xml:space="preserve">. </w:t>
      </w:r>
    </w:p>
    <w:p w14:paraId="7AF7E484" w14:textId="420794F0" w:rsidR="00DD3FA4" w:rsidRPr="00782BD8" w:rsidRDefault="00782BD8" w:rsidP="00782BD8">
      <w:pPr>
        <w:spacing w:after="220"/>
        <w:ind w:left="992" w:hanging="992"/>
        <w:rPr>
          <w:szCs w:val="20"/>
          <w:lang w:eastAsia="en-US"/>
        </w:rPr>
      </w:pPr>
      <w:r>
        <w:rPr>
          <w:szCs w:val="20"/>
          <w:lang w:eastAsia="en-US"/>
        </w:rPr>
        <w:t>6.6.2</w:t>
      </w:r>
      <w:r>
        <w:rPr>
          <w:szCs w:val="20"/>
          <w:lang w:eastAsia="en-US"/>
        </w:rPr>
        <w:tab/>
      </w:r>
      <w:r w:rsidR="00DD3FA4" w:rsidRPr="00782BD8">
        <w:rPr>
          <w:szCs w:val="20"/>
          <w:lang w:eastAsia="en-US"/>
        </w:rPr>
        <w:t xml:space="preserve">On submission of the </w:t>
      </w:r>
      <w:r w:rsidR="004F38A2" w:rsidRPr="00782BD8">
        <w:rPr>
          <w:szCs w:val="20"/>
          <w:lang w:eastAsia="en-US"/>
        </w:rPr>
        <w:t>CRR</w:t>
      </w:r>
      <w:r w:rsidR="00DD3FA4" w:rsidRPr="00782BD8">
        <w:rPr>
          <w:szCs w:val="20"/>
          <w:lang w:eastAsia="en-US"/>
        </w:rPr>
        <w:t xml:space="preserve">, the DIP will request </w:t>
      </w:r>
      <w:r w:rsidR="004F38A2" w:rsidRPr="00782BD8">
        <w:rPr>
          <w:szCs w:val="20"/>
          <w:lang w:eastAsia="en-US"/>
        </w:rPr>
        <w:t xml:space="preserve">the DIP Manager approves revocation of </w:t>
      </w:r>
      <w:r w:rsidR="00DD3FA4" w:rsidRPr="00782BD8">
        <w:rPr>
          <w:szCs w:val="20"/>
          <w:lang w:eastAsia="en-US"/>
        </w:rPr>
        <w:t xml:space="preserve">the </w:t>
      </w:r>
      <w:r w:rsidR="004F38A2" w:rsidRPr="00782BD8">
        <w:rPr>
          <w:szCs w:val="20"/>
          <w:lang w:eastAsia="en-US"/>
        </w:rPr>
        <w:t>Digital C</w:t>
      </w:r>
      <w:r w:rsidR="0055485C" w:rsidRPr="00782BD8">
        <w:rPr>
          <w:szCs w:val="20"/>
          <w:lang w:eastAsia="en-US"/>
        </w:rPr>
        <w:t>ertificate</w:t>
      </w:r>
      <w:r w:rsidR="00DD3FA4" w:rsidRPr="00782BD8">
        <w:rPr>
          <w:szCs w:val="20"/>
          <w:lang w:eastAsia="en-US"/>
        </w:rPr>
        <w:t>.</w:t>
      </w:r>
      <w:r w:rsidR="0055485C" w:rsidRPr="00782BD8">
        <w:rPr>
          <w:szCs w:val="20"/>
          <w:lang w:eastAsia="en-US"/>
        </w:rPr>
        <w:t xml:space="preserve"> Following DIP Manager approval, the DIP </w:t>
      </w:r>
      <w:r w:rsidR="00DD3FA4" w:rsidRPr="00782BD8">
        <w:rPr>
          <w:szCs w:val="20"/>
          <w:lang w:eastAsia="en-US"/>
        </w:rPr>
        <w:t xml:space="preserve">will inform the DIP User that the </w:t>
      </w:r>
      <w:r w:rsidR="004F38A2" w:rsidRPr="00782BD8">
        <w:rPr>
          <w:szCs w:val="20"/>
          <w:lang w:eastAsia="en-US"/>
        </w:rPr>
        <w:t>Digital C</w:t>
      </w:r>
      <w:r w:rsidR="00DD3FA4" w:rsidRPr="00782BD8">
        <w:rPr>
          <w:szCs w:val="20"/>
          <w:lang w:eastAsia="en-US"/>
        </w:rPr>
        <w:t>ertificate is successfully revoked.</w:t>
      </w:r>
    </w:p>
    <w:p w14:paraId="1445507D" w14:textId="67CF737E" w:rsidR="002A381A" w:rsidRPr="00782BD8" w:rsidRDefault="00782BD8" w:rsidP="00782BD8">
      <w:pPr>
        <w:spacing w:after="220"/>
        <w:ind w:left="992" w:hanging="992"/>
        <w:rPr>
          <w:szCs w:val="20"/>
          <w:lang w:eastAsia="en-US"/>
        </w:rPr>
      </w:pPr>
      <w:r>
        <w:rPr>
          <w:szCs w:val="20"/>
          <w:lang w:eastAsia="en-US"/>
        </w:rPr>
        <w:t>6.6.3</w:t>
      </w:r>
      <w:r>
        <w:rPr>
          <w:szCs w:val="20"/>
          <w:lang w:eastAsia="en-US"/>
        </w:rPr>
        <w:tab/>
      </w:r>
      <w:r w:rsidR="00DD3FA4" w:rsidRPr="00782BD8">
        <w:rPr>
          <w:szCs w:val="20"/>
          <w:lang w:eastAsia="en-US"/>
        </w:rPr>
        <w:t xml:space="preserve">Once revoked the </w:t>
      </w:r>
      <w:r w:rsidR="004F38A2" w:rsidRPr="00782BD8">
        <w:rPr>
          <w:szCs w:val="20"/>
          <w:lang w:eastAsia="en-US"/>
        </w:rPr>
        <w:t>Digital C</w:t>
      </w:r>
      <w:r w:rsidR="00DD3FA4" w:rsidRPr="00782BD8">
        <w:rPr>
          <w:szCs w:val="20"/>
          <w:lang w:eastAsia="en-US"/>
        </w:rPr>
        <w:t xml:space="preserve">ertificate will no longer be valid when calling the DIP as either the mTLS or </w:t>
      </w:r>
      <w:r w:rsidR="001C4B50" w:rsidRPr="00782BD8">
        <w:rPr>
          <w:szCs w:val="20"/>
          <w:lang w:eastAsia="en-US"/>
        </w:rPr>
        <w:t>Message</w:t>
      </w:r>
      <w:r w:rsidR="00DD3FA4" w:rsidRPr="00782BD8">
        <w:rPr>
          <w:szCs w:val="20"/>
          <w:lang w:eastAsia="en-US"/>
        </w:rPr>
        <w:t xml:space="preserve"> signing</w:t>
      </w:r>
      <w:r w:rsidR="0055485C" w:rsidRPr="00782BD8">
        <w:rPr>
          <w:szCs w:val="20"/>
          <w:lang w:eastAsia="en-US"/>
        </w:rPr>
        <w:t xml:space="preserve"> </w:t>
      </w:r>
      <w:r w:rsidR="00DD3FA4" w:rsidRPr="00782BD8">
        <w:rPr>
          <w:szCs w:val="20"/>
          <w:lang w:eastAsia="en-US"/>
        </w:rPr>
        <w:t xml:space="preserve">certificate. During the process of mTLS or </w:t>
      </w:r>
      <w:r w:rsidR="001C4B50" w:rsidRPr="00782BD8">
        <w:rPr>
          <w:szCs w:val="20"/>
          <w:lang w:eastAsia="en-US"/>
        </w:rPr>
        <w:t>Message</w:t>
      </w:r>
      <w:r w:rsidR="00DD3FA4" w:rsidRPr="00782BD8">
        <w:rPr>
          <w:szCs w:val="20"/>
          <w:lang w:eastAsia="en-US"/>
        </w:rPr>
        <w:t xml:space="preserve"> signing</w:t>
      </w:r>
      <w:r w:rsidR="004F38A2" w:rsidRPr="00782BD8">
        <w:rPr>
          <w:szCs w:val="20"/>
          <w:lang w:eastAsia="en-US"/>
        </w:rPr>
        <w:t>,</w:t>
      </w:r>
      <w:r w:rsidR="00DD3FA4" w:rsidRPr="00782BD8">
        <w:rPr>
          <w:szCs w:val="20"/>
          <w:lang w:eastAsia="en-US"/>
        </w:rPr>
        <w:t xml:space="preserve"> the OCSP is called.</w:t>
      </w:r>
      <w:r w:rsidR="0055485C" w:rsidRPr="00782BD8">
        <w:rPr>
          <w:szCs w:val="20"/>
          <w:lang w:eastAsia="en-US"/>
        </w:rPr>
        <w:t xml:space="preserve"> </w:t>
      </w:r>
      <w:r w:rsidR="00DD3FA4" w:rsidRPr="00782BD8">
        <w:rPr>
          <w:szCs w:val="20"/>
          <w:lang w:eastAsia="en-US"/>
        </w:rPr>
        <w:t xml:space="preserve">The OCSP is a property of the </w:t>
      </w:r>
      <w:r w:rsidR="004F38A2" w:rsidRPr="00782BD8">
        <w:rPr>
          <w:szCs w:val="20"/>
          <w:lang w:eastAsia="en-US"/>
        </w:rPr>
        <w:t>Digital C</w:t>
      </w:r>
      <w:r w:rsidR="00DD3FA4" w:rsidRPr="00782BD8">
        <w:rPr>
          <w:szCs w:val="20"/>
          <w:lang w:eastAsia="en-US"/>
        </w:rPr>
        <w:t xml:space="preserve">ertificate and is an endpoint that specifies the </w:t>
      </w:r>
      <w:r w:rsidR="004F38A2" w:rsidRPr="00782BD8">
        <w:rPr>
          <w:szCs w:val="20"/>
          <w:lang w:eastAsia="en-US"/>
        </w:rPr>
        <w:t>Digital C</w:t>
      </w:r>
      <w:r w:rsidR="00DD3FA4" w:rsidRPr="00782BD8">
        <w:rPr>
          <w:szCs w:val="20"/>
          <w:lang w:eastAsia="en-US"/>
        </w:rPr>
        <w:t>ertificate status (valid/revoked).</w:t>
      </w:r>
    </w:p>
    <w:p w14:paraId="396EDBF3" w14:textId="14478559" w:rsidR="0055485C" w:rsidRPr="00782BD8" w:rsidRDefault="00782BD8" w:rsidP="00782BD8">
      <w:pPr>
        <w:spacing w:after="220"/>
        <w:ind w:left="992" w:hanging="992"/>
        <w:rPr>
          <w:szCs w:val="20"/>
          <w:lang w:eastAsia="en-US"/>
        </w:rPr>
      </w:pPr>
      <w:r>
        <w:rPr>
          <w:szCs w:val="20"/>
          <w:lang w:eastAsia="en-US"/>
        </w:rPr>
        <w:t>6.6.4</w:t>
      </w:r>
      <w:r>
        <w:rPr>
          <w:szCs w:val="20"/>
          <w:lang w:eastAsia="en-US"/>
        </w:rPr>
        <w:tab/>
      </w:r>
      <w:r w:rsidR="00A26888" w:rsidRPr="00782BD8">
        <w:rPr>
          <w:szCs w:val="20"/>
          <w:lang w:eastAsia="en-US"/>
        </w:rPr>
        <w:t xml:space="preserve">Digital </w:t>
      </w:r>
      <w:r w:rsidR="0055485C" w:rsidRPr="00782BD8">
        <w:rPr>
          <w:szCs w:val="20"/>
          <w:lang w:eastAsia="en-US"/>
        </w:rPr>
        <w:t>Certificate revocation reasons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2941F4CC" w:rsidR="0055485C" w:rsidRPr="00782BD8" w:rsidRDefault="00782BD8" w:rsidP="00782BD8">
      <w:pPr>
        <w:pStyle w:val="Heading2"/>
        <w:spacing w:before="0"/>
        <w:ind w:left="851" w:hanging="851"/>
        <w:jc w:val="left"/>
        <w:rPr>
          <w:rFonts w:cs="Times New Roman"/>
          <w:bCs w:val="0"/>
          <w:iCs w:val="0"/>
          <w:sz w:val="24"/>
          <w:szCs w:val="20"/>
          <w:lang w:eastAsia="en-US"/>
        </w:rPr>
      </w:pPr>
      <w:bookmarkStart w:id="784" w:name="_Toc181979216"/>
      <w:bookmarkStart w:id="785" w:name="_Toc181979505"/>
      <w:r w:rsidRPr="00782BD8">
        <w:rPr>
          <w:rFonts w:cs="Times New Roman"/>
          <w:bCs w:val="0"/>
          <w:iCs w:val="0"/>
          <w:sz w:val="24"/>
          <w:szCs w:val="20"/>
          <w:lang w:eastAsia="en-US"/>
        </w:rPr>
        <w:t>6.7</w:t>
      </w:r>
      <w:r w:rsidRPr="00782BD8">
        <w:rPr>
          <w:rFonts w:cs="Times New Roman"/>
          <w:bCs w:val="0"/>
          <w:iCs w:val="0"/>
          <w:sz w:val="24"/>
          <w:szCs w:val="20"/>
          <w:lang w:eastAsia="en-US"/>
        </w:rPr>
        <w:tab/>
      </w:r>
      <w:r w:rsidR="007A462D" w:rsidRPr="00782BD8">
        <w:rPr>
          <w:rFonts w:cs="Times New Roman"/>
          <w:bCs w:val="0"/>
          <w:iCs w:val="0"/>
          <w:sz w:val="24"/>
          <w:szCs w:val="20"/>
          <w:lang w:eastAsia="en-US"/>
        </w:rPr>
        <w:t xml:space="preserve">Digital </w:t>
      </w:r>
      <w:r w:rsidR="004F453E" w:rsidRPr="00782BD8">
        <w:rPr>
          <w:rFonts w:cs="Times New Roman"/>
          <w:bCs w:val="0"/>
          <w:iCs w:val="0"/>
          <w:sz w:val="24"/>
          <w:szCs w:val="20"/>
          <w:lang w:eastAsia="en-US"/>
        </w:rPr>
        <w:t>Certificate renewal</w:t>
      </w:r>
      <w:bookmarkEnd w:id="784"/>
      <w:bookmarkEnd w:id="785"/>
    </w:p>
    <w:p w14:paraId="47D533A2" w14:textId="0443AD24" w:rsidR="004F453E" w:rsidRPr="00A94B3E" w:rsidRDefault="00A94B3E" w:rsidP="00A94B3E">
      <w:pPr>
        <w:spacing w:after="220"/>
        <w:ind w:left="992" w:hanging="992"/>
        <w:rPr>
          <w:szCs w:val="20"/>
          <w:lang w:eastAsia="en-US"/>
        </w:rPr>
      </w:pPr>
      <w:r>
        <w:rPr>
          <w:szCs w:val="20"/>
          <w:lang w:eastAsia="en-US"/>
        </w:rPr>
        <w:t>6.7.1</w:t>
      </w:r>
      <w:r>
        <w:rPr>
          <w:szCs w:val="20"/>
          <w:lang w:eastAsia="en-US"/>
        </w:rPr>
        <w:tab/>
      </w:r>
      <w:r w:rsidR="004F38A2" w:rsidRPr="00A94B3E">
        <w:rPr>
          <w:szCs w:val="20"/>
          <w:lang w:eastAsia="en-US"/>
        </w:rPr>
        <w:t>The DIP will notify the DIP User that a Digital Certificate is about to expire and therefore that they should generate a new CSR and get it signed via the DIP</w:t>
      </w:r>
      <w:r w:rsidR="000902B3" w:rsidRPr="00A94B3E">
        <w:rPr>
          <w:szCs w:val="20"/>
          <w:lang w:eastAsia="en-US"/>
        </w:rPr>
        <w:t>;</w:t>
      </w:r>
      <w:r w:rsidR="004F38A2" w:rsidRPr="00A94B3E">
        <w:rPr>
          <w:szCs w:val="20"/>
          <w:lang w:eastAsia="en-US"/>
        </w:rPr>
        <w:t xml:space="preserve"> </w:t>
      </w:r>
      <w:r w:rsidR="000902B3" w:rsidRPr="00A94B3E">
        <w:rPr>
          <w:szCs w:val="20"/>
          <w:lang w:eastAsia="en-US"/>
        </w:rPr>
        <w:t>p</w:t>
      </w:r>
      <w:r w:rsidR="004F453E" w:rsidRPr="00A94B3E">
        <w:rPr>
          <w:szCs w:val="20"/>
          <w:lang w:eastAsia="en-US"/>
        </w:rPr>
        <w:t>rior to expiry a Certificate Admin should generate a new CSR via the DIP.</w:t>
      </w:r>
    </w:p>
    <w:p w14:paraId="1A6E9D6C" w14:textId="3339DCDF" w:rsidR="00E718AF" w:rsidRPr="00A94B3E" w:rsidRDefault="00A94B3E" w:rsidP="00A94B3E">
      <w:pPr>
        <w:spacing w:after="220"/>
        <w:ind w:left="992" w:hanging="992"/>
        <w:rPr>
          <w:szCs w:val="20"/>
          <w:lang w:eastAsia="en-US"/>
        </w:rPr>
      </w:pPr>
      <w:r>
        <w:rPr>
          <w:szCs w:val="20"/>
          <w:lang w:eastAsia="en-US"/>
        </w:rPr>
        <w:lastRenderedPageBreak/>
        <w:t>6.7.2</w:t>
      </w:r>
      <w:r>
        <w:rPr>
          <w:szCs w:val="20"/>
          <w:lang w:eastAsia="en-US"/>
        </w:rPr>
        <w:tab/>
      </w:r>
      <w:r w:rsidR="00E718AF" w:rsidRPr="00A94B3E">
        <w:rPr>
          <w:szCs w:val="20"/>
          <w:lang w:eastAsia="en-US"/>
        </w:rPr>
        <w:t xml:space="preserve">Notifications of </w:t>
      </w:r>
      <w:r w:rsidR="007A462D" w:rsidRPr="00A94B3E">
        <w:rPr>
          <w:szCs w:val="20"/>
          <w:lang w:eastAsia="en-US"/>
        </w:rPr>
        <w:t>Digital C</w:t>
      </w:r>
      <w:r w:rsidR="00E718AF" w:rsidRPr="00A94B3E">
        <w:rPr>
          <w:szCs w:val="20"/>
          <w:lang w:eastAsia="en-US"/>
        </w:rPr>
        <w:t>ertificate expiry will be sent to the DIP User Certificate Admin at the following intervals:</w:t>
      </w:r>
    </w:p>
    <w:p w14:paraId="409A47A6" w14:textId="6DC5F648" w:rsidR="00696821" w:rsidRDefault="00E718AF" w:rsidP="00A94B3E">
      <w:pPr>
        <w:numPr>
          <w:ilvl w:val="0"/>
          <w:numId w:val="10"/>
        </w:numPr>
        <w:spacing w:after="220"/>
        <w:ind w:left="1984" w:hanging="992"/>
      </w:pPr>
      <w:r>
        <w:t xml:space="preserve">90 days prior to the </w:t>
      </w:r>
      <w:r w:rsidR="007A462D">
        <w:t>Digital Ce</w:t>
      </w:r>
      <w:r w:rsidR="00696821">
        <w:t>rtificate expiring;</w:t>
      </w:r>
    </w:p>
    <w:p w14:paraId="42C4C839" w14:textId="605EED5E" w:rsidR="00696821" w:rsidRDefault="00E718AF" w:rsidP="00A94B3E">
      <w:pPr>
        <w:numPr>
          <w:ilvl w:val="0"/>
          <w:numId w:val="10"/>
        </w:numPr>
        <w:spacing w:after="220"/>
        <w:ind w:left="1984" w:hanging="992"/>
      </w:pPr>
      <w:r>
        <w:t xml:space="preserve">60 days prior to the </w:t>
      </w:r>
      <w:r w:rsidR="007A462D">
        <w:t>Digital C</w:t>
      </w:r>
      <w:r>
        <w:t>ertificate expiring</w:t>
      </w:r>
      <w:r w:rsidR="00696821">
        <w:t>;</w:t>
      </w:r>
    </w:p>
    <w:p w14:paraId="1CF3FB50" w14:textId="3B3E23C4" w:rsidR="00696821" w:rsidRDefault="00E718AF" w:rsidP="00A94B3E">
      <w:pPr>
        <w:numPr>
          <w:ilvl w:val="0"/>
          <w:numId w:val="10"/>
        </w:numPr>
        <w:spacing w:after="220"/>
        <w:ind w:left="1984" w:hanging="992"/>
      </w:pPr>
      <w:r>
        <w:t xml:space="preserve">30 days prior to the </w:t>
      </w:r>
      <w:r w:rsidR="007A462D">
        <w:t>Digital C</w:t>
      </w:r>
      <w:r>
        <w:t>ertificate expiring</w:t>
      </w:r>
      <w:r w:rsidR="00696821">
        <w:t>;</w:t>
      </w:r>
    </w:p>
    <w:p w14:paraId="1210BE1A" w14:textId="060C3258" w:rsidR="00E718AF" w:rsidRDefault="00E718AF" w:rsidP="00A94B3E">
      <w:pPr>
        <w:numPr>
          <w:ilvl w:val="0"/>
          <w:numId w:val="10"/>
        </w:numPr>
        <w:spacing w:after="220"/>
        <w:ind w:left="1984" w:hanging="992"/>
      </w:pPr>
      <w:r>
        <w:t xml:space="preserve">1 day prior to the </w:t>
      </w:r>
      <w:r w:rsidR="007A462D">
        <w:t>Digital C</w:t>
      </w:r>
      <w:r>
        <w:t>ertificate expiring.</w:t>
      </w:r>
    </w:p>
    <w:p w14:paraId="262EF69C" w14:textId="674FBC79" w:rsidR="004F453E" w:rsidRPr="00A94B3E" w:rsidRDefault="00A94B3E" w:rsidP="00A94B3E">
      <w:pPr>
        <w:spacing w:after="220"/>
        <w:ind w:left="992" w:hanging="992"/>
        <w:rPr>
          <w:szCs w:val="20"/>
          <w:lang w:eastAsia="en-US"/>
        </w:rPr>
      </w:pPr>
      <w:r>
        <w:rPr>
          <w:szCs w:val="20"/>
          <w:lang w:eastAsia="en-US"/>
        </w:rPr>
        <w:t>6.7.3</w:t>
      </w:r>
      <w:r>
        <w:rPr>
          <w:szCs w:val="20"/>
          <w:lang w:eastAsia="en-US"/>
        </w:rPr>
        <w:tab/>
      </w:r>
      <w:r w:rsidR="004F453E" w:rsidRPr="00A94B3E">
        <w:rPr>
          <w:szCs w:val="20"/>
          <w:lang w:eastAsia="en-US"/>
        </w:rPr>
        <w:t xml:space="preserve">Renewing a Digital Certificate does not invalidate the </w:t>
      </w:r>
      <w:r w:rsidR="00E718AF" w:rsidRPr="00A94B3E">
        <w:rPr>
          <w:szCs w:val="20"/>
          <w:lang w:eastAsia="en-US"/>
        </w:rPr>
        <w:t xml:space="preserve">existing </w:t>
      </w:r>
      <w:r w:rsidR="004F453E" w:rsidRPr="00A94B3E">
        <w:rPr>
          <w:szCs w:val="20"/>
          <w:lang w:eastAsia="en-US"/>
        </w:rPr>
        <w:t xml:space="preserve">Digital Certificate. The </w:t>
      </w:r>
      <w:r w:rsidR="00E718AF" w:rsidRPr="00A94B3E">
        <w:rPr>
          <w:szCs w:val="20"/>
          <w:lang w:eastAsia="en-US"/>
        </w:rPr>
        <w:t xml:space="preserve">existing </w:t>
      </w:r>
      <w:r w:rsidR="004F453E" w:rsidRPr="00A94B3E">
        <w:rPr>
          <w:szCs w:val="20"/>
          <w:lang w:eastAsia="en-US"/>
        </w:rPr>
        <w:t>Digital Certificate will remain active for the remainder of the validity period allowing a grace period for seamless transfer.</w:t>
      </w:r>
    </w:p>
    <w:p w14:paraId="36E0581F" w14:textId="6DC403F0" w:rsidR="004F453E" w:rsidRPr="00A94B3E" w:rsidRDefault="00A94B3E" w:rsidP="00A94B3E">
      <w:pPr>
        <w:spacing w:after="220"/>
        <w:ind w:left="992" w:hanging="992"/>
        <w:rPr>
          <w:szCs w:val="20"/>
          <w:lang w:eastAsia="en-US"/>
        </w:rPr>
      </w:pPr>
      <w:r>
        <w:rPr>
          <w:szCs w:val="20"/>
          <w:lang w:eastAsia="en-US"/>
        </w:rPr>
        <w:t>6.7.4</w:t>
      </w:r>
      <w:r>
        <w:rPr>
          <w:szCs w:val="20"/>
          <w:lang w:eastAsia="en-US"/>
        </w:rPr>
        <w:tab/>
      </w:r>
      <w:r w:rsidR="004F453E" w:rsidRPr="00A94B3E">
        <w:rPr>
          <w:szCs w:val="20"/>
          <w:lang w:eastAsia="en-US"/>
        </w:rPr>
        <w:t xml:space="preserve">The new </w:t>
      </w:r>
      <w:r w:rsidR="007A462D" w:rsidRPr="00A94B3E">
        <w:rPr>
          <w:szCs w:val="20"/>
          <w:lang w:eastAsia="en-US"/>
        </w:rPr>
        <w:t>Digital C</w:t>
      </w:r>
      <w:r w:rsidR="004F453E" w:rsidRPr="00A94B3E">
        <w:rPr>
          <w:szCs w:val="20"/>
          <w:lang w:eastAsia="en-US"/>
        </w:rPr>
        <w:t xml:space="preserve">ertificate will start from the date the CSR has been completed, and not the date the existing </w:t>
      </w:r>
      <w:r w:rsidR="00E718AF" w:rsidRPr="00A94B3E">
        <w:rPr>
          <w:szCs w:val="20"/>
          <w:lang w:eastAsia="en-US"/>
        </w:rPr>
        <w:t>Digital C</w:t>
      </w:r>
      <w:r w:rsidR="004F453E" w:rsidRPr="00A94B3E">
        <w:rPr>
          <w:szCs w:val="20"/>
          <w:lang w:eastAsia="en-US"/>
        </w:rPr>
        <w:t>ertificate expires.</w:t>
      </w:r>
    </w:p>
    <w:p w14:paraId="71CD9331" w14:textId="1C17F2BD" w:rsidR="00213376" w:rsidRPr="00A94B3E" w:rsidRDefault="00A94B3E" w:rsidP="00A94B3E">
      <w:pPr>
        <w:spacing w:after="220"/>
        <w:ind w:left="992" w:hanging="992"/>
        <w:rPr>
          <w:szCs w:val="20"/>
          <w:lang w:eastAsia="en-US"/>
        </w:rPr>
      </w:pPr>
      <w:r>
        <w:rPr>
          <w:szCs w:val="20"/>
          <w:lang w:eastAsia="en-US"/>
        </w:rPr>
        <w:t>6.7.5</w:t>
      </w:r>
      <w:r>
        <w:rPr>
          <w:szCs w:val="20"/>
          <w:lang w:eastAsia="en-US"/>
        </w:rPr>
        <w:tab/>
      </w:r>
      <w:r w:rsidR="00213376" w:rsidRPr="00A94B3E">
        <w:rPr>
          <w:szCs w:val="20"/>
          <w:lang w:eastAsia="en-US"/>
        </w:rPr>
        <w:t xml:space="preserve">DIP Users requiring a copy of a Digital Certificate </w:t>
      </w:r>
      <w:r w:rsidR="00E718AF" w:rsidRPr="00A94B3E">
        <w:rPr>
          <w:szCs w:val="20"/>
          <w:lang w:eastAsia="en-US"/>
        </w:rPr>
        <w:t>(</w:t>
      </w:r>
      <w:r w:rsidR="00213376" w:rsidRPr="00A94B3E">
        <w:rPr>
          <w:szCs w:val="20"/>
          <w:lang w:eastAsia="en-US"/>
        </w:rPr>
        <w:t>if they are installing on multiple servers or devices</w:t>
      </w:r>
      <w:r w:rsidR="00E718AF" w:rsidRPr="00A94B3E">
        <w:rPr>
          <w:szCs w:val="20"/>
          <w:lang w:eastAsia="en-US"/>
        </w:rPr>
        <w:t xml:space="preserve"> for example)</w:t>
      </w:r>
      <w:r w:rsidR="00213376" w:rsidRPr="00A94B3E">
        <w:rPr>
          <w:szCs w:val="20"/>
          <w:lang w:eastAsia="en-US"/>
        </w:rPr>
        <w:t xml:space="preserve"> can reissue their Digital Certificate.</w:t>
      </w:r>
    </w:p>
    <w:p w14:paraId="0FBAA5EF" w14:textId="18D275C8" w:rsidR="00213376" w:rsidRPr="00A94B3E" w:rsidRDefault="00A94B3E" w:rsidP="00A94B3E">
      <w:pPr>
        <w:pStyle w:val="Heading2"/>
        <w:spacing w:before="0"/>
        <w:ind w:left="851" w:hanging="851"/>
        <w:jc w:val="left"/>
        <w:rPr>
          <w:rFonts w:cs="Times New Roman"/>
          <w:bCs w:val="0"/>
          <w:iCs w:val="0"/>
          <w:sz w:val="24"/>
          <w:szCs w:val="20"/>
          <w:lang w:eastAsia="en-US"/>
        </w:rPr>
      </w:pPr>
      <w:bookmarkStart w:id="786" w:name="_Toc181979217"/>
      <w:bookmarkStart w:id="787" w:name="_Toc181979506"/>
      <w:r w:rsidRPr="00A94B3E">
        <w:rPr>
          <w:rFonts w:cs="Times New Roman"/>
          <w:bCs w:val="0"/>
          <w:iCs w:val="0"/>
          <w:sz w:val="24"/>
          <w:szCs w:val="20"/>
          <w:lang w:eastAsia="en-US"/>
        </w:rPr>
        <w:t>6.8</w:t>
      </w:r>
      <w:r w:rsidRPr="00A94B3E">
        <w:rPr>
          <w:rFonts w:cs="Times New Roman"/>
          <w:bCs w:val="0"/>
          <w:iCs w:val="0"/>
          <w:sz w:val="24"/>
          <w:szCs w:val="20"/>
          <w:lang w:eastAsia="en-US"/>
        </w:rPr>
        <w:tab/>
      </w:r>
      <w:r w:rsidR="00213376" w:rsidRPr="00A94B3E">
        <w:rPr>
          <w:rFonts w:cs="Times New Roman"/>
          <w:bCs w:val="0"/>
          <w:iCs w:val="0"/>
          <w:sz w:val="24"/>
          <w:szCs w:val="20"/>
          <w:lang w:eastAsia="en-US"/>
        </w:rPr>
        <w:t>Private Keys</w:t>
      </w:r>
      <w:bookmarkEnd w:id="786"/>
      <w:bookmarkEnd w:id="787"/>
    </w:p>
    <w:p w14:paraId="1D513628" w14:textId="79E6BB4F" w:rsidR="00213376" w:rsidRPr="00A94B3E" w:rsidRDefault="00A94B3E" w:rsidP="00A94B3E">
      <w:pPr>
        <w:spacing w:after="220"/>
        <w:ind w:left="992" w:hanging="992"/>
        <w:rPr>
          <w:szCs w:val="20"/>
          <w:lang w:eastAsia="en-US"/>
        </w:rPr>
      </w:pPr>
      <w:r>
        <w:rPr>
          <w:szCs w:val="20"/>
          <w:lang w:eastAsia="en-US"/>
        </w:rPr>
        <w:t>6.8.1</w:t>
      </w:r>
      <w:r>
        <w:rPr>
          <w:szCs w:val="20"/>
          <w:lang w:eastAsia="en-US"/>
        </w:rPr>
        <w:tab/>
      </w:r>
      <w:r w:rsidR="00213376" w:rsidRPr="00A94B3E">
        <w:rPr>
          <w:szCs w:val="20"/>
          <w:lang w:eastAsia="en-US"/>
        </w:rPr>
        <w:t xml:space="preserve">The size of </w:t>
      </w:r>
      <w:r w:rsidR="00B70793" w:rsidRPr="00A94B3E">
        <w:rPr>
          <w:szCs w:val="20"/>
          <w:lang w:eastAsia="en-US"/>
        </w:rPr>
        <w:t>IA</w:t>
      </w:r>
      <w:r w:rsidR="00213376" w:rsidRPr="00A94B3E">
        <w:rPr>
          <w:szCs w:val="20"/>
          <w:lang w:eastAsia="en-US"/>
        </w:rPr>
        <w:t xml:space="preserve"> and any supporting CA-Keys shall be not less than 4096-bit modulus for </w:t>
      </w:r>
      <w:r w:rsidR="009B6800" w:rsidRPr="00A94B3E">
        <w:rPr>
          <w:szCs w:val="20"/>
          <w:lang w:eastAsia="en-US"/>
        </w:rPr>
        <w:t>Rivest-Shamir-Adleman (</w:t>
      </w:r>
      <w:r w:rsidR="00213376" w:rsidRPr="00A94B3E">
        <w:rPr>
          <w:szCs w:val="20"/>
          <w:lang w:eastAsia="en-US"/>
        </w:rPr>
        <w:t>RSA</w:t>
      </w:r>
      <w:r w:rsidR="009B6800" w:rsidRPr="00A94B3E">
        <w:rPr>
          <w:szCs w:val="20"/>
          <w:lang w:eastAsia="en-US"/>
        </w:rPr>
        <w:t xml:space="preserve">) </w:t>
      </w:r>
      <w:r w:rsidR="00E718AF" w:rsidRPr="00A94B3E">
        <w:rPr>
          <w:szCs w:val="20"/>
          <w:lang w:eastAsia="en-US"/>
        </w:rPr>
        <w:t>e</w:t>
      </w:r>
      <w:r w:rsidR="009B6800" w:rsidRPr="00A94B3E">
        <w:rPr>
          <w:szCs w:val="20"/>
          <w:lang w:eastAsia="en-US"/>
        </w:rPr>
        <w:t>ncryption</w:t>
      </w:r>
      <w:r w:rsidR="00213376" w:rsidRPr="00A94B3E">
        <w:rPr>
          <w:szCs w:val="20"/>
          <w:lang w:eastAsia="en-US"/>
        </w:rPr>
        <w:t>.</w:t>
      </w:r>
      <w:r w:rsidR="009B6800" w:rsidRPr="00A94B3E">
        <w:rPr>
          <w:szCs w:val="20"/>
          <w:lang w:eastAsia="en-US"/>
        </w:rPr>
        <w:t xml:space="preserve"> </w:t>
      </w:r>
      <w:r w:rsidR="00213376" w:rsidRPr="00A94B3E">
        <w:rPr>
          <w:szCs w:val="20"/>
          <w:lang w:eastAsia="en-US"/>
        </w:rPr>
        <w:t>The size of Subscribers’ Private Keys shall be not less than 2048-bit modulus for RSA.</w:t>
      </w:r>
    </w:p>
    <w:p w14:paraId="6A3098E5" w14:textId="5A56E7AB" w:rsidR="00213376" w:rsidRPr="00A94B3E" w:rsidRDefault="00A94B3E" w:rsidP="00A94B3E">
      <w:pPr>
        <w:spacing w:after="220"/>
        <w:ind w:left="992" w:hanging="992"/>
        <w:rPr>
          <w:szCs w:val="20"/>
          <w:lang w:eastAsia="en-US"/>
        </w:rPr>
      </w:pPr>
      <w:r>
        <w:rPr>
          <w:szCs w:val="20"/>
          <w:lang w:eastAsia="en-US"/>
        </w:rPr>
        <w:t>6.8.2</w:t>
      </w:r>
      <w:r>
        <w:rPr>
          <w:szCs w:val="20"/>
          <w:lang w:eastAsia="en-US"/>
        </w:rPr>
        <w:tab/>
      </w:r>
      <w:r w:rsidR="00213376" w:rsidRPr="00A94B3E">
        <w:rPr>
          <w:szCs w:val="20"/>
          <w:lang w:eastAsia="en-US"/>
        </w:rPr>
        <w:t>DIP Users, who are natural persons, must be authenticated to their cryptographic module before the activation</w:t>
      </w:r>
      <w:r w:rsidR="009B6800" w:rsidRPr="00A94B3E">
        <w:rPr>
          <w:szCs w:val="20"/>
          <w:lang w:eastAsia="en-US"/>
        </w:rPr>
        <w:t xml:space="preserve"> </w:t>
      </w:r>
      <w:r w:rsidR="00213376" w:rsidRPr="00A94B3E">
        <w:rPr>
          <w:szCs w:val="20"/>
          <w:lang w:eastAsia="en-US"/>
        </w:rPr>
        <w:t>of the Private Key. This authentication may be in the form of a PIN, pass-phrase password, or other activation data.</w:t>
      </w:r>
    </w:p>
    <w:p w14:paraId="65667084" w14:textId="088B8B28" w:rsidR="00213376" w:rsidRPr="00A94B3E" w:rsidRDefault="00A94B3E" w:rsidP="00A94B3E">
      <w:pPr>
        <w:spacing w:after="220"/>
        <w:ind w:left="992" w:hanging="992"/>
        <w:rPr>
          <w:szCs w:val="20"/>
          <w:lang w:eastAsia="en-US"/>
        </w:rPr>
      </w:pPr>
      <w:r>
        <w:rPr>
          <w:szCs w:val="20"/>
          <w:lang w:eastAsia="en-US"/>
        </w:rPr>
        <w:t>6.8.3</w:t>
      </w:r>
      <w:r>
        <w:rPr>
          <w:szCs w:val="20"/>
          <w:lang w:eastAsia="en-US"/>
        </w:rPr>
        <w:tab/>
      </w:r>
      <w:r w:rsidR="00213376" w:rsidRPr="00A94B3E">
        <w:rPr>
          <w:szCs w:val="20"/>
          <w:lang w:eastAsia="en-US"/>
        </w:rPr>
        <w:t>When deactivated, Private Keys must not be exposed in plaintext form.</w:t>
      </w:r>
    </w:p>
    <w:p w14:paraId="1FCBCF42" w14:textId="24792E90" w:rsidR="00213376" w:rsidRPr="00A94B3E" w:rsidRDefault="00A94B3E" w:rsidP="00A94B3E">
      <w:pPr>
        <w:spacing w:after="220"/>
        <w:ind w:left="992" w:hanging="992"/>
        <w:rPr>
          <w:szCs w:val="20"/>
          <w:lang w:eastAsia="en-US"/>
        </w:rPr>
      </w:pPr>
      <w:r>
        <w:rPr>
          <w:szCs w:val="20"/>
          <w:lang w:eastAsia="en-US"/>
        </w:rPr>
        <w:t>6.8.4</w:t>
      </w:r>
      <w:r>
        <w:rPr>
          <w:szCs w:val="20"/>
          <w:lang w:eastAsia="en-US"/>
        </w:rPr>
        <w:tab/>
      </w:r>
      <w:r w:rsidR="00213376" w:rsidRPr="00A94B3E">
        <w:rPr>
          <w:szCs w:val="20"/>
          <w:lang w:eastAsia="en-US"/>
        </w:rPr>
        <w:t xml:space="preserve">Unless unavoidable, </w:t>
      </w:r>
      <w:r w:rsidR="001964EB" w:rsidRPr="00A94B3E">
        <w:rPr>
          <w:szCs w:val="20"/>
          <w:lang w:eastAsia="en-US"/>
        </w:rPr>
        <w:t>P</w:t>
      </w:r>
      <w:r w:rsidR="00960A83" w:rsidRPr="00A94B3E">
        <w:rPr>
          <w:szCs w:val="20"/>
          <w:lang w:eastAsia="en-US"/>
        </w:rPr>
        <w:t>rivate K</w:t>
      </w:r>
      <w:r w:rsidR="00213376" w:rsidRPr="00A94B3E">
        <w:rPr>
          <w:szCs w:val="20"/>
          <w:lang w:eastAsia="en-US"/>
        </w:rPr>
        <w:t xml:space="preserve">eys should never be transmitted. That said, there is a requirement for </w:t>
      </w:r>
      <w:r w:rsidR="00DE346C" w:rsidRPr="00A94B3E">
        <w:rPr>
          <w:szCs w:val="20"/>
          <w:lang w:eastAsia="en-US"/>
        </w:rPr>
        <w:t>DCPs</w:t>
      </w:r>
      <w:r w:rsidR="00213376" w:rsidRPr="00A94B3E">
        <w:rPr>
          <w:szCs w:val="20"/>
          <w:lang w:eastAsia="en-US"/>
        </w:rPr>
        <w:t xml:space="preserve"> to hold the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of subscribed </w:t>
      </w:r>
      <w:r w:rsidR="00DE346C" w:rsidRPr="00A94B3E">
        <w:rPr>
          <w:szCs w:val="20"/>
          <w:lang w:eastAsia="en-US"/>
        </w:rPr>
        <w:t>DIP Users</w:t>
      </w:r>
      <w:r w:rsidR="00213376" w:rsidRPr="00A94B3E">
        <w:rPr>
          <w:szCs w:val="20"/>
          <w:lang w:eastAsia="en-US"/>
        </w:rPr>
        <w:t>.</w:t>
      </w:r>
    </w:p>
    <w:p w14:paraId="21084FD5" w14:textId="75FF9F46" w:rsidR="00213376" w:rsidRPr="00A94B3E" w:rsidRDefault="00A94B3E" w:rsidP="00A94B3E">
      <w:pPr>
        <w:spacing w:after="220"/>
        <w:ind w:left="992" w:hanging="992"/>
        <w:rPr>
          <w:szCs w:val="20"/>
          <w:lang w:eastAsia="en-US"/>
        </w:rPr>
      </w:pPr>
      <w:r>
        <w:rPr>
          <w:szCs w:val="20"/>
          <w:lang w:eastAsia="en-US"/>
        </w:rPr>
        <w:t>6.8.5</w:t>
      </w:r>
      <w:r>
        <w:rPr>
          <w:szCs w:val="20"/>
          <w:lang w:eastAsia="en-US"/>
        </w:rPr>
        <w:tab/>
      </w:r>
      <w:r w:rsidR="00213376" w:rsidRPr="00A94B3E">
        <w:rPr>
          <w:szCs w:val="20"/>
          <w:lang w:eastAsia="en-US"/>
        </w:rPr>
        <w:t xml:space="preserve">Where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must be moved, the advice is to export and transport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using a </w:t>
      </w:r>
      <w:r w:rsidR="001964EB" w:rsidRPr="00A94B3E">
        <w:rPr>
          <w:szCs w:val="20"/>
          <w:lang w:eastAsia="en-US"/>
        </w:rPr>
        <w:t xml:space="preserve">Public </w:t>
      </w:r>
      <w:r w:rsidR="00DD1C7E" w:rsidRPr="00A94B3E">
        <w:rPr>
          <w:szCs w:val="20"/>
          <w:lang w:eastAsia="en-US"/>
        </w:rPr>
        <w:t>Key Cryptographic Standards (</w:t>
      </w:r>
      <w:r w:rsidR="00213376" w:rsidRPr="00A94B3E">
        <w:rPr>
          <w:szCs w:val="20"/>
          <w:lang w:eastAsia="en-US"/>
        </w:rPr>
        <w:t>PKCS</w:t>
      </w:r>
      <w:r w:rsidR="00DD1C7E" w:rsidRPr="00A94B3E">
        <w:rPr>
          <w:szCs w:val="20"/>
          <w:lang w:eastAsia="en-US"/>
        </w:rPr>
        <w:t xml:space="preserve">) </w:t>
      </w:r>
      <w:r w:rsidR="00DE346C" w:rsidRPr="00A94B3E">
        <w:rPr>
          <w:szCs w:val="20"/>
          <w:lang w:eastAsia="en-US"/>
        </w:rPr>
        <w:t>#12 F</w:t>
      </w:r>
      <w:r w:rsidR="00213376" w:rsidRPr="00A94B3E">
        <w:rPr>
          <w:szCs w:val="20"/>
          <w:lang w:eastAsia="en-US"/>
        </w:rPr>
        <w:t>ile</w:t>
      </w:r>
      <w:r w:rsidR="00166F26" w:rsidRPr="00A94B3E">
        <w:rPr>
          <w:szCs w:val="20"/>
          <w:lang w:eastAsia="en-US"/>
        </w:rPr>
        <w:t xml:space="preserve"> (also known as a</w:t>
      </w:r>
      <w:r w:rsidR="00DD1C7E" w:rsidRPr="00A94B3E">
        <w:rPr>
          <w:szCs w:val="20"/>
          <w:lang w:eastAsia="en-US"/>
        </w:rPr>
        <w:t xml:space="preserve"> Personal Information Exchange</w:t>
      </w:r>
      <w:r w:rsidR="00166F26" w:rsidRPr="00A94B3E">
        <w:rPr>
          <w:szCs w:val="20"/>
          <w:lang w:eastAsia="en-US"/>
        </w:rPr>
        <w:t xml:space="preserve"> </w:t>
      </w:r>
      <w:r w:rsidR="00DD1C7E" w:rsidRPr="00A94B3E">
        <w:rPr>
          <w:szCs w:val="20"/>
          <w:lang w:eastAsia="en-US"/>
        </w:rPr>
        <w:t>(</w:t>
      </w:r>
      <w:r w:rsidR="00166F26" w:rsidRPr="00A94B3E">
        <w:rPr>
          <w:szCs w:val="20"/>
          <w:lang w:eastAsia="en-US"/>
        </w:rPr>
        <w:t>PFX</w:t>
      </w:r>
      <w:r w:rsidR="00DD1C7E" w:rsidRPr="00A94B3E">
        <w:rPr>
          <w:szCs w:val="20"/>
          <w:lang w:eastAsia="en-US"/>
        </w:rPr>
        <w:t>)</w:t>
      </w:r>
      <w:r w:rsidR="00166F26" w:rsidRPr="00A94B3E">
        <w:rPr>
          <w:szCs w:val="20"/>
          <w:lang w:eastAsia="en-US"/>
        </w:rPr>
        <w:t xml:space="preserve"> file)</w:t>
      </w:r>
      <w:r w:rsidR="00213376" w:rsidRPr="00A94B3E">
        <w:rPr>
          <w:szCs w:val="20"/>
          <w:lang w:eastAsia="en-US"/>
        </w:rPr>
        <w:t>.</w:t>
      </w:r>
    </w:p>
    <w:p w14:paraId="1E176011" w14:textId="2C0BE277" w:rsidR="00213376" w:rsidRPr="00A94B3E" w:rsidRDefault="00A94B3E" w:rsidP="00A94B3E">
      <w:pPr>
        <w:spacing w:after="220"/>
        <w:ind w:left="992" w:hanging="992"/>
        <w:rPr>
          <w:szCs w:val="20"/>
          <w:lang w:eastAsia="en-US"/>
        </w:rPr>
      </w:pPr>
      <w:r>
        <w:rPr>
          <w:szCs w:val="20"/>
          <w:lang w:eastAsia="en-US"/>
        </w:rPr>
        <w:t>6.8.6</w:t>
      </w:r>
      <w:r>
        <w:rPr>
          <w:szCs w:val="20"/>
          <w:lang w:eastAsia="en-US"/>
        </w:rPr>
        <w:tab/>
      </w:r>
      <w:r w:rsidR="00DE346C" w:rsidRPr="00A94B3E">
        <w:rPr>
          <w:szCs w:val="20"/>
          <w:lang w:eastAsia="en-US"/>
        </w:rPr>
        <w:t xml:space="preserve">Microsoft </w:t>
      </w:r>
      <w:r w:rsidR="00213376" w:rsidRPr="00A94B3E">
        <w:rPr>
          <w:szCs w:val="20"/>
          <w:lang w:eastAsia="en-US"/>
        </w:rPr>
        <w:t>Window</w:t>
      </w:r>
      <w:r w:rsidR="00DE346C" w:rsidRPr="00A94B3E">
        <w:rPr>
          <w:szCs w:val="20"/>
          <w:lang w:eastAsia="en-US"/>
        </w:rPr>
        <w:t>s</w:t>
      </w:r>
      <w:r w:rsidR="00213376" w:rsidRPr="00A94B3E">
        <w:rPr>
          <w:szCs w:val="20"/>
          <w:lang w:eastAsia="en-US"/>
        </w:rPr>
        <w:t xml:space="preserve"> servers have a utility through the </w:t>
      </w:r>
      <w:r w:rsidR="00DE346C" w:rsidRPr="00A94B3E">
        <w:rPr>
          <w:szCs w:val="20"/>
          <w:lang w:eastAsia="en-US"/>
        </w:rPr>
        <w:t>Microsoft Management Console (</w:t>
      </w:r>
      <w:r w:rsidR="00213376" w:rsidRPr="00A94B3E">
        <w:rPr>
          <w:szCs w:val="20"/>
          <w:lang w:eastAsia="en-US"/>
        </w:rPr>
        <w:t>MMC</w:t>
      </w:r>
      <w:r w:rsidR="00DE346C" w:rsidRPr="00A94B3E">
        <w:rPr>
          <w:szCs w:val="20"/>
          <w:lang w:eastAsia="en-US"/>
        </w:rPr>
        <w:t>)</w:t>
      </w:r>
      <w:r w:rsidR="00213376" w:rsidRPr="00A94B3E">
        <w:rPr>
          <w:szCs w:val="20"/>
          <w:lang w:eastAsia="en-US"/>
        </w:rPr>
        <w:t xml:space="preserve"> that allows the export of an installed TLS server </w:t>
      </w:r>
      <w:r w:rsidR="00166F26" w:rsidRPr="00A94B3E">
        <w:rPr>
          <w:szCs w:val="20"/>
          <w:lang w:eastAsia="en-US"/>
        </w:rPr>
        <w:t xml:space="preserve">Digital </w:t>
      </w:r>
      <w:r w:rsidR="00213376" w:rsidRPr="00A94B3E">
        <w:rPr>
          <w:szCs w:val="20"/>
          <w:lang w:eastAsia="en-US"/>
        </w:rPr>
        <w:t>Certificate along with</w:t>
      </w:r>
      <w:r w:rsidR="009B6800" w:rsidRPr="00A94B3E">
        <w:rPr>
          <w:szCs w:val="20"/>
          <w:lang w:eastAsia="en-US"/>
        </w:rPr>
        <w:t xml:space="preserve"> </w:t>
      </w:r>
      <w:r w:rsidR="00166F26" w:rsidRPr="00A94B3E">
        <w:rPr>
          <w:szCs w:val="20"/>
          <w:lang w:eastAsia="en-US"/>
        </w:rPr>
        <w:t>its corresponding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 to a PFX file.</w:t>
      </w:r>
    </w:p>
    <w:p w14:paraId="387D1639" w14:textId="79D5A751" w:rsidR="00213376" w:rsidRPr="00A94B3E" w:rsidRDefault="00A94B3E" w:rsidP="00A94B3E">
      <w:pPr>
        <w:spacing w:after="220"/>
        <w:ind w:left="992" w:hanging="992"/>
        <w:rPr>
          <w:szCs w:val="20"/>
          <w:lang w:eastAsia="en-US"/>
        </w:rPr>
      </w:pPr>
      <w:r>
        <w:rPr>
          <w:szCs w:val="20"/>
          <w:lang w:eastAsia="en-US"/>
        </w:rPr>
        <w:t>6.8.7</w:t>
      </w:r>
      <w:r>
        <w:rPr>
          <w:szCs w:val="20"/>
          <w:lang w:eastAsia="en-US"/>
        </w:rPr>
        <w:tab/>
      </w:r>
      <w:r w:rsidR="00166F26" w:rsidRPr="00A94B3E">
        <w:rPr>
          <w:szCs w:val="20"/>
          <w:lang w:eastAsia="en-US"/>
        </w:rPr>
        <w:t xml:space="preserve">DIP Users with </w:t>
      </w:r>
      <w:r w:rsidR="00213376" w:rsidRPr="00A94B3E">
        <w:rPr>
          <w:szCs w:val="20"/>
          <w:lang w:eastAsia="en-US"/>
        </w:rPr>
        <w:t xml:space="preserve">Linux-based servers can use OpenSSL to manage </w:t>
      </w:r>
      <w:r w:rsidR="00166F26" w:rsidRPr="00A94B3E">
        <w:rPr>
          <w:szCs w:val="20"/>
          <w:lang w:eastAsia="en-US"/>
        </w:rPr>
        <w:t>Digital Certifica</w:t>
      </w:r>
      <w:r w:rsidR="00213376" w:rsidRPr="00A94B3E">
        <w:rPr>
          <w:szCs w:val="20"/>
          <w:lang w:eastAsia="en-US"/>
        </w:rPr>
        <w:t>tes and keys including creating various file bundles</w:t>
      </w:r>
      <w:r w:rsidR="009B6800" w:rsidRPr="00A94B3E">
        <w:rPr>
          <w:szCs w:val="20"/>
          <w:lang w:eastAsia="en-US"/>
        </w:rPr>
        <w:t xml:space="preserve"> </w:t>
      </w:r>
      <w:r w:rsidR="00213376" w:rsidRPr="00A94B3E">
        <w:rPr>
          <w:szCs w:val="20"/>
          <w:lang w:eastAsia="en-US"/>
        </w:rPr>
        <w:t>including PKCS #12 archives.</w:t>
      </w:r>
    </w:p>
    <w:p w14:paraId="3D1C530F" w14:textId="6678CB0D" w:rsidR="00213376" w:rsidRPr="00A94B3E" w:rsidRDefault="00A94B3E" w:rsidP="00A94B3E">
      <w:pPr>
        <w:spacing w:after="220"/>
        <w:ind w:left="992" w:hanging="992"/>
        <w:rPr>
          <w:szCs w:val="20"/>
          <w:lang w:eastAsia="en-US"/>
        </w:rPr>
      </w:pPr>
      <w:r>
        <w:rPr>
          <w:szCs w:val="20"/>
          <w:lang w:eastAsia="en-US"/>
        </w:rPr>
        <w:t>6.8.8</w:t>
      </w:r>
      <w:r>
        <w:rPr>
          <w:szCs w:val="20"/>
          <w:lang w:eastAsia="en-US"/>
        </w:rPr>
        <w:tab/>
      </w:r>
      <w:r w:rsidR="00213376" w:rsidRPr="00A94B3E">
        <w:rPr>
          <w:szCs w:val="20"/>
          <w:lang w:eastAsia="en-US"/>
        </w:rPr>
        <w:t xml:space="preserve">For other types of devices, the instructions will vary depending on the type of device </w:t>
      </w:r>
      <w:r w:rsidR="002C5553" w:rsidRPr="00A94B3E">
        <w:rPr>
          <w:szCs w:val="20"/>
          <w:lang w:eastAsia="en-US"/>
        </w:rPr>
        <w:t>being used</w:t>
      </w:r>
      <w:r w:rsidR="00213376" w:rsidRPr="00A94B3E">
        <w:rPr>
          <w:szCs w:val="20"/>
          <w:lang w:eastAsia="en-US"/>
        </w:rPr>
        <w:t xml:space="preserve">. Please consult </w:t>
      </w:r>
      <w:r w:rsidR="002C5553" w:rsidRPr="00A94B3E">
        <w:rPr>
          <w:szCs w:val="20"/>
          <w:lang w:eastAsia="en-US"/>
        </w:rPr>
        <w:t xml:space="preserve">relevant </w:t>
      </w:r>
      <w:r w:rsidR="00213376" w:rsidRPr="00A94B3E">
        <w:rPr>
          <w:szCs w:val="20"/>
          <w:lang w:eastAsia="en-US"/>
        </w:rPr>
        <w:t>documentation.</w:t>
      </w:r>
    </w:p>
    <w:p w14:paraId="029420DC" w14:textId="0ADCC55A" w:rsidR="00213376" w:rsidRPr="00A94B3E" w:rsidRDefault="00A94B3E" w:rsidP="00A94B3E">
      <w:pPr>
        <w:spacing w:after="220"/>
        <w:ind w:left="992" w:hanging="992"/>
        <w:rPr>
          <w:szCs w:val="20"/>
          <w:lang w:eastAsia="en-US"/>
        </w:rPr>
      </w:pPr>
      <w:r>
        <w:rPr>
          <w:szCs w:val="20"/>
          <w:lang w:eastAsia="en-US"/>
        </w:rPr>
        <w:lastRenderedPageBreak/>
        <w:t>6.8.9</w:t>
      </w:r>
      <w:r>
        <w:rPr>
          <w:szCs w:val="20"/>
          <w:lang w:eastAsia="en-US"/>
        </w:rPr>
        <w:tab/>
      </w:r>
      <w:r w:rsidR="00213376" w:rsidRPr="00A94B3E">
        <w:rPr>
          <w:szCs w:val="20"/>
          <w:lang w:eastAsia="en-US"/>
        </w:rPr>
        <w:t>The PKCS #12 file encryption key should never be used for another transfer, even for a dif</w:t>
      </w:r>
      <w:r w:rsidR="00166F26" w:rsidRPr="00A94B3E">
        <w:rPr>
          <w:szCs w:val="20"/>
          <w:lang w:eastAsia="en-US"/>
        </w:rPr>
        <w:t>ferent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w:t>
      </w:r>
    </w:p>
    <w:p w14:paraId="7B45EB2B" w14:textId="2654ACD6" w:rsidR="004C0B9D" w:rsidRPr="00A94B3E" w:rsidRDefault="00A94B3E" w:rsidP="00A94B3E">
      <w:pPr>
        <w:pStyle w:val="Heading2"/>
        <w:spacing w:before="0"/>
        <w:ind w:left="851" w:hanging="851"/>
        <w:jc w:val="left"/>
        <w:rPr>
          <w:rFonts w:cs="Times New Roman"/>
          <w:bCs w:val="0"/>
          <w:iCs w:val="0"/>
          <w:sz w:val="24"/>
          <w:szCs w:val="20"/>
          <w:lang w:eastAsia="en-US"/>
        </w:rPr>
      </w:pPr>
      <w:bookmarkStart w:id="788" w:name="_Toc181979218"/>
      <w:bookmarkStart w:id="789" w:name="_Toc181979507"/>
      <w:r w:rsidRPr="00A94B3E">
        <w:rPr>
          <w:rFonts w:cs="Times New Roman"/>
          <w:bCs w:val="0"/>
          <w:iCs w:val="0"/>
          <w:sz w:val="24"/>
          <w:szCs w:val="20"/>
          <w:lang w:eastAsia="en-US"/>
        </w:rPr>
        <w:t>6.9</w:t>
      </w:r>
      <w:r w:rsidRPr="00A94B3E">
        <w:rPr>
          <w:rFonts w:cs="Times New Roman"/>
          <w:bCs w:val="0"/>
          <w:iCs w:val="0"/>
          <w:sz w:val="24"/>
          <w:szCs w:val="20"/>
          <w:lang w:eastAsia="en-US"/>
        </w:rPr>
        <w:tab/>
      </w:r>
      <w:r w:rsidR="004C0B9D" w:rsidRPr="00A94B3E">
        <w:rPr>
          <w:rFonts w:cs="Times New Roman"/>
          <w:bCs w:val="0"/>
          <w:iCs w:val="0"/>
          <w:sz w:val="24"/>
          <w:szCs w:val="20"/>
          <w:lang w:eastAsia="en-US"/>
        </w:rPr>
        <w:t>Encryption Secrets/Password Guidance</w:t>
      </w:r>
      <w:bookmarkEnd w:id="788"/>
      <w:bookmarkEnd w:id="789"/>
    </w:p>
    <w:p w14:paraId="746F0902" w14:textId="3606C439" w:rsidR="004C0B9D" w:rsidRPr="00A94B3E" w:rsidRDefault="00A94B3E" w:rsidP="00A94B3E">
      <w:pPr>
        <w:spacing w:after="220"/>
        <w:ind w:left="992" w:hanging="992"/>
        <w:rPr>
          <w:szCs w:val="20"/>
          <w:lang w:eastAsia="en-US"/>
        </w:rPr>
      </w:pPr>
      <w:r>
        <w:rPr>
          <w:szCs w:val="20"/>
          <w:lang w:eastAsia="en-US"/>
        </w:rPr>
        <w:t>6.9.1</w:t>
      </w:r>
      <w:r>
        <w:rPr>
          <w:szCs w:val="20"/>
          <w:lang w:eastAsia="en-US"/>
        </w:rPr>
        <w:tab/>
      </w:r>
      <w:r w:rsidR="004C0B9D" w:rsidRPr="00A94B3E">
        <w:rPr>
          <w:szCs w:val="20"/>
          <w:lang w:eastAsia="en-US"/>
        </w:rPr>
        <w:t xml:space="preserve">When creating encryption secrets or passwords to protect key material, DIP Users are referred to the </w:t>
      </w:r>
      <w:r w:rsidR="00137638" w:rsidRPr="00A94B3E">
        <w:rPr>
          <w:szCs w:val="20"/>
          <w:lang w:eastAsia="en-US"/>
        </w:rPr>
        <w:t xml:space="preserve">NCSC’s </w:t>
      </w:r>
      <w:r w:rsidR="004C0B9D" w:rsidRPr="00A94B3E">
        <w:rPr>
          <w:szCs w:val="20"/>
          <w:lang w:eastAsia="en-US"/>
        </w:rPr>
        <w:t>guidance on password strategies, and specifically the use of password managers and random words and phrases.</w:t>
      </w:r>
    </w:p>
    <w:p w14:paraId="22146580" w14:textId="44A08615" w:rsidR="00A1123F" w:rsidRPr="00A94B3E" w:rsidRDefault="00A94B3E" w:rsidP="00F777FF">
      <w:pPr>
        <w:pStyle w:val="Heading1"/>
        <w:rPr>
          <w:rFonts w:ascii="Times New Roman Bold" w:hAnsi="Times New Roman Bold" w:cs="Times New Roman"/>
          <w:bCs w:val="0"/>
          <w:kern w:val="28"/>
          <w:sz w:val="28"/>
          <w:szCs w:val="20"/>
          <w:lang w:eastAsia="en-US"/>
        </w:rPr>
      </w:pPr>
      <w:bookmarkStart w:id="790" w:name="_Toc160800357"/>
      <w:bookmarkStart w:id="791" w:name="_Toc160800691"/>
      <w:bookmarkStart w:id="792" w:name="_Toc160810877"/>
      <w:bookmarkStart w:id="793" w:name="_Toc160811215"/>
      <w:bookmarkStart w:id="794" w:name="_Toc161051431"/>
      <w:bookmarkStart w:id="795" w:name="_Toc161051612"/>
      <w:bookmarkStart w:id="796" w:name="_Toc161068366"/>
      <w:bookmarkStart w:id="797" w:name="_Toc161095817"/>
      <w:bookmarkStart w:id="798" w:name="_Toc161096199"/>
      <w:bookmarkStart w:id="799" w:name="_Toc160800359"/>
      <w:bookmarkStart w:id="800" w:name="_Toc160800693"/>
      <w:bookmarkStart w:id="801" w:name="_Toc160810879"/>
      <w:bookmarkStart w:id="802" w:name="_Toc160811217"/>
      <w:bookmarkStart w:id="803" w:name="_Toc161051433"/>
      <w:bookmarkStart w:id="804" w:name="_Toc161051614"/>
      <w:bookmarkStart w:id="805" w:name="_Toc161068368"/>
      <w:bookmarkStart w:id="806" w:name="_Toc161095819"/>
      <w:bookmarkStart w:id="807" w:name="_Toc161096201"/>
      <w:bookmarkStart w:id="808" w:name="_Toc160800366"/>
      <w:bookmarkStart w:id="809" w:name="_Toc160800700"/>
      <w:bookmarkStart w:id="810" w:name="_Toc160810886"/>
      <w:bookmarkStart w:id="811" w:name="_Toc160811224"/>
      <w:bookmarkStart w:id="812" w:name="_Toc161051440"/>
      <w:bookmarkStart w:id="813" w:name="_Toc161051621"/>
      <w:bookmarkStart w:id="814" w:name="_Toc161068375"/>
      <w:bookmarkStart w:id="815" w:name="_Toc161095826"/>
      <w:bookmarkStart w:id="816" w:name="_Toc161096208"/>
      <w:bookmarkStart w:id="817" w:name="_Toc156260353"/>
      <w:bookmarkStart w:id="818" w:name="_Toc156298749"/>
      <w:bookmarkStart w:id="819" w:name="_Toc156921603"/>
      <w:bookmarkStart w:id="820" w:name="_Toc181979219"/>
      <w:bookmarkStart w:id="821" w:name="_Toc181979508"/>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r w:rsidRPr="00A94B3E">
        <w:rPr>
          <w:rFonts w:ascii="Times New Roman Bold" w:hAnsi="Times New Roman Bold" w:cs="Times New Roman"/>
          <w:bCs w:val="0"/>
          <w:kern w:val="28"/>
          <w:sz w:val="28"/>
          <w:szCs w:val="20"/>
          <w:lang w:eastAsia="en-US"/>
        </w:rPr>
        <w:lastRenderedPageBreak/>
        <w:t>7</w:t>
      </w:r>
      <w:r w:rsidRPr="00A94B3E">
        <w:rPr>
          <w:rFonts w:ascii="Times New Roman Bold" w:hAnsi="Times New Roman Bold" w:cs="Times New Roman"/>
          <w:bCs w:val="0"/>
          <w:kern w:val="28"/>
          <w:sz w:val="28"/>
          <w:szCs w:val="20"/>
          <w:lang w:eastAsia="en-US"/>
        </w:rPr>
        <w:tab/>
      </w:r>
      <w:r w:rsidR="00F777FF" w:rsidRPr="00A94B3E">
        <w:rPr>
          <w:rFonts w:ascii="Times New Roman Bold" w:hAnsi="Times New Roman Bold" w:cs="Times New Roman"/>
          <w:bCs w:val="0"/>
          <w:kern w:val="28"/>
          <w:sz w:val="28"/>
          <w:szCs w:val="20"/>
          <w:lang w:eastAsia="en-US"/>
        </w:rPr>
        <w:t>DIP Messaging</w:t>
      </w:r>
      <w:bookmarkEnd w:id="820"/>
      <w:bookmarkEnd w:id="821"/>
    </w:p>
    <w:p w14:paraId="75D7DD3F" w14:textId="3E46DBBD" w:rsidR="00F777FF" w:rsidRPr="00A94B3E" w:rsidRDefault="00A94B3E" w:rsidP="00A94B3E">
      <w:pPr>
        <w:pStyle w:val="Heading2"/>
        <w:spacing w:before="0"/>
        <w:ind w:left="851" w:hanging="851"/>
        <w:jc w:val="left"/>
        <w:rPr>
          <w:rFonts w:cs="Times New Roman"/>
          <w:bCs w:val="0"/>
          <w:iCs w:val="0"/>
          <w:sz w:val="24"/>
          <w:szCs w:val="20"/>
          <w:lang w:eastAsia="en-US"/>
        </w:rPr>
      </w:pPr>
      <w:bookmarkStart w:id="822" w:name="_Toc181979220"/>
      <w:bookmarkStart w:id="823" w:name="_Toc181979509"/>
      <w:r w:rsidRPr="00A94B3E">
        <w:rPr>
          <w:rFonts w:cs="Times New Roman"/>
          <w:bCs w:val="0"/>
          <w:iCs w:val="0"/>
          <w:sz w:val="24"/>
          <w:szCs w:val="20"/>
          <w:lang w:eastAsia="en-US"/>
        </w:rPr>
        <w:t>7.1</w:t>
      </w:r>
      <w:r w:rsidRPr="00A94B3E">
        <w:rPr>
          <w:rFonts w:cs="Times New Roman"/>
          <w:bCs w:val="0"/>
          <w:iCs w:val="0"/>
          <w:sz w:val="24"/>
          <w:szCs w:val="20"/>
          <w:lang w:eastAsia="en-US"/>
        </w:rPr>
        <w:tab/>
      </w:r>
      <w:r w:rsidR="006D5498" w:rsidRPr="00A94B3E">
        <w:rPr>
          <w:rFonts w:cs="Times New Roman"/>
          <w:bCs w:val="0"/>
          <w:iCs w:val="0"/>
          <w:sz w:val="24"/>
          <w:szCs w:val="20"/>
          <w:lang w:eastAsia="en-US"/>
        </w:rPr>
        <w:t xml:space="preserve">DIP </w:t>
      </w:r>
      <w:bookmarkStart w:id="824" w:name="_Toc168434081"/>
      <w:bookmarkStart w:id="825" w:name="_Toc168434203"/>
      <w:bookmarkEnd w:id="824"/>
      <w:bookmarkEnd w:id="825"/>
      <w:r w:rsidR="00F777FF" w:rsidRPr="00A94B3E">
        <w:rPr>
          <w:rFonts w:cs="Times New Roman"/>
          <w:bCs w:val="0"/>
          <w:iCs w:val="0"/>
          <w:sz w:val="24"/>
          <w:szCs w:val="20"/>
          <w:lang w:eastAsia="en-US"/>
        </w:rPr>
        <w:t>Message pattern</w:t>
      </w:r>
      <w:bookmarkEnd w:id="822"/>
      <w:bookmarkEnd w:id="823"/>
    </w:p>
    <w:p w14:paraId="038698E6" w14:textId="79F8DBA8" w:rsidR="00A1123F" w:rsidRPr="00A94B3E" w:rsidRDefault="00A94B3E" w:rsidP="00A94B3E">
      <w:pPr>
        <w:spacing w:after="220"/>
        <w:ind w:left="992" w:hanging="992"/>
        <w:rPr>
          <w:szCs w:val="20"/>
          <w:lang w:eastAsia="en-US"/>
        </w:rPr>
      </w:pPr>
      <w:r>
        <w:rPr>
          <w:szCs w:val="20"/>
          <w:lang w:eastAsia="en-US"/>
        </w:rPr>
        <w:t>7.1.1</w:t>
      </w:r>
      <w:r>
        <w:rPr>
          <w:szCs w:val="20"/>
          <w:lang w:eastAsia="en-US"/>
        </w:rPr>
        <w:tab/>
      </w:r>
      <w:r w:rsidR="00F777FF" w:rsidRPr="00A94B3E">
        <w:rPr>
          <w:szCs w:val="20"/>
          <w:lang w:eastAsia="en-US"/>
        </w:rPr>
        <w:t xml:space="preserve">Messages use </w:t>
      </w:r>
      <w:r w:rsidR="00A1123F" w:rsidRPr="00A94B3E">
        <w:rPr>
          <w:szCs w:val="20"/>
          <w:lang w:eastAsia="en-US"/>
        </w:rPr>
        <w:t>a generalised publish and subscribe pattern that allows both many-to-many and one-to-many message exchange and has targeted message recipients.</w:t>
      </w:r>
    </w:p>
    <w:p w14:paraId="5DA46846" w14:textId="5765BADD" w:rsidR="00A1123F" w:rsidRDefault="00A94B3E" w:rsidP="00A94B3E">
      <w:pPr>
        <w:spacing w:after="220"/>
        <w:ind w:left="992" w:hanging="992"/>
        <w:rPr>
          <w:szCs w:val="20"/>
          <w:lang w:eastAsia="en-US"/>
        </w:rPr>
      </w:pPr>
      <w:r>
        <w:rPr>
          <w:szCs w:val="20"/>
          <w:lang w:eastAsia="en-US"/>
        </w:rPr>
        <w:t>7.1.2</w:t>
      </w:r>
      <w:r>
        <w:rPr>
          <w:szCs w:val="20"/>
          <w:lang w:eastAsia="en-US"/>
        </w:rPr>
        <w:tab/>
      </w:r>
      <w:r w:rsidR="00A1123F" w:rsidRPr="00A94B3E">
        <w:rPr>
          <w:szCs w:val="20"/>
          <w:lang w:eastAsia="en-US"/>
        </w:rPr>
        <w:t>Messages require a technical acknowledgement for the receipt and the subsequent sending of the message/event by the DIP, i.e. the API HTTP return codes</w:t>
      </w:r>
      <w:r w:rsidR="0002146F" w:rsidRPr="00A94B3E">
        <w:rPr>
          <w:szCs w:val="20"/>
          <w:lang w:eastAsia="en-US"/>
        </w:rPr>
        <w:t xml:space="preserve"> </w:t>
      </w:r>
      <w:r w:rsidR="006D5498" w:rsidRPr="00A94B3E">
        <w:rPr>
          <w:szCs w:val="20"/>
          <w:lang w:eastAsia="en-US"/>
        </w:rPr>
        <w:t>(see Chapter 9)</w:t>
      </w:r>
      <w:r w:rsidR="00A1123F" w:rsidRPr="00A94B3E">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14:paraId="6C85758A" w14:textId="7868C0A1" w:rsidR="00A7686B" w:rsidRPr="00A94B3E" w:rsidRDefault="00A7686B" w:rsidP="00A94B3E">
      <w:pPr>
        <w:spacing w:after="220"/>
        <w:ind w:left="992" w:hanging="992"/>
        <w:rPr>
          <w:szCs w:val="20"/>
          <w:lang w:eastAsia="en-US"/>
        </w:rPr>
      </w:pPr>
      <w:r>
        <w:rPr>
          <w:noProof/>
          <w:szCs w:val="20"/>
          <w:lang w:eastAsia="en-US"/>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14:paraId="6B3C2A80" w14:textId="1E09C211" w:rsidR="00A1123F" w:rsidRPr="00273A47" w:rsidRDefault="00A1123F" w:rsidP="00A1123F">
      <w:pPr>
        <w:rPr>
          <w:i/>
        </w:rPr>
      </w:pPr>
      <w:r>
        <w:rPr>
          <w:i/>
        </w:rPr>
        <w:t>E</w:t>
      </w:r>
      <w:r w:rsidRPr="00273A47">
        <w:rPr>
          <w:i/>
        </w:rPr>
        <w:t>xample of a Messaging Pattern ‘A’ Template using a m</w:t>
      </w:r>
      <w:r w:rsidR="00491A04">
        <w:rPr>
          <w:i/>
        </w:rPr>
        <w:t>essage queue-based architecture</w:t>
      </w:r>
    </w:p>
    <w:p w14:paraId="7E3758F2" w14:textId="3D69E410" w:rsidR="00A1123F" w:rsidRPr="00A94B3E" w:rsidRDefault="00A94B3E" w:rsidP="00A94B3E">
      <w:pPr>
        <w:spacing w:after="220"/>
        <w:ind w:left="992" w:hanging="992"/>
        <w:rPr>
          <w:szCs w:val="20"/>
          <w:lang w:eastAsia="en-US"/>
        </w:rPr>
      </w:pPr>
      <w:r>
        <w:rPr>
          <w:szCs w:val="20"/>
          <w:lang w:eastAsia="en-US"/>
        </w:rPr>
        <w:t>7.1.3</w:t>
      </w:r>
      <w:r>
        <w:rPr>
          <w:szCs w:val="20"/>
          <w:lang w:eastAsia="en-US"/>
        </w:rPr>
        <w:tab/>
      </w:r>
      <w:r w:rsidR="00A1123F" w:rsidRPr="00A94B3E">
        <w:rPr>
          <w:szCs w:val="20"/>
          <w:lang w:eastAsia="en-US"/>
        </w:rPr>
        <w:t>Audit reporting facilities are made available to allow participants to check on the progression of individual message exchanges.</w:t>
      </w:r>
    </w:p>
    <w:p w14:paraId="0A864BF3" w14:textId="5213F640" w:rsidR="006C4BF3" w:rsidRPr="00A94B3E" w:rsidRDefault="00A94B3E" w:rsidP="00A94B3E">
      <w:pPr>
        <w:pStyle w:val="Heading2"/>
        <w:spacing w:before="0"/>
        <w:ind w:left="851" w:hanging="851"/>
        <w:jc w:val="left"/>
        <w:rPr>
          <w:rFonts w:cs="Times New Roman"/>
          <w:bCs w:val="0"/>
          <w:iCs w:val="0"/>
          <w:sz w:val="24"/>
          <w:szCs w:val="20"/>
          <w:lang w:eastAsia="en-US"/>
        </w:rPr>
      </w:pPr>
      <w:bookmarkStart w:id="826" w:name="_Toc168434085"/>
      <w:bookmarkStart w:id="827" w:name="_Toc168434207"/>
      <w:bookmarkStart w:id="828" w:name="_Toc168434086"/>
      <w:bookmarkStart w:id="829" w:name="_Toc168434208"/>
      <w:bookmarkStart w:id="830" w:name="_Toc168434087"/>
      <w:bookmarkStart w:id="831" w:name="_Toc168434209"/>
      <w:bookmarkStart w:id="832" w:name="_Toc168434090"/>
      <w:bookmarkStart w:id="833" w:name="_Toc168434212"/>
      <w:bookmarkStart w:id="834" w:name="_Toc168434091"/>
      <w:bookmarkStart w:id="835" w:name="_Toc168434213"/>
      <w:bookmarkStart w:id="836" w:name="_Toc168434092"/>
      <w:bookmarkStart w:id="837" w:name="_Toc168434214"/>
      <w:bookmarkStart w:id="838" w:name="_Toc168434093"/>
      <w:bookmarkStart w:id="839" w:name="_Toc168434215"/>
      <w:bookmarkStart w:id="840" w:name="_Toc168434094"/>
      <w:bookmarkStart w:id="841" w:name="_Toc168434216"/>
      <w:bookmarkStart w:id="842" w:name="_Toc168434106"/>
      <w:bookmarkStart w:id="843" w:name="_Toc168434228"/>
      <w:bookmarkStart w:id="844" w:name="_Toc168434107"/>
      <w:bookmarkStart w:id="845" w:name="_Toc168434229"/>
      <w:bookmarkStart w:id="846" w:name="_Toc168434109"/>
      <w:bookmarkStart w:id="847" w:name="_Toc168434231"/>
      <w:bookmarkStart w:id="848" w:name="_Toc181979221"/>
      <w:bookmarkStart w:id="849" w:name="_Toc181979510"/>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r w:rsidRPr="00A94B3E">
        <w:rPr>
          <w:rFonts w:cs="Times New Roman"/>
          <w:bCs w:val="0"/>
          <w:iCs w:val="0"/>
          <w:sz w:val="24"/>
          <w:szCs w:val="20"/>
          <w:lang w:eastAsia="en-US"/>
        </w:rPr>
        <w:t>7.2</w:t>
      </w:r>
      <w:r w:rsidRPr="00A94B3E">
        <w:rPr>
          <w:rFonts w:cs="Times New Roman"/>
          <w:bCs w:val="0"/>
          <w:iCs w:val="0"/>
          <w:sz w:val="24"/>
          <w:szCs w:val="20"/>
          <w:lang w:eastAsia="en-US"/>
        </w:rPr>
        <w:tab/>
      </w:r>
      <w:r w:rsidR="006C4BF3" w:rsidRPr="00A94B3E">
        <w:rPr>
          <w:rFonts w:cs="Times New Roman"/>
          <w:bCs w:val="0"/>
          <w:iCs w:val="0"/>
          <w:sz w:val="24"/>
          <w:szCs w:val="20"/>
          <w:lang w:eastAsia="en-US"/>
        </w:rPr>
        <w:t>Message Architecture</w:t>
      </w:r>
      <w:bookmarkEnd w:id="848"/>
      <w:bookmarkEnd w:id="849"/>
    </w:p>
    <w:p w14:paraId="244E77F1" w14:textId="18C8CE9B" w:rsidR="00F345A2" w:rsidRPr="00A94B3E" w:rsidRDefault="00A94B3E" w:rsidP="00A94B3E">
      <w:pPr>
        <w:spacing w:after="220"/>
        <w:ind w:left="992" w:hanging="992"/>
        <w:rPr>
          <w:szCs w:val="20"/>
          <w:lang w:eastAsia="en-US"/>
        </w:rPr>
      </w:pPr>
      <w:r>
        <w:rPr>
          <w:szCs w:val="20"/>
          <w:lang w:eastAsia="en-US"/>
        </w:rPr>
        <w:t>7.2.1</w:t>
      </w:r>
      <w:r>
        <w:rPr>
          <w:szCs w:val="20"/>
          <w:lang w:eastAsia="en-US"/>
        </w:rPr>
        <w:tab/>
      </w:r>
      <w:r w:rsidR="00F345A2" w:rsidRPr="00A94B3E">
        <w:rPr>
          <w:szCs w:val="20"/>
          <w:lang w:eastAsia="en-US"/>
        </w:rPr>
        <w:t>The following is an overview of message architecture:</w:t>
      </w:r>
    </w:p>
    <w:p w14:paraId="75688E78" w14:textId="505946D7" w:rsidR="00B944FD" w:rsidRDefault="00B944FD" w:rsidP="00C46240">
      <w:r>
        <w:rPr>
          <w:noProof/>
        </w:rPr>
        <w:lastRenderedPageBreak/>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14:paraId="090D1B27" w14:textId="2AC87C5D" w:rsidR="006C4BF3" w:rsidRPr="00A94B3E" w:rsidRDefault="00A94B3E" w:rsidP="00A94B3E">
      <w:pPr>
        <w:spacing w:after="220"/>
        <w:ind w:left="992" w:hanging="992"/>
        <w:rPr>
          <w:szCs w:val="20"/>
          <w:lang w:eastAsia="en-US"/>
        </w:rPr>
      </w:pPr>
      <w:r>
        <w:rPr>
          <w:szCs w:val="20"/>
          <w:lang w:eastAsia="en-US"/>
        </w:rPr>
        <w:t>7.2.2</w:t>
      </w:r>
      <w:r>
        <w:rPr>
          <w:szCs w:val="20"/>
          <w:lang w:eastAsia="en-US"/>
        </w:rPr>
        <w:tab/>
      </w:r>
      <w:r w:rsidR="006C4BF3" w:rsidRPr="00A94B3E">
        <w:rPr>
          <w:szCs w:val="20"/>
          <w:lang w:eastAsia="en-US"/>
        </w:rPr>
        <w:t>Message/</w:t>
      </w:r>
      <w:r w:rsidR="0023370C" w:rsidRPr="00A94B3E">
        <w:rPr>
          <w:szCs w:val="20"/>
          <w:lang w:eastAsia="en-US"/>
        </w:rPr>
        <w:t>e</w:t>
      </w:r>
      <w:r w:rsidR="006C4BF3" w:rsidRPr="00A94B3E">
        <w:rPr>
          <w:szCs w:val="20"/>
          <w:lang w:eastAsia="en-US"/>
        </w:rPr>
        <w:t xml:space="preserve">vent channels </w:t>
      </w:r>
      <w:r w:rsidR="003F0E11" w:rsidRPr="00A94B3E">
        <w:rPr>
          <w:szCs w:val="20"/>
          <w:lang w:eastAsia="en-US"/>
        </w:rPr>
        <w:t xml:space="preserve">orchestrate how </w:t>
      </w:r>
      <w:r w:rsidR="006C4BF3" w:rsidRPr="00A94B3E">
        <w:rPr>
          <w:szCs w:val="20"/>
          <w:lang w:eastAsia="en-US"/>
        </w:rPr>
        <w:t xml:space="preserve">messages are exchanged between </w:t>
      </w:r>
      <w:r w:rsidR="003F0E11" w:rsidRPr="00A94B3E">
        <w:rPr>
          <w:szCs w:val="20"/>
          <w:lang w:eastAsia="en-US"/>
        </w:rPr>
        <w:t>DIP</w:t>
      </w:r>
      <w:r w:rsidR="006C4BF3" w:rsidRPr="00A94B3E">
        <w:rPr>
          <w:szCs w:val="20"/>
          <w:lang w:eastAsia="en-US"/>
        </w:rPr>
        <w:t xml:space="preserve"> </w:t>
      </w:r>
      <w:r w:rsidR="003F0E11" w:rsidRPr="00A94B3E">
        <w:rPr>
          <w:szCs w:val="20"/>
          <w:lang w:eastAsia="en-US"/>
        </w:rPr>
        <w:t>Users</w:t>
      </w:r>
      <w:r w:rsidR="006C4BF3" w:rsidRPr="00A94B3E">
        <w:rPr>
          <w:szCs w:val="20"/>
          <w:lang w:eastAsia="en-US"/>
        </w:rPr>
        <w:t>.</w:t>
      </w:r>
      <w:r w:rsidR="003F0E11" w:rsidRPr="00A94B3E">
        <w:rPr>
          <w:szCs w:val="20"/>
          <w:lang w:eastAsia="en-US"/>
        </w:rPr>
        <w:t xml:space="preserve"> </w:t>
      </w:r>
      <w:r w:rsidR="0023370C" w:rsidRPr="00A94B3E">
        <w:rPr>
          <w:szCs w:val="20"/>
          <w:lang w:eastAsia="en-US"/>
        </w:rPr>
        <w:t>A message/e</w:t>
      </w:r>
      <w:r w:rsidR="006C4BF3" w:rsidRPr="00A94B3E">
        <w:rPr>
          <w:szCs w:val="20"/>
          <w:lang w:eastAsia="en-US"/>
        </w:rPr>
        <w:t>vent channel represent</w:t>
      </w:r>
      <w:r w:rsidR="003F0E11" w:rsidRPr="00A94B3E">
        <w:rPr>
          <w:szCs w:val="20"/>
          <w:lang w:eastAsia="en-US"/>
        </w:rPr>
        <w:t>s</w:t>
      </w:r>
      <w:r w:rsidR="006C4BF3" w:rsidRPr="00A94B3E">
        <w:rPr>
          <w:szCs w:val="20"/>
          <w:lang w:eastAsia="en-US"/>
        </w:rPr>
        <w:t xml:space="preserve"> a message exchange between two </w:t>
      </w:r>
      <w:r w:rsidR="003F0E11" w:rsidRPr="00A94B3E">
        <w:rPr>
          <w:szCs w:val="20"/>
          <w:lang w:eastAsia="en-US"/>
        </w:rPr>
        <w:t>DIP Users</w:t>
      </w:r>
      <w:r w:rsidR="006C4BF3" w:rsidRPr="00A94B3E">
        <w:rPr>
          <w:szCs w:val="20"/>
          <w:lang w:eastAsia="en-US"/>
        </w:rPr>
        <w:t>, an inbound flow called an Interface and a corresponding outbound flow called a Publication.</w:t>
      </w:r>
    </w:p>
    <w:p w14:paraId="0C984DDF" w14:textId="51884D5E" w:rsidR="006C4BF3" w:rsidRPr="00A94B3E" w:rsidRDefault="00A94B3E" w:rsidP="00A94B3E">
      <w:pPr>
        <w:spacing w:after="220"/>
        <w:ind w:left="992" w:hanging="992"/>
        <w:rPr>
          <w:szCs w:val="20"/>
          <w:lang w:eastAsia="en-US"/>
        </w:rPr>
      </w:pPr>
      <w:r>
        <w:rPr>
          <w:szCs w:val="20"/>
          <w:lang w:eastAsia="en-US"/>
        </w:rPr>
        <w:t>7.2.3</w:t>
      </w:r>
      <w:r>
        <w:rPr>
          <w:szCs w:val="20"/>
          <w:lang w:eastAsia="en-US"/>
        </w:rPr>
        <w:tab/>
      </w:r>
      <w:r w:rsidR="0069057D" w:rsidRPr="00A94B3E">
        <w:rPr>
          <w:szCs w:val="20"/>
          <w:lang w:eastAsia="en-US"/>
        </w:rPr>
        <w:t>During DIP On-boarding DIP Users are</w:t>
      </w:r>
      <w:r w:rsidR="006C4BF3" w:rsidRPr="00A94B3E">
        <w:rPr>
          <w:szCs w:val="20"/>
          <w:lang w:eastAsia="en-US"/>
        </w:rPr>
        <w:t xml:space="preserve"> assigned one or many DIP IDs and will have one or many market roles or services, depending on the roles they have registered for and the roles they are permitted to have.</w:t>
      </w:r>
      <w:r w:rsidR="0023370C" w:rsidRPr="00A94B3E">
        <w:rPr>
          <w:szCs w:val="20"/>
          <w:lang w:eastAsia="en-US"/>
        </w:rPr>
        <w:t xml:space="preserve"> Access to individual message/e</w:t>
      </w:r>
      <w:r w:rsidR="006C4BF3" w:rsidRPr="00A94B3E">
        <w:rPr>
          <w:szCs w:val="20"/>
          <w:lang w:eastAsia="en-US"/>
        </w:rPr>
        <w:t xml:space="preserve">vent channels </w:t>
      </w:r>
      <w:r w:rsidR="0069057D" w:rsidRPr="00A94B3E">
        <w:rPr>
          <w:szCs w:val="20"/>
          <w:lang w:eastAsia="en-US"/>
        </w:rPr>
        <w:t>is</w:t>
      </w:r>
      <w:r w:rsidR="006C4BF3" w:rsidRPr="00A94B3E">
        <w:rPr>
          <w:szCs w:val="20"/>
          <w:lang w:eastAsia="en-US"/>
        </w:rPr>
        <w:t xml:space="preserve"> determined by </w:t>
      </w:r>
      <w:r w:rsidR="0023370C" w:rsidRPr="00A94B3E">
        <w:rPr>
          <w:szCs w:val="20"/>
          <w:lang w:eastAsia="en-US"/>
        </w:rPr>
        <w:t>the DIP Users’ DIP Role Code</w:t>
      </w:r>
      <w:r w:rsidR="006C4BF3" w:rsidRPr="00A94B3E">
        <w:rPr>
          <w:szCs w:val="20"/>
          <w:lang w:eastAsia="en-US"/>
        </w:rPr>
        <w:t xml:space="preserve">. </w:t>
      </w:r>
    </w:p>
    <w:p w14:paraId="62291994" w14:textId="473F6223" w:rsidR="008F6637" w:rsidRPr="00A94B3E" w:rsidRDefault="00A94B3E" w:rsidP="00A94B3E">
      <w:pPr>
        <w:spacing w:after="220"/>
        <w:ind w:left="992" w:hanging="992"/>
        <w:rPr>
          <w:szCs w:val="20"/>
          <w:lang w:eastAsia="en-US"/>
        </w:rPr>
      </w:pPr>
      <w:r>
        <w:rPr>
          <w:szCs w:val="20"/>
          <w:lang w:eastAsia="en-US"/>
        </w:rPr>
        <w:t>7.2.4</w:t>
      </w:r>
      <w:r>
        <w:rPr>
          <w:szCs w:val="20"/>
          <w:lang w:eastAsia="en-US"/>
        </w:rPr>
        <w:tab/>
      </w:r>
      <w:r w:rsidR="008F6637" w:rsidRPr="00A94B3E">
        <w:rPr>
          <w:szCs w:val="20"/>
          <w:lang w:eastAsia="en-US"/>
        </w:rPr>
        <w:t>DIP Users may appoint a DCP</w:t>
      </w:r>
      <w:r w:rsidR="006C4BF3" w:rsidRPr="00A94B3E">
        <w:rPr>
          <w:szCs w:val="20"/>
          <w:lang w:eastAsia="en-US"/>
        </w:rPr>
        <w:t xml:space="preserve"> to proxy a specific </w:t>
      </w:r>
      <w:r w:rsidR="008F6637" w:rsidRPr="00A94B3E">
        <w:rPr>
          <w:szCs w:val="20"/>
          <w:lang w:eastAsia="en-US"/>
        </w:rPr>
        <w:t>DIP R</w:t>
      </w:r>
      <w:r w:rsidR="006C4BF3" w:rsidRPr="00A94B3E">
        <w:rPr>
          <w:szCs w:val="20"/>
          <w:lang w:eastAsia="en-US"/>
        </w:rPr>
        <w:t xml:space="preserve">ole </w:t>
      </w:r>
      <w:r w:rsidR="008F6637" w:rsidRPr="00A94B3E">
        <w:rPr>
          <w:szCs w:val="20"/>
          <w:lang w:eastAsia="en-US"/>
        </w:rPr>
        <w:t>(</w:t>
      </w:r>
      <w:r w:rsidR="006C4BF3" w:rsidRPr="00A94B3E">
        <w:rPr>
          <w:szCs w:val="20"/>
          <w:lang w:eastAsia="en-US"/>
        </w:rPr>
        <w:t>or all their roles</w:t>
      </w:r>
      <w:r w:rsidR="008F6637" w:rsidRPr="00A94B3E">
        <w:rPr>
          <w:szCs w:val="20"/>
          <w:lang w:eastAsia="en-US"/>
        </w:rPr>
        <w:t>)</w:t>
      </w:r>
      <w:r w:rsidR="006C4BF3" w:rsidRPr="00A94B3E">
        <w:rPr>
          <w:szCs w:val="20"/>
          <w:lang w:eastAsia="en-US"/>
        </w:rPr>
        <w:t xml:space="preserve"> on their behalf</w:t>
      </w:r>
      <w:r w:rsidR="008F6637" w:rsidRPr="00A94B3E">
        <w:rPr>
          <w:szCs w:val="20"/>
          <w:lang w:eastAsia="en-US"/>
        </w:rPr>
        <w:t xml:space="preserve"> </w:t>
      </w:r>
      <w:r w:rsidR="006C4BF3" w:rsidRPr="00A94B3E">
        <w:rPr>
          <w:szCs w:val="20"/>
          <w:lang w:eastAsia="en-US"/>
        </w:rPr>
        <w:t xml:space="preserve">by allocating the chosen role(s) to their </w:t>
      </w:r>
      <w:r w:rsidR="008F6637" w:rsidRPr="00A94B3E">
        <w:rPr>
          <w:szCs w:val="20"/>
          <w:lang w:eastAsia="en-US"/>
        </w:rPr>
        <w:t>DCP</w:t>
      </w:r>
      <w:r w:rsidR="006C4BF3" w:rsidRPr="00A94B3E">
        <w:rPr>
          <w:szCs w:val="20"/>
          <w:lang w:eastAsia="en-US"/>
        </w:rPr>
        <w:t>.</w:t>
      </w:r>
      <w:r w:rsidR="008F6637" w:rsidRPr="00A94B3E">
        <w:rPr>
          <w:szCs w:val="20"/>
          <w:lang w:eastAsia="en-US"/>
        </w:rPr>
        <w:t xml:space="preserve"> </w:t>
      </w:r>
    </w:p>
    <w:p w14:paraId="2738E96F" w14:textId="3DD66AE5" w:rsidR="008F6637" w:rsidRPr="00A94B3E" w:rsidRDefault="00A94B3E" w:rsidP="00A94B3E">
      <w:pPr>
        <w:spacing w:after="220"/>
        <w:ind w:left="992" w:hanging="992"/>
        <w:rPr>
          <w:szCs w:val="20"/>
          <w:lang w:eastAsia="en-US"/>
        </w:rPr>
      </w:pPr>
      <w:r>
        <w:rPr>
          <w:szCs w:val="20"/>
          <w:lang w:eastAsia="en-US"/>
        </w:rPr>
        <w:t>7.2.5</w:t>
      </w:r>
      <w:r>
        <w:rPr>
          <w:szCs w:val="20"/>
          <w:lang w:eastAsia="en-US"/>
        </w:rPr>
        <w:tab/>
      </w:r>
      <w:r w:rsidR="006C4BF3" w:rsidRPr="00A94B3E">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6024B4D3" w:rsidR="006C4BF3" w:rsidRPr="00A94B3E" w:rsidRDefault="00A94B3E" w:rsidP="00A94B3E">
      <w:pPr>
        <w:spacing w:after="220"/>
        <w:ind w:left="992" w:hanging="992"/>
        <w:rPr>
          <w:szCs w:val="20"/>
          <w:lang w:eastAsia="en-US"/>
        </w:rPr>
      </w:pPr>
      <w:r>
        <w:rPr>
          <w:szCs w:val="20"/>
          <w:lang w:eastAsia="en-US"/>
        </w:rPr>
        <w:t>7.2.6</w:t>
      </w:r>
      <w:r>
        <w:rPr>
          <w:szCs w:val="20"/>
          <w:lang w:eastAsia="en-US"/>
        </w:rPr>
        <w:tab/>
      </w:r>
      <w:r w:rsidR="006C4BF3" w:rsidRPr="00A94B3E">
        <w:rPr>
          <w:szCs w:val="20"/>
          <w:lang w:eastAsia="en-US"/>
        </w:rPr>
        <w:t xml:space="preserve">The proxy senders/recipients require their own set of </w:t>
      </w:r>
      <w:r w:rsidR="008F6637" w:rsidRPr="00A94B3E">
        <w:rPr>
          <w:szCs w:val="20"/>
          <w:lang w:eastAsia="en-US"/>
        </w:rPr>
        <w:t>Digital C</w:t>
      </w:r>
      <w:r w:rsidR="006C4BF3" w:rsidRPr="00A94B3E">
        <w:rPr>
          <w:szCs w:val="20"/>
          <w:lang w:eastAsia="en-US"/>
        </w:rPr>
        <w:t xml:space="preserve">ertificates to interact with the DIP. The DIP </w:t>
      </w:r>
      <w:r w:rsidR="008F6637" w:rsidRPr="00A94B3E">
        <w:rPr>
          <w:szCs w:val="20"/>
          <w:lang w:eastAsia="en-US"/>
        </w:rPr>
        <w:t>is</w:t>
      </w:r>
      <w:r w:rsidR="006C4BF3" w:rsidRPr="00A94B3E">
        <w:rPr>
          <w:szCs w:val="20"/>
          <w:lang w:eastAsia="en-US"/>
        </w:rPr>
        <w:t xml:space="preserve"> aware of the proxy recipients </w:t>
      </w:r>
      <w:r w:rsidR="008F6637" w:rsidRPr="00A94B3E">
        <w:rPr>
          <w:szCs w:val="20"/>
          <w:lang w:eastAsia="en-US"/>
        </w:rPr>
        <w:t xml:space="preserve">(appointed DCP) </w:t>
      </w:r>
      <w:r w:rsidR="006C4BF3" w:rsidRPr="00A94B3E">
        <w:rPr>
          <w:szCs w:val="20"/>
          <w:lang w:eastAsia="en-US"/>
        </w:rPr>
        <w:t>and will digitally sign messages appropriately, i.e. the physical sender or receiver of the message.</w:t>
      </w:r>
    </w:p>
    <w:p w14:paraId="14CDA32C" w14:textId="5EF7A93C" w:rsidR="00BA244D" w:rsidRPr="00A94B3E" w:rsidRDefault="00A94B3E" w:rsidP="00A94B3E">
      <w:pPr>
        <w:pStyle w:val="Heading2"/>
        <w:spacing w:before="0"/>
        <w:ind w:left="851" w:hanging="851"/>
        <w:jc w:val="left"/>
        <w:rPr>
          <w:rFonts w:cs="Times New Roman"/>
          <w:bCs w:val="0"/>
          <w:iCs w:val="0"/>
          <w:sz w:val="24"/>
          <w:szCs w:val="20"/>
          <w:lang w:eastAsia="en-US"/>
        </w:rPr>
      </w:pPr>
      <w:bookmarkStart w:id="850" w:name="_Toc181979222"/>
      <w:bookmarkStart w:id="851" w:name="_Toc181979511"/>
      <w:r w:rsidRPr="00A94B3E">
        <w:rPr>
          <w:rFonts w:cs="Times New Roman"/>
          <w:bCs w:val="0"/>
          <w:iCs w:val="0"/>
          <w:sz w:val="24"/>
          <w:szCs w:val="20"/>
          <w:lang w:eastAsia="en-US"/>
        </w:rPr>
        <w:lastRenderedPageBreak/>
        <w:t>7.3</w:t>
      </w:r>
      <w:r w:rsidRPr="00A94B3E">
        <w:rPr>
          <w:rFonts w:cs="Times New Roman"/>
          <w:bCs w:val="0"/>
          <w:iCs w:val="0"/>
          <w:sz w:val="24"/>
          <w:szCs w:val="20"/>
          <w:lang w:eastAsia="en-US"/>
        </w:rPr>
        <w:tab/>
      </w:r>
      <w:r w:rsidR="00BA244D" w:rsidRPr="00A94B3E">
        <w:rPr>
          <w:rFonts w:cs="Times New Roman"/>
          <w:bCs w:val="0"/>
          <w:iCs w:val="0"/>
          <w:sz w:val="24"/>
          <w:szCs w:val="20"/>
          <w:lang w:eastAsia="en-US"/>
        </w:rPr>
        <w:t>DIP IDs</w:t>
      </w:r>
      <w:bookmarkEnd w:id="850"/>
      <w:bookmarkEnd w:id="851"/>
    </w:p>
    <w:p w14:paraId="27A9AA80" w14:textId="26334FDC" w:rsidR="00BA244D" w:rsidRPr="00A94B3E" w:rsidRDefault="001B3432" w:rsidP="00A94B3E">
      <w:pPr>
        <w:spacing w:after="220"/>
        <w:ind w:left="992" w:hanging="992"/>
        <w:rPr>
          <w:szCs w:val="20"/>
          <w:lang w:eastAsia="en-US"/>
        </w:rPr>
      </w:pPr>
      <w:r>
        <w:rPr>
          <w:szCs w:val="20"/>
          <w:lang w:eastAsia="en-US"/>
        </w:rPr>
        <w:t>7.3.1</w:t>
      </w:r>
      <w:r>
        <w:rPr>
          <w:szCs w:val="20"/>
          <w:lang w:eastAsia="en-US"/>
        </w:rPr>
        <w:tab/>
      </w:r>
      <w:r w:rsidR="00BA244D" w:rsidRPr="00A94B3E">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14:paraId="0712B0A5" w14:textId="6908BD89" w:rsidR="00BA244D" w:rsidRPr="00A94B3E" w:rsidRDefault="001B3432" w:rsidP="00A94B3E">
      <w:pPr>
        <w:spacing w:after="220"/>
        <w:ind w:left="992" w:hanging="992"/>
        <w:rPr>
          <w:szCs w:val="20"/>
          <w:lang w:eastAsia="en-US"/>
        </w:rPr>
      </w:pPr>
      <w:r>
        <w:rPr>
          <w:szCs w:val="20"/>
          <w:lang w:eastAsia="en-US"/>
        </w:rPr>
        <w:t>7.3.2</w:t>
      </w:r>
      <w:r>
        <w:rPr>
          <w:szCs w:val="20"/>
          <w:lang w:eastAsia="en-US"/>
        </w:rPr>
        <w:tab/>
      </w:r>
      <w:r w:rsidR="00BA244D" w:rsidRPr="00A94B3E">
        <w:rPr>
          <w:szCs w:val="20"/>
          <w:lang w:eastAsia="en-US"/>
        </w:rPr>
        <w:t>DIP IDs are used in the following way:</w:t>
      </w:r>
    </w:p>
    <w:p w14:paraId="7ABE3818" w14:textId="08A3D912" w:rsidR="00BA244D" w:rsidRDefault="00BA244D" w:rsidP="001B3432">
      <w:pPr>
        <w:numPr>
          <w:ilvl w:val="0"/>
          <w:numId w:val="20"/>
        </w:numPr>
        <w:spacing w:after="220"/>
        <w:ind w:left="1984" w:hanging="992"/>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1B3432">
      <w:pPr>
        <w:numPr>
          <w:ilvl w:val="0"/>
          <w:numId w:val="20"/>
        </w:numPr>
        <w:spacing w:after="220"/>
        <w:ind w:left="1984" w:hanging="992"/>
      </w:pPr>
      <w:r>
        <w:t>DIP Addressing/Routing utilise</w:t>
      </w:r>
      <w:r w:rsidR="004C65F3">
        <w:t>s</w:t>
      </w:r>
      <w:r>
        <w:t xml:space="preserve"> DIP ID &amp; DIP Role code</w:t>
      </w:r>
    </w:p>
    <w:p w14:paraId="59FE3209" w14:textId="1079A857" w:rsidR="00BA244D" w:rsidRDefault="00BA244D" w:rsidP="001B3432">
      <w:pPr>
        <w:numPr>
          <w:ilvl w:val="0"/>
          <w:numId w:val="20"/>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4949A1A7" w:rsidR="00526894" w:rsidRPr="001B3432" w:rsidRDefault="001B3432" w:rsidP="001B3432">
      <w:pPr>
        <w:pStyle w:val="Heading2"/>
        <w:spacing w:before="0"/>
        <w:ind w:left="851" w:hanging="851"/>
        <w:jc w:val="left"/>
        <w:rPr>
          <w:rFonts w:cs="Times New Roman"/>
          <w:bCs w:val="0"/>
          <w:iCs w:val="0"/>
          <w:sz w:val="24"/>
          <w:szCs w:val="20"/>
          <w:lang w:eastAsia="en-US"/>
        </w:rPr>
      </w:pPr>
      <w:bookmarkStart w:id="852" w:name="_Toc181979223"/>
      <w:bookmarkStart w:id="853" w:name="_Toc181979512"/>
      <w:r w:rsidRPr="001B3432">
        <w:rPr>
          <w:rFonts w:cs="Times New Roman"/>
          <w:bCs w:val="0"/>
          <w:iCs w:val="0"/>
          <w:sz w:val="24"/>
          <w:szCs w:val="20"/>
          <w:lang w:eastAsia="en-US"/>
        </w:rPr>
        <w:t>7.4</w:t>
      </w:r>
      <w:r w:rsidRPr="001B3432">
        <w:rPr>
          <w:rFonts w:cs="Times New Roman"/>
          <w:bCs w:val="0"/>
          <w:iCs w:val="0"/>
          <w:sz w:val="24"/>
          <w:szCs w:val="20"/>
          <w:lang w:eastAsia="en-US"/>
        </w:rPr>
        <w:tab/>
      </w:r>
      <w:r w:rsidR="00526894" w:rsidRPr="001B3432">
        <w:rPr>
          <w:rFonts w:cs="Times New Roman"/>
          <w:bCs w:val="0"/>
          <w:iCs w:val="0"/>
          <w:sz w:val="24"/>
          <w:szCs w:val="20"/>
          <w:lang w:eastAsia="en-US"/>
        </w:rPr>
        <w:t>Message/event channels</w:t>
      </w:r>
      <w:bookmarkEnd w:id="852"/>
      <w:bookmarkEnd w:id="853"/>
    </w:p>
    <w:p w14:paraId="7A63EB04" w14:textId="4CBAA9C5" w:rsidR="005A0B6F" w:rsidRPr="001B3432" w:rsidRDefault="001B3432" w:rsidP="001B3432">
      <w:pPr>
        <w:spacing w:after="220"/>
        <w:ind w:left="992" w:hanging="992"/>
        <w:rPr>
          <w:szCs w:val="20"/>
          <w:lang w:eastAsia="en-US"/>
        </w:rPr>
      </w:pPr>
      <w:r>
        <w:rPr>
          <w:szCs w:val="20"/>
          <w:lang w:eastAsia="en-US"/>
        </w:rPr>
        <w:t>7.4.1</w:t>
      </w:r>
      <w:r>
        <w:rPr>
          <w:szCs w:val="20"/>
          <w:lang w:eastAsia="en-US"/>
        </w:rPr>
        <w:tab/>
      </w:r>
      <w:r w:rsidR="005A0B6F" w:rsidRPr="001B3432">
        <w:rPr>
          <w:szCs w:val="20"/>
          <w:lang w:eastAsia="en-US"/>
        </w:rPr>
        <w:t>Each message channel use</w:t>
      </w:r>
      <w:r w:rsidR="00922AFE" w:rsidRPr="001B3432">
        <w:rPr>
          <w:szCs w:val="20"/>
          <w:lang w:eastAsia="en-US"/>
        </w:rPr>
        <w:t>s</w:t>
      </w:r>
      <w:r w:rsidR="005A0B6F" w:rsidRPr="001B3432">
        <w:rPr>
          <w:szCs w:val="20"/>
          <w:lang w:eastAsia="en-US"/>
        </w:rPr>
        <w:t xml:space="preserve"> a standard RESTful architecture for both the inbound Interface and the outgoing publication:</w:t>
      </w:r>
    </w:p>
    <w:p w14:paraId="029B1613" w14:textId="0C33F339" w:rsidR="009527E7" w:rsidRDefault="00F1511A" w:rsidP="008E619F">
      <w:pPr>
        <w:numPr>
          <w:ilvl w:val="0"/>
          <w:numId w:val="59"/>
        </w:numPr>
        <w:spacing w:after="220"/>
        <w:ind w:left="1984" w:hanging="992"/>
      </w:pPr>
      <w:r>
        <w:t>a</w:t>
      </w:r>
      <w:r w:rsidR="005A0B6F">
        <w:t xml:space="preserve"> </w:t>
      </w:r>
      <w:r w:rsidR="005A0B6F" w:rsidRPr="00356DB7">
        <w:t>Send Message API for incoming messages</w:t>
      </w:r>
      <w:r w:rsidR="009527E7">
        <w:t xml:space="preserve"> </w:t>
      </w:r>
      <w:r w:rsidR="009527E7" w:rsidRPr="00273A47">
        <w:t>(https:/api.{environmment}.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8E619F">
      <w:pPr>
        <w:numPr>
          <w:ilvl w:val="0"/>
          <w:numId w:val="59"/>
        </w:numPr>
        <w:spacing w:after="220"/>
        <w:ind w:left="1984" w:hanging="992"/>
      </w:pPr>
      <w:r>
        <w:t>a</w:t>
      </w:r>
      <w:r w:rsidR="005A0B6F" w:rsidRPr="00356DB7">
        <w:t xml:space="preserve"> Receive Messages </w:t>
      </w:r>
      <w:r w:rsidR="00CD6094">
        <w:t>Webhook</w:t>
      </w:r>
      <w:r w:rsidR="005A0B6F" w:rsidRPr="00356DB7">
        <w:t xml:space="preserve"> for outgoing messages. </w:t>
      </w:r>
    </w:p>
    <w:p w14:paraId="70379A2A" w14:textId="02AD9EC4" w:rsidR="005A0B6F" w:rsidRPr="001B3432" w:rsidRDefault="001B3432" w:rsidP="001B3432">
      <w:pPr>
        <w:spacing w:after="220"/>
        <w:ind w:left="992" w:hanging="992"/>
        <w:rPr>
          <w:szCs w:val="20"/>
          <w:lang w:eastAsia="en-US"/>
        </w:rPr>
      </w:pPr>
      <w:r>
        <w:rPr>
          <w:szCs w:val="20"/>
          <w:lang w:eastAsia="en-US"/>
        </w:rPr>
        <w:t>7.4.2</w:t>
      </w:r>
      <w:r>
        <w:rPr>
          <w:szCs w:val="20"/>
          <w:lang w:eastAsia="en-US"/>
        </w:rPr>
        <w:tab/>
      </w:r>
      <w:r w:rsidR="005A0B6F" w:rsidRPr="001B3432">
        <w:rPr>
          <w:szCs w:val="20"/>
          <w:lang w:eastAsia="en-US"/>
        </w:rPr>
        <w:t>Each message channel has both synchronous and asynchronous methods for reporting status/error messages back to the Sender.</w:t>
      </w:r>
    </w:p>
    <w:p w14:paraId="6D331693" w14:textId="0E070AAB" w:rsidR="009527E7" w:rsidRPr="001B3432" w:rsidRDefault="001B3432" w:rsidP="001B3432">
      <w:pPr>
        <w:spacing w:after="220"/>
        <w:ind w:left="992" w:hanging="992"/>
        <w:rPr>
          <w:szCs w:val="20"/>
          <w:lang w:eastAsia="en-US"/>
        </w:rPr>
      </w:pPr>
      <w:r>
        <w:rPr>
          <w:szCs w:val="20"/>
          <w:lang w:eastAsia="en-US"/>
        </w:rPr>
        <w:t>7.4.3</w:t>
      </w:r>
      <w:r>
        <w:rPr>
          <w:szCs w:val="20"/>
          <w:lang w:eastAsia="en-US"/>
        </w:rPr>
        <w:tab/>
      </w:r>
      <w:r w:rsidR="005A0B6F" w:rsidRPr="001B3432">
        <w:rPr>
          <w:szCs w:val="20"/>
          <w:lang w:eastAsia="en-US"/>
        </w:rPr>
        <w:t>A standard event/message cha</w:t>
      </w:r>
      <w:r w:rsidR="009527E7" w:rsidRPr="001B3432">
        <w:rPr>
          <w:szCs w:val="20"/>
          <w:lang w:eastAsia="en-US"/>
        </w:rPr>
        <w:t>nnel has the following pattern:</w:t>
      </w:r>
    </w:p>
    <w:p w14:paraId="47F52296" w14:textId="0D99588E" w:rsidR="00B944FD" w:rsidRDefault="00B944FD" w:rsidP="00F1511A">
      <w:r>
        <w:rPr>
          <w:noProof/>
        </w:rPr>
        <w:drawing>
          <wp:inline distT="0" distB="0" distL="0" distR="0" wp14:anchorId="4EE6EBDE" wp14:editId="25D14FF5">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14:paraId="35EF9ADF" w14:textId="5552F61F" w:rsidR="005A0B6F" w:rsidRDefault="005C4DDF" w:rsidP="00F1511A">
      <w:r>
        <w:t>T</w:t>
      </w:r>
      <w:r w:rsidR="005A0B6F" w:rsidRPr="005A0B6F">
        <w:t xml:space="preserve">he points at which the different level of validation </w:t>
      </w:r>
      <w:r>
        <w:t xml:space="preserve">occurs </w:t>
      </w:r>
      <w:r w:rsidR="005A0B6F" w:rsidRPr="005A0B6F">
        <w:t>are also shown</w:t>
      </w:r>
      <w:r w:rsidR="00B944FD">
        <w:t>.</w:t>
      </w:r>
    </w:p>
    <w:p w14:paraId="1105D63E" w14:textId="2CD4AB11" w:rsidR="005C4DDF" w:rsidRPr="001B3432" w:rsidRDefault="001B3432" w:rsidP="001B3432">
      <w:pPr>
        <w:spacing w:after="220"/>
        <w:ind w:left="992" w:hanging="992"/>
        <w:rPr>
          <w:szCs w:val="20"/>
          <w:lang w:eastAsia="en-US"/>
        </w:rPr>
      </w:pPr>
      <w:r>
        <w:rPr>
          <w:szCs w:val="20"/>
          <w:lang w:eastAsia="en-US"/>
        </w:rPr>
        <w:lastRenderedPageBreak/>
        <w:t>7.4.4</w:t>
      </w:r>
      <w:r>
        <w:rPr>
          <w:szCs w:val="20"/>
          <w:lang w:eastAsia="en-US"/>
        </w:rPr>
        <w:tab/>
      </w:r>
      <w:r w:rsidR="005C4DDF" w:rsidRPr="001B3432">
        <w:rPr>
          <w:szCs w:val="20"/>
          <w:lang w:eastAsia="en-US"/>
        </w:rPr>
        <w:t>In a message exchange there will be 4 levels of message acceptance/validation within the message channel itself:</w:t>
      </w:r>
    </w:p>
    <w:p w14:paraId="27F8B675" w14:textId="025D120F" w:rsidR="005C4DDF" w:rsidRPr="005C4DDF" w:rsidRDefault="005C4DDF" w:rsidP="001B3432">
      <w:pPr>
        <w:numPr>
          <w:ilvl w:val="0"/>
          <w:numId w:val="21"/>
        </w:numPr>
        <w:spacing w:after="220"/>
        <w:ind w:left="1984" w:hanging="992"/>
      </w:pPr>
      <w:r w:rsidRPr="005C4DDF">
        <w:t>Level 1 - initial synchronous validation by the DIP</w:t>
      </w:r>
      <w:r w:rsidR="00B944FD">
        <w:t>;</w:t>
      </w:r>
    </w:p>
    <w:p w14:paraId="0B7C673F" w14:textId="4BAB05A4" w:rsidR="005C4DDF" w:rsidRPr="005C4DDF" w:rsidRDefault="005C4DDF" w:rsidP="001B3432">
      <w:pPr>
        <w:numPr>
          <w:ilvl w:val="0"/>
          <w:numId w:val="21"/>
        </w:numPr>
        <w:spacing w:after="220"/>
        <w:ind w:left="1984" w:hanging="992"/>
      </w:pPr>
      <w:r w:rsidRPr="005C4DDF">
        <w:t>Level 2 - secondary asynchronous validation by the DIP</w:t>
      </w:r>
      <w:r w:rsidR="00B944FD">
        <w:t>;</w:t>
      </w:r>
    </w:p>
    <w:p w14:paraId="3E918CF7" w14:textId="4A1058BB" w:rsidR="005C4DDF" w:rsidRPr="005C4DDF" w:rsidRDefault="005C4DDF" w:rsidP="001B3432">
      <w:pPr>
        <w:numPr>
          <w:ilvl w:val="0"/>
          <w:numId w:val="21"/>
        </w:numPr>
        <w:spacing w:after="220"/>
        <w:ind w:left="1984" w:hanging="992"/>
      </w:pPr>
      <w:r w:rsidRPr="005C4DDF">
        <w:t>Level 3 - initial s</w:t>
      </w:r>
      <w:r w:rsidR="00893EE2">
        <w:t xml:space="preserve">ynchronous validation by the </w:t>
      </w:r>
      <w:r w:rsidR="00DE3A32">
        <w:t>DIP User</w:t>
      </w:r>
      <w:r w:rsidR="00B944FD">
        <w:t>;</w:t>
      </w:r>
    </w:p>
    <w:p w14:paraId="32CBEB9C" w14:textId="3DD8BF6C" w:rsidR="005C4DDF" w:rsidRDefault="005C4DDF" w:rsidP="001B3432">
      <w:pPr>
        <w:numPr>
          <w:ilvl w:val="0"/>
          <w:numId w:val="21"/>
        </w:numPr>
        <w:spacing w:after="220"/>
        <w:ind w:left="1984" w:hanging="992"/>
      </w:pPr>
      <w:r w:rsidRPr="005C4DDF">
        <w:t xml:space="preserve">Level 4 - secondary asynchronous validation by the </w:t>
      </w:r>
      <w:r w:rsidR="00DE3A32">
        <w:t>DIP User</w:t>
      </w:r>
      <w:r w:rsidR="00B944FD">
        <w:t>.</w:t>
      </w:r>
    </w:p>
    <w:p w14:paraId="13EEC17D" w14:textId="33FDAC13" w:rsidR="005C4DDF" w:rsidRPr="001B3432" w:rsidRDefault="001B3432" w:rsidP="001B3432">
      <w:pPr>
        <w:spacing w:after="220"/>
        <w:ind w:left="992" w:hanging="992"/>
        <w:rPr>
          <w:szCs w:val="20"/>
          <w:lang w:eastAsia="en-US"/>
        </w:rPr>
      </w:pPr>
      <w:r>
        <w:rPr>
          <w:szCs w:val="20"/>
          <w:lang w:eastAsia="en-US"/>
        </w:rPr>
        <w:t>7.4.5</w:t>
      </w:r>
      <w:r>
        <w:rPr>
          <w:szCs w:val="20"/>
          <w:lang w:eastAsia="en-US"/>
        </w:rPr>
        <w:tab/>
      </w:r>
      <w:r w:rsidR="005C4DDF" w:rsidRPr="001B3432">
        <w:rPr>
          <w:szCs w:val="20"/>
          <w:lang w:eastAsia="en-US"/>
        </w:rPr>
        <w:t>Then, outside of the message channel other validation may occur, levels 5 &amp;6, which relates to the workflow being undertaken:</w:t>
      </w:r>
    </w:p>
    <w:p w14:paraId="0BF13D58" w14:textId="5390ED3C" w:rsidR="005C4DDF" w:rsidRPr="00356DB7" w:rsidRDefault="005C4DDF" w:rsidP="008E619F">
      <w:pPr>
        <w:numPr>
          <w:ilvl w:val="0"/>
          <w:numId w:val="50"/>
        </w:numPr>
        <w:spacing w:after="220"/>
        <w:ind w:left="1984" w:hanging="992"/>
      </w:pPr>
      <w:r w:rsidRPr="00356DB7">
        <w:t>Level 5 – Response through a new message channel where the original r</w:t>
      </w:r>
      <w:r>
        <w:t xml:space="preserve">ecipient becomes the new sender </w:t>
      </w:r>
      <w:r w:rsidRPr="00356DB7">
        <w:t>e.g. IF-006 provides a response to IF-005</w:t>
      </w:r>
      <w:r w:rsidR="00B944FD">
        <w:t>;</w:t>
      </w:r>
      <w:r w:rsidRPr="00356DB7">
        <w:t xml:space="preserve"> </w:t>
      </w:r>
    </w:p>
    <w:p w14:paraId="5F5DD9BD" w14:textId="342DBDED" w:rsidR="005C4DDF" w:rsidRPr="00356DB7" w:rsidRDefault="005C4DDF" w:rsidP="008E619F">
      <w:pPr>
        <w:numPr>
          <w:ilvl w:val="0"/>
          <w:numId w:val="5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3E324C7F" w:rsidR="005C4DDF" w:rsidRPr="001B3432" w:rsidRDefault="001B3432" w:rsidP="001B3432">
      <w:pPr>
        <w:spacing w:after="220"/>
        <w:ind w:left="992" w:hanging="992"/>
        <w:rPr>
          <w:szCs w:val="20"/>
          <w:lang w:eastAsia="en-US"/>
        </w:rPr>
      </w:pPr>
      <w:r>
        <w:rPr>
          <w:szCs w:val="20"/>
          <w:lang w:eastAsia="en-US"/>
        </w:rPr>
        <w:t>7.4.6</w:t>
      </w:r>
      <w:r>
        <w:rPr>
          <w:szCs w:val="20"/>
          <w:lang w:eastAsia="en-US"/>
        </w:rPr>
        <w:tab/>
      </w:r>
      <w:r w:rsidR="005C4DDF" w:rsidRPr="001B3432">
        <w:rPr>
          <w:szCs w:val="20"/>
          <w:lang w:eastAsia="en-US"/>
        </w:rPr>
        <w:t>The processing within a message channel follows the following pattern:</w:t>
      </w:r>
    </w:p>
    <w:p w14:paraId="79C88F38" w14:textId="3EEE637A" w:rsidR="005C4DDF" w:rsidRPr="005C4DDF" w:rsidRDefault="005C4DDF" w:rsidP="001B3432">
      <w:pPr>
        <w:numPr>
          <w:ilvl w:val="0"/>
          <w:numId w:val="22"/>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r w:rsidR="00526894">
        <w:t>messages;</w:t>
      </w:r>
    </w:p>
    <w:p w14:paraId="1E2B6124" w14:textId="42BF985D" w:rsidR="005C4DDF" w:rsidRPr="005C4DDF" w:rsidRDefault="005C4DDF" w:rsidP="001B3432">
      <w:pPr>
        <w:numPr>
          <w:ilvl w:val="0"/>
          <w:numId w:val="22"/>
        </w:numPr>
        <w:spacing w:after="220"/>
        <w:ind w:left="1984" w:hanging="992"/>
      </w:pPr>
      <w:r w:rsidRPr="005C4DDF">
        <w:t>Sender sends message/events to the DIP via the post /DIP-Channel/{IF-xxx} API</w:t>
      </w:r>
      <w:r w:rsidR="00526894">
        <w:t>;</w:t>
      </w:r>
    </w:p>
    <w:p w14:paraId="362A77AC" w14:textId="1AD85B86" w:rsidR="005C4DDF" w:rsidRPr="005C4DDF" w:rsidRDefault="005C4DDF" w:rsidP="001B3432">
      <w:pPr>
        <w:numPr>
          <w:ilvl w:val="0"/>
          <w:numId w:val="22"/>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14:paraId="5D2826E4" w14:textId="66C3107A" w:rsidR="005C4DDF" w:rsidRPr="005C4DDF" w:rsidRDefault="005C4DDF" w:rsidP="001B3432">
      <w:pPr>
        <w:numPr>
          <w:ilvl w:val="0"/>
          <w:numId w:val="22"/>
        </w:numPr>
        <w:spacing w:after="220"/>
        <w:ind w:left="1984" w:hanging="992"/>
      </w:pPr>
      <w:r w:rsidRPr="005C4DDF">
        <w:t>The message traverses through the DIP where it undertakes internal processing where Level 2 validation also</w:t>
      </w:r>
      <w:r>
        <w:t xml:space="preserve"> </w:t>
      </w:r>
      <w:r w:rsidRPr="005C4DDF">
        <w:t>occurs</w:t>
      </w:r>
      <w:r w:rsidR="00526894">
        <w:t>;</w:t>
      </w:r>
    </w:p>
    <w:p w14:paraId="6868E938" w14:textId="46A817B9" w:rsidR="005C4DDF" w:rsidRPr="005C4DDF" w:rsidRDefault="005C4DDF" w:rsidP="001B3432">
      <w:pPr>
        <w:numPr>
          <w:ilvl w:val="0"/>
          <w:numId w:val="22"/>
        </w:numPr>
        <w:spacing w:after="220"/>
        <w:ind w:left="1984" w:hanging="992"/>
      </w:pPr>
      <w:r w:rsidRPr="005C4DDF">
        <w:t>Message is relayed to the intended recipients</w:t>
      </w:r>
      <w:r w:rsidR="00526894">
        <w:t>;</w:t>
      </w:r>
    </w:p>
    <w:p w14:paraId="6109B539" w14:textId="38FB94C2" w:rsidR="005C4DDF" w:rsidRPr="005C4DDF" w:rsidRDefault="005C4DDF" w:rsidP="001B3432">
      <w:pPr>
        <w:numPr>
          <w:ilvl w:val="0"/>
          <w:numId w:val="22"/>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auditable acknowledgement and Level 3 validation</w:t>
      </w:r>
      <w:r w:rsidR="00526894">
        <w:t>;</w:t>
      </w:r>
    </w:p>
    <w:p w14:paraId="4C7A3DF9" w14:textId="0436017F" w:rsidR="005C4DDF" w:rsidRPr="005C4DDF" w:rsidRDefault="005C4DDF" w:rsidP="001B3432">
      <w:pPr>
        <w:numPr>
          <w:ilvl w:val="0"/>
          <w:numId w:val="22"/>
        </w:numPr>
        <w:spacing w:after="220"/>
        <w:ind w:left="1984" w:hanging="992"/>
      </w:pPr>
      <w:r w:rsidRPr="005C4DDF">
        <w:t>The recipient will undertake furt</w:t>
      </w:r>
      <w:r w:rsidR="00526894">
        <w:t>her validation checks (Level 4);</w:t>
      </w:r>
    </w:p>
    <w:p w14:paraId="08A85360" w14:textId="55CF8C7A" w:rsidR="005C4DDF" w:rsidRPr="005C4DDF" w:rsidRDefault="005C4DDF" w:rsidP="001B3432">
      <w:pPr>
        <w:numPr>
          <w:ilvl w:val="0"/>
          <w:numId w:val="22"/>
        </w:numPr>
        <w:spacing w:after="220"/>
        <w:ind w:left="1984" w:hanging="992"/>
      </w:pPr>
      <w:r w:rsidRPr="005C4DDF">
        <w:t>If an error condition is found these are reported back to DIP via the Status</w:t>
      </w:r>
      <w:r w:rsidR="00526894">
        <w:t xml:space="preserve"> </w:t>
      </w:r>
      <w:r w:rsidRPr="005C4DDF">
        <w:t>Message API</w:t>
      </w:r>
      <w:r w:rsidR="00526894">
        <w:t>;</w:t>
      </w:r>
    </w:p>
    <w:p w14:paraId="3C933C27" w14:textId="322A78AA" w:rsidR="005C4DDF" w:rsidRPr="005C4DDF" w:rsidRDefault="005C4DDF" w:rsidP="001B3432">
      <w:pPr>
        <w:numPr>
          <w:ilvl w:val="0"/>
          <w:numId w:val="22"/>
        </w:numPr>
        <w:spacing w:after="220"/>
        <w:ind w:left="1984" w:hanging="992"/>
      </w:pPr>
      <w:r w:rsidRPr="005C4DDF">
        <w:t>Both the Level 3 synchronous and Level 4 asynchronous response reported back to Sender</w:t>
      </w:r>
      <w:r w:rsidR="00526894">
        <w:t>;</w:t>
      </w:r>
    </w:p>
    <w:p w14:paraId="3D7A8C4A" w14:textId="4F40A761" w:rsidR="005C4DDF" w:rsidRPr="005C4DDF" w:rsidRDefault="005C4DDF" w:rsidP="001B3432">
      <w:pPr>
        <w:numPr>
          <w:ilvl w:val="0"/>
          <w:numId w:val="22"/>
        </w:numPr>
        <w:spacing w:after="220"/>
        <w:ind w:left="1984" w:hanging="992"/>
      </w:pPr>
      <w:r w:rsidRPr="005C4DDF">
        <w:t>DIP relays all Level 2/3/4 responses to the Sender</w:t>
      </w:r>
      <w:r w:rsidR="00526894">
        <w:t>;</w:t>
      </w:r>
    </w:p>
    <w:p w14:paraId="11CB9F70" w14:textId="7EB2DF3E" w:rsidR="005C4DDF" w:rsidRDefault="005C4DDF" w:rsidP="001B3432">
      <w:pPr>
        <w:numPr>
          <w:ilvl w:val="0"/>
          <w:numId w:val="22"/>
        </w:numPr>
        <w:spacing w:after="220"/>
        <w:ind w:left="1984" w:hanging="992"/>
      </w:pPr>
      <w:r w:rsidRPr="005C4DDF">
        <w:lastRenderedPageBreak/>
        <w:t>Sender receives all Level 2/3/4 responses via the Status</w:t>
      </w:r>
      <w:r w:rsidR="00526894">
        <w:t xml:space="preserve"> </w:t>
      </w:r>
      <w:r w:rsidRPr="005C4DDF">
        <w:t xml:space="preserve">Messages </w:t>
      </w:r>
      <w:r w:rsidR="00CD6094">
        <w:t>Webhook</w:t>
      </w:r>
      <w:r w:rsidR="00526894">
        <w:t>.</w:t>
      </w:r>
    </w:p>
    <w:p w14:paraId="6EDC495C" w14:textId="7192A95A" w:rsidR="00F54BC3" w:rsidRDefault="001B3432" w:rsidP="001B3432">
      <w:pPr>
        <w:spacing w:after="220"/>
        <w:ind w:left="992" w:hanging="992"/>
      </w:pPr>
      <w:r>
        <w:t>7.4.7</w:t>
      </w:r>
      <w:r>
        <w:tab/>
      </w:r>
      <w:r w:rsidR="00F54BC3">
        <w:t>T</w:t>
      </w:r>
      <w:r w:rsidR="00F54BC3" w:rsidRPr="00F54BC3">
        <w:t>he DIP handles the message in two phases</w:t>
      </w:r>
      <w:r w:rsidR="00F54BC3">
        <w:t>:</w:t>
      </w:r>
    </w:p>
    <w:p w14:paraId="213E6477" w14:textId="77777777" w:rsidR="00F54BC3" w:rsidRDefault="00F54BC3" w:rsidP="001B3432">
      <w:pPr>
        <w:numPr>
          <w:ilvl w:val="0"/>
          <w:numId w:val="23"/>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1B3432">
      <w:pPr>
        <w:numPr>
          <w:ilvl w:val="0"/>
          <w:numId w:val="23"/>
        </w:numPr>
        <w:spacing w:after="220"/>
        <w:ind w:left="1984" w:hanging="992"/>
      </w:pPr>
      <w:r w:rsidRPr="00F54BC3">
        <w:t>further asynchronous checks and addressing that are carried out once the</w:t>
      </w:r>
      <w:r>
        <w:t xml:space="preserve"> </w:t>
      </w:r>
      <w:r w:rsidRPr="00F54BC3">
        <w:t xml:space="preserve">message has been initially received. </w:t>
      </w:r>
    </w:p>
    <w:p w14:paraId="5DC1A37C" w14:textId="1CC76F8F" w:rsidR="00F54BC3" w:rsidRPr="00F54BC3" w:rsidRDefault="001B3432" w:rsidP="001B3432">
      <w:pPr>
        <w:spacing w:after="220"/>
        <w:ind w:left="992" w:hanging="992"/>
      </w:pPr>
      <w:r>
        <w:t>7.4.8</w:t>
      </w:r>
      <w:r>
        <w:tab/>
      </w:r>
      <w:r w:rsidR="00F54BC3">
        <w:t>T</w:t>
      </w:r>
      <w:r w:rsidR="00F54BC3" w:rsidRPr="00F54BC3">
        <w:t>he initial API is intended to be as</w:t>
      </w:r>
      <w:r w:rsidR="00F54BC3">
        <w:t xml:space="preserve"> </w:t>
      </w:r>
      <w:r w:rsidR="00F54BC3" w:rsidRPr="00F54BC3">
        <w:t>lightweight as possible thereby increasing message submission speed.</w:t>
      </w:r>
    </w:p>
    <w:p w14:paraId="50AC775C" w14:textId="1C99E0F0" w:rsidR="00F54BC3" w:rsidRPr="00F54BC3" w:rsidRDefault="001B3432" w:rsidP="001B3432">
      <w:pPr>
        <w:spacing w:after="220"/>
        <w:ind w:left="992" w:hanging="992"/>
      </w:pPr>
      <w:r>
        <w:t>7.4.9</w:t>
      </w:r>
      <w:r>
        <w:tab/>
      </w:r>
      <w:r w:rsidR="00F54BC3" w:rsidRPr="00F54BC3">
        <w:t>Where no error condition is encountered no event/message acknowledgement other than the initial API</w:t>
      </w:r>
      <w:r w:rsidR="00F54BC3">
        <w:t xml:space="preserve"> </w:t>
      </w:r>
      <w:r w:rsidR="00F54BC3" w:rsidRPr="00F54BC3">
        <w:t>response is sent back to the Sender.</w:t>
      </w:r>
    </w:p>
    <w:p w14:paraId="5B8E09C5" w14:textId="323AFAE3" w:rsidR="00F54BC3" w:rsidRPr="00F54BC3" w:rsidRDefault="001B3432" w:rsidP="001B3432">
      <w:pPr>
        <w:spacing w:after="220"/>
        <w:ind w:left="992" w:hanging="992"/>
      </w:pPr>
      <w:r>
        <w:t>7.4.10</w:t>
      </w:r>
      <w:r>
        <w:tab/>
      </w:r>
      <w:r w:rsidR="00F54BC3" w:rsidRPr="00F54BC3">
        <w:t>Some process acknowledgements, either positive or negative, are recognised as distinct</w:t>
      </w:r>
      <w:r w:rsidR="00F54BC3">
        <w:t xml:space="preserve"> </w:t>
      </w:r>
      <w:r w:rsidR="00F54BC3" w:rsidRPr="00F54BC3">
        <w:t>message/event flows</w:t>
      </w:r>
      <w:r w:rsidR="00F54BC3">
        <w:t>.</w:t>
      </w:r>
    </w:p>
    <w:p w14:paraId="3C431EBE" w14:textId="2783C1BB" w:rsidR="00F54BC3" w:rsidRPr="00F54BC3" w:rsidRDefault="001B3432" w:rsidP="001B3432">
      <w:pPr>
        <w:spacing w:after="220"/>
        <w:ind w:left="992" w:hanging="992"/>
      </w:pPr>
      <w:r>
        <w:t>7.4.11</w:t>
      </w:r>
      <w:r>
        <w:tab/>
      </w:r>
      <w:r w:rsidR="00F54BC3" w:rsidRPr="00F54BC3">
        <w:t xml:space="preserve">Security between </w:t>
      </w:r>
      <w:r w:rsidR="00F54BC3">
        <w:t>DIP Users</w:t>
      </w:r>
      <w:r w:rsidR="00F54BC3" w:rsidRPr="00F54BC3">
        <w:t xml:space="preserve"> and the DIP is ensured by securing a </w:t>
      </w:r>
      <w:r w:rsidR="00F54BC3">
        <w:t>m</w:t>
      </w:r>
      <w:r w:rsidR="00F54BC3" w:rsidRPr="00F54BC3">
        <w:t>TLS connection via TLS</w:t>
      </w:r>
      <w:r w:rsidR="00F54BC3">
        <w:t xml:space="preserve"> handshake.</w:t>
      </w:r>
    </w:p>
    <w:p w14:paraId="226F4DF7" w14:textId="3CA7ED43" w:rsidR="00F54BC3" w:rsidRDefault="001B3432" w:rsidP="001B3432">
      <w:pPr>
        <w:spacing w:after="220"/>
        <w:ind w:left="992" w:hanging="992"/>
      </w:pPr>
      <w:r>
        <w:t>7.4.12</w:t>
      </w:r>
      <w:r>
        <w:tab/>
      </w:r>
      <w:r w:rsidR="00B44553">
        <w:t>O</w:t>
      </w:r>
      <w:r w:rsidR="00F54BC3" w:rsidRPr="00F54BC3">
        <w:t xml:space="preserve">n receipt of message a </w:t>
      </w:r>
      <w:r w:rsidR="00B44553">
        <w:t>DIP User</w:t>
      </w:r>
      <w:r w:rsidR="00F54BC3" w:rsidRPr="00F54BC3">
        <w:t xml:space="preserve"> should endeavour to</w:t>
      </w:r>
      <w:r w:rsidR="00B44553">
        <w:t xml:space="preserve"> </w:t>
      </w:r>
      <w:r w:rsidR="00F54BC3" w:rsidRPr="00F54BC3">
        <w:t>validate the message contents as much as feasibly possible and relay all v</w:t>
      </w:r>
      <w:r w:rsidR="00B44553">
        <w:t>a</w:t>
      </w:r>
      <w:r w:rsidR="00F54BC3" w:rsidRPr="00F54BC3">
        <w:t>lidation errors back to the Sender</w:t>
      </w:r>
      <w:r w:rsidR="00B44553">
        <w:t xml:space="preserve"> </w:t>
      </w:r>
      <w:r w:rsidR="00F54BC3" w:rsidRPr="00F54BC3">
        <w:t>i.e. not stop at the first error.</w:t>
      </w:r>
    </w:p>
    <w:p w14:paraId="3D563439" w14:textId="32B8A65E" w:rsidR="00777571" w:rsidRPr="001B3432" w:rsidRDefault="001B3432" w:rsidP="001B3432">
      <w:pPr>
        <w:pStyle w:val="Heading2"/>
        <w:spacing w:before="0"/>
        <w:ind w:left="851" w:hanging="851"/>
        <w:jc w:val="left"/>
        <w:rPr>
          <w:rFonts w:cs="Times New Roman"/>
          <w:bCs w:val="0"/>
          <w:iCs w:val="0"/>
          <w:sz w:val="24"/>
          <w:szCs w:val="20"/>
          <w:lang w:eastAsia="en-US"/>
        </w:rPr>
      </w:pPr>
      <w:bookmarkStart w:id="854" w:name="_Toc181979224"/>
      <w:bookmarkStart w:id="855" w:name="_Toc181979513"/>
      <w:r w:rsidRPr="001B3432">
        <w:rPr>
          <w:rFonts w:cs="Times New Roman"/>
          <w:bCs w:val="0"/>
          <w:iCs w:val="0"/>
          <w:sz w:val="24"/>
          <w:szCs w:val="20"/>
          <w:lang w:eastAsia="en-US"/>
        </w:rPr>
        <w:t>7.5</w:t>
      </w:r>
      <w:r w:rsidRPr="001B3432">
        <w:rPr>
          <w:rFonts w:cs="Times New Roman"/>
          <w:bCs w:val="0"/>
          <w:iCs w:val="0"/>
          <w:sz w:val="24"/>
          <w:szCs w:val="20"/>
          <w:lang w:eastAsia="en-US"/>
        </w:rPr>
        <w:tab/>
      </w:r>
      <w:r w:rsidR="00777571" w:rsidRPr="001B3432">
        <w:rPr>
          <w:rFonts w:cs="Times New Roman"/>
          <w:bCs w:val="0"/>
          <w:iCs w:val="0"/>
          <w:sz w:val="24"/>
          <w:szCs w:val="20"/>
          <w:lang w:eastAsia="en-US"/>
        </w:rPr>
        <w:t>MPAN Address Maintenance Service</w:t>
      </w:r>
      <w:bookmarkEnd w:id="854"/>
      <w:bookmarkEnd w:id="855"/>
    </w:p>
    <w:p w14:paraId="3291771C" w14:textId="6FBC17F6" w:rsidR="00777571" w:rsidRDefault="001B3432" w:rsidP="001B3432">
      <w:pPr>
        <w:spacing w:after="220"/>
        <w:ind w:left="992" w:hanging="992"/>
      </w:pPr>
      <w:r>
        <w:t>7.5.1</w:t>
      </w:r>
      <w:r>
        <w:tab/>
      </w:r>
      <w:r w:rsidR="00777571"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385E8F63" w14:textId="51CC389B" w:rsidR="00A7686B" w:rsidRPr="0006559C" w:rsidRDefault="00A7686B" w:rsidP="001B3432">
      <w:pPr>
        <w:spacing w:after="220"/>
        <w:ind w:left="992" w:hanging="992"/>
      </w:pPr>
      <w:r>
        <w:rPr>
          <w:noProof/>
        </w:rPr>
        <w:lastRenderedPageBreak/>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1127B606" w:rsidR="00777571" w:rsidRPr="00777571" w:rsidRDefault="001B3432" w:rsidP="001B3432">
      <w:pPr>
        <w:spacing w:after="220"/>
        <w:ind w:left="992" w:hanging="992"/>
      </w:pPr>
      <w:r>
        <w:t>7.5.2</w:t>
      </w:r>
      <w:r>
        <w:tab/>
      </w:r>
      <w:r w:rsidR="00777571">
        <w:t>The DIP MAMS works in the following way:</w:t>
      </w:r>
    </w:p>
    <w:p w14:paraId="755BAB80" w14:textId="79AD0769" w:rsidR="00777571" w:rsidRPr="00777571" w:rsidRDefault="00777571" w:rsidP="008E619F">
      <w:pPr>
        <w:numPr>
          <w:ilvl w:val="0"/>
          <w:numId w:val="49"/>
        </w:numPr>
        <w:spacing w:after="220"/>
        <w:ind w:left="1984" w:hanging="992"/>
      </w:pPr>
      <w:r w:rsidRPr="00777571">
        <w:t>Each Registration Service must present an API that the DIP can query to init</w:t>
      </w:r>
      <w:r w:rsidR="00B73D30">
        <w:t>ialise its permanent data store;</w:t>
      </w:r>
    </w:p>
    <w:p w14:paraId="7F998AAF" w14:textId="55882398" w:rsidR="00B73D30" w:rsidRDefault="00B73D30" w:rsidP="008E619F">
      <w:pPr>
        <w:numPr>
          <w:ilvl w:val="0"/>
          <w:numId w:val="49"/>
        </w:numPr>
        <w:spacing w:after="220"/>
        <w:ind w:left="1984" w:hanging="992"/>
      </w:pPr>
      <w:r>
        <w:t>D</w:t>
      </w:r>
      <w:r w:rsidR="00777571" w:rsidRPr="00777571">
        <w:t>ata will need to be kept in two places: a permanent and a data cache</w:t>
      </w:r>
      <w:r>
        <w:t>;</w:t>
      </w:r>
    </w:p>
    <w:p w14:paraId="5509ABF9" w14:textId="6B3BCB43" w:rsidR="00777571" w:rsidRPr="00777571" w:rsidRDefault="00B73D30" w:rsidP="008E619F">
      <w:pPr>
        <w:numPr>
          <w:ilvl w:val="0"/>
          <w:numId w:val="49"/>
        </w:numPr>
        <w:spacing w:after="220"/>
        <w:ind w:left="1984" w:hanging="992"/>
      </w:pPr>
      <w:r>
        <w:t>T</w:t>
      </w:r>
      <w:r w:rsidR="00777571" w:rsidRPr="00777571">
        <w:t>he cache is populated from the permanent store and provides</w:t>
      </w:r>
      <w:r>
        <w:t xml:space="preserve"> </w:t>
      </w:r>
      <w:r w:rsidR="00777571" w:rsidRPr="00777571">
        <w:t>a fast lookup</w:t>
      </w:r>
      <w:r>
        <w:t xml:space="preserve"> and</w:t>
      </w:r>
      <w:r w:rsidR="00777571" w:rsidRPr="00777571">
        <w:t xml:space="preserve"> the permanent store provides the permanent store</w:t>
      </w:r>
      <w:r>
        <w:t>;</w:t>
      </w:r>
    </w:p>
    <w:p w14:paraId="6F350E4F" w14:textId="76ABC0B5" w:rsidR="00777571" w:rsidRPr="00777571" w:rsidRDefault="00777571" w:rsidP="008E619F">
      <w:pPr>
        <w:numPr>
          <w:ilvl w:val="0"/>
          <w:numId w:val="4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14:paraId="156D4D61" w14:textId="0F6C2B4F" w:rsidR="00B73D30" w:rsidRDefault="00777571" w:rsidP="008E619F">
      <w:pPr>
        <w:numPr>
          <w:ilvl w:val="0"/>
          <w:numId w:val="49"/>
        </w:numPr>
        <w:spacing w:after="220"/>
        <w:ind w:left="1984" w:hanging="992"/>
      </w:pPr>
      <w:r w:rsidRPr="00777571">
        <w:lastRenderedPageBreak/>
        <w:t xml:space="preserve">After initialisation, the DIP is responsible for maintaining </w:t>
      </w:r>
      <w:r w:rsidR="00B73D30">
        <w:t>MAMs data in real time;</w:t>
      </w:r>
    </w:p>
    <w:p w14:paraId="331C90C3" w14:textId="0F575251" w:rsidR="00B73D30" w:rsidRDefault="00777571" w:rsidP="008E619F">
      <w:pPr>
        <w:numPr>
          <w:ilvl w:val="0"/>
          <w:numId w:val="4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14:paraId="0A1686DB" w14:textId="6BE7A792" w:rsidR="00777571" w:rsidRPr="00777571" w:rsidRDefault="00B73D30" w:rsidP="008E619F">
      <w:pPr>
        <w:numPr>
          <w:ilvl w:val="0"/>
          <w:numId w:val="49"/>
        </w:numPr>
        <w:spacing w:after="220"/>
        <w:ind w:left="1984" w:hanging="992"/>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8E619F">
      <w:pPr>
        <w:numPr>
          <w:ilvl w:val="0"/>
          <w:numId w:val="49"/>
        </w:numPr>
        <w:spacing w:after="220"/>
        <w:ind w:left="1984" w:hanging="992"/>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party; </w:t>
      </w:r>
    </w:p>
    <w:p w14:paraId="0792C635" w14:textId="44984726" w:rsidR="00777571" w:rsidRPr="00777571" w:rsidRDefault="0092387B" w:rsidP="008E619F">
      <w:pPr>
        <w:pStyle w:val="Bullets-letters"/>
        <w:numPr>
          <w:ilvl w:val="1"/>
          <w:numId w:val="52"/>
        </w:numPr>
        <w:ind w:left="1276" w:hanging="425"/>
      </w:pPr>
      <w:r>
        <w:t>F</w:t>
      </w:r>
      <w:r w:rsidR="00777571" w:rsidRPr="00777571">
        <w:t>or example, late</w:t>
      </w:r>
      <w:r>
        <w:t xml:space="preserve"> </w:t>
      </w:r>
      <w:r w:rsidR="00777571" w:rsidRPr="00777571">
        <w:t>consumption data (INTF-011) would need to be sent to the set of secondary parties that are pertinent for the</w:t>
      </w:r>
      <w:r>
        <w:t xml:space="preserve"> </w:t>
      </w:r>
      <w:r w:rsidR="00777571" w:rsidRPr="00777571">
        <w:t>specific day for the meter rea</w:t>
      </w:r>
      <w:r>
        <w:t>d – i</w:t>
      </w:r>
      <w:r w:rsidR="00777571" w:rsidRPr="00777571">
        <w:t>n this scenario, the header would define an applicable date/time field used for addressing.</w:t>
      </w:r>
    </w:p>
    <w:p w14:paraId="689F63F3" w14:textId="0782298D" w:rsidR="00B12A83" w:rsidRPr="001B3432" w:rsidRDefault="001B3432" w:rsidP="001B3432">
      <w:pPr>
        <w:pStyle w:val="Heading2"/>
        <w:spacing w:before="0"/>
        <w:ind w:left="851" w:hanging="851"/>
        <w:jc w:val="left"/>
        <w:rPr>
          <w:rFonts w:cs="Times New Roman"/>
          <w:bCs w:val="0"/>
          <w:iCs w:val="0"/>
          <w:sz w:val="24"/>
          <w:szCs w:val="20"/>
          <w:lang w:eastAsia="en-US"/>
        </w:rPr>
      </w:pPr>
      <w:bookmarkStart w:id="856" w:name="_Toc181979225"/>
      <w:bookmarkStart w:id="857" w:name="_Toc181979514"/>
      <w:r w:rsidRPr="001B3432">
        <w:rPr>
          <w:rFonts w:cs="Times New Roman"/>
          <w:bCs w:val="0"/>
          <w:iCs w:val="0"/>
          <w:sz w:val="24"/>
          <w:szCs w:val="20"/>
          <w:lang w:eastAsia="en-US"/>
        </w:rPr>
        <w:t>7.6</w:t>
      </w:r>
      <w:r w:rsidRPr="001B3432">
        <w:rPr>
          <w:rFonts w:cs="Times New Roman"/>
          <w:bCs w:val="0"/>
          <w:iCs w:val="0"/>
          <w:sz w:val="24"/>
          <w:szCs w:val="20"/>
          <w:lang w:eastAsia="en-US"/>
        </w:rPr>
        <w:tab/>
      </w:r>
      <w:r w:rsidR="00B12A83" w:rsidRPr="001B3432">
        <w:rPr>
          <w:rFonts w:cs="Times New Roman"/>
          <w:bCs w:val="0"/>
          <w:iCs w:val="0"/>
          <w:sz w:val="24"/>
          <w:szCs w:val="20"/>
          <w:lang w:eastAsia="en-US"/>
        </w:rPr>
        <w:t>Message structure</w:t>
      </w:r>
      <w:bookmarkEnd w:id="856"/>
      <w:bookmarkEnd w:id="857"/>
    </w:p>
    <w:p w14:paraId="42BE1152" w14:textId="2252812C" w:rsidR="00B12A83" w:rsidRDefault="001B3432" w:rsidP="001B3432">
      <w:pPr>
        <w:spacing w:after="220"/>
        <w:ind w:left="992" w:hanging="992"/>
      </w:pPr>
      <w:r>
        <w:t>7.6.1</w:t>
      </w:r>
      <w:r>
        <w:tab/>
      </w:r>
      <w:r w:rsidR="00B12A83" w:rsidRPr="00B12A83">
        <w:t>Each message channel is defined by a specific interface definition, which defines the incoming messages, and also a</w:t>
      </w:r>
      <w:r w:rsidR="00B12A83">
        <w:t xml:space="preserve"> </w:t>
      </w:r>
      <w:r w:rsidR="00B12A83" w:rsidRPr="00B12A83">
        <w:t>publication, which defines the corresponding outgoing message. There is a direct 1:1 mapping between interfaces</w:t>
      </w:r>
      <w:r w:rsidR="00B12A83">
        <w:t xml:space="preserve"> </w:t>
      </w:r>
      <w:r w:rsidR="00B12A83" w:rsidRPr="00B12A83">
        <w:t>and publications.</w:t>
      </w:r>
      <w:r w:rsidR="00B12A83">
        <w:t xml:space="preserve"> </w:t>
      </w:r>
    </w:p>
    <w:p w14:paraId="11B256D2" w14:textId="27112F3C" w:rsidR="00B12A83" w:rsidRDefault="001B3432" w:rsidP="001B3432">
      <w:pPr>
        <w:spacing w:after="220"/>
        <w:ind w:left="992" w:hanging="992"/>
      </w:pPr>
      <w:r>
        <w:t>7.6.2</w:t>
      </w:r>
      <w:r>
        <w:tab/>
      </w:r>
      <w:r w:rsidR="00B12A83">
        <w:t>Message structures are specified through the definition of a JSON schema. The definition of the schema to be used for the DIP can be found in the EMDS.</w:t>
      </w:r>
    </w:p>
    <w:p w14:paraId="39E3FA2F" w14:textId="46D25A26" w:rsidR="00B944FD" w:rsidRDefault="00B944FD" w:rsidP="00C46240">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14:paraId="4CF4793F" w14:textId="5BC88C10" w:rsidR="004213A0" w:rsidRDefault="001B3432" w:rsidP="001B3432">
      <w:pPr>
        <w:spacing w:after="220"/>
        <w:ind w:left="992" w:hanging="992"/>
      </w:pPr>
      <w:r>
        <w:t>7.6.3</w:t>
      </w:r>
      <w:r>
        <w:tab/>
      </w:r>
      <w:r w:rsidR="004213A0" w:rsidRPr="004213A0">
        <w:t xml:space="preserve">Each message will have two distinct components a common block and a custom block. The contents of the common block in the interface incoming message will differ from that of </w:t>
      </w:r>
      <w:r w:rsidR="004213A0" w:rsidRPr="004213A0">
        <w:lastRenderedPageBreak/>
        <w:t>the outgoing message in the publication whilst the custom block passes through the DIP unchanged.</w:t>
      </w:r>
    </w:p>
    <w:p w14:paraId="25754EC4" w14:textId="3789B38B" w:rsidR="009673C5" w:rsidRDefault="001B3432" w:rsidP="001B3432">
      <w:pPr>
        <w:spacing w:after="220"/>
        <w:ind w:left="992" w:hanging="992"/>
      </w:pPr>
      <w:r>
        <w:t>7.6.4</w:t>
      </w:r>
      <w:r>
        <w:tab/>
      </w:r>
      <w:r w:rsidR="009673C5"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B944FD">
            <w:pPr>
              <w:keepNext/>
              <w:keepLines/>
              <w:spacing w:after="0"/>
            </w:pPr>
          </w:p>
        </w:tc>
        <w:tc>
          <w:tcPr>
            <w:tcW w:w="1136" w:type="dxa"/>
            <w:vAlign w:val="center"/>
          </w:tcPr>
          <w:p w14:paraId="4E785EF4" w14:textId="777777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B944FD">
            <w:pPr>
              <w:keepNext/>
              <w:keepLines/>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B944FD">
            <w:pPr>
              <w:keepNext/>
              <w:keepLines/>
              <w:spacing w:after="0"/>
              <w:jc w:val="left"/>
            </w:pPr>
            <w:r>
              <w:t>Header/S</w:t>
            </w:r>
            <w:r w:rsidR="004E17DE">
              <w:t>0</w:t>
            </w:r>
          </w:p>
        </w:tc>
        <w:tc>
          <w:tcPr>
            <w:tcW w:w="1136" w:type="dxa"/>
            <w:vAlign w:val="center"/>
          </w:tcPr>
          <w:p w14:paraId="0AD2846B" w14:textId="4507FD7C"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B944FD">
            <w:pPr>
              <w:keepNext/>
              <w:keepLines/>
              <w:spacing w:after="0"/>
              <w:jc w:val="left"/>
            </w:pPr>
            <w:r>
              <w:t>Header/S1</w:t>
            </w:r>
          </w:p>
        </w:tc>
        <w:tc>
          <w:tcPr>
            <w:tcW w:w="1136" w:type="dxa"/>
            <w:vAlign w:val="center"/>
          </w:tcPr>
          <w:p w14:paraId="455738FF" w14:textId="4F57148F"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0D2677BC" w:rsidR="00B32E7E" w:rsidRDefault="001B3432" w:rsidP="001B3432">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00B32E7E" w:rsidRPr="001B3432">
        <w:t>X</w:t>
      </w:r>
      <w:r w:rsidR="00ED0099" w:rsidRPr="001B3432">
        <w:t>’</w:t>
      </w:r>
      <w:r w:rsidR="00B32E7E">
        <w:t xml:space="preserve"> are the sole responsibility of the Sender or the DIP</w:t>
      </w:r>
      <w:r w:rsidR="00ED0099">
        <w:t>. For</w:t>
      </w:r>
      <w:r w:rsidR="00B32E7E">
        <w:t xml:space="preserve"> those </w:t>
      </w:r>
      <w:r w:rsidR="00ED0099">
        <w:t>with ‘</w:t>
      </w:r>
      <w:r w:rsidR="00B32E7E" w:rsidRPr="001B3432">
        <w:t>O</w:t>
      </w:r>
      <w:r w:rsidR="00ED0099" w:rsidRPr="001B3432">
        <w:t>’</w:t>
      </w:r>
      <w:r w:rsidR="00B32E7E">
        <w:t xml:space="preserve"> some of the fields are populated by both the Sender and DIP. </w:t>
      </w:r>
      <w:r w:rsidR="00ED0099">
        <w:t>The ‘</w:t>
      </w:r>
      <w:r w:rsidR="00B32E7E" w:rsidRPr="001B3432">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00B32E7E" w:rsidRPr="001B3432">
        <w:t>#</w:t>
      </w:r>
      <w:r w:rsidR="00ED0099" w:rsidRPr="001B3432">
        <w:t>’</w:t>
      </w:r>
      <w:r w:rsidR="00B32E7E">
        <w:t>.</w:t>
      </w:r>
    </w:p>
    <w:p w14:paraId="5B2AD3FE" w14:textId="3F78C2CF" w:rsidR="00156ACF" w:rsidRDefault="001B3432" w:rsidP="001B3432">
      <w:pPr>
        <w:spacing w:after="220"/>
        <w:ind w:left="992" w:hanging="992"/>
      </w:pPr>
      <w:r>
        <w:t>7.6.6</w:t>
      </w:r>
      <w:r>
        <w:tab/>
      </w:r>
      <w:r w:rsidR="00156ACF">
        <w:t>Messages adopt the following convention for representing optional and required data items in messages:</w:t>
      </w:r>
    </w:p>
    <w:p w14:paraId="2DFE5EF1" w14:textId="77777777" w:rsidR="00156ACF" w:rsidRDefault="00156ACF" w:rsidP="001B3432">
      <w:pPr>
        <w:numPr>
          <w:ilvl w:val="0"/>
          <w:numId w:val="24"/>
        </w:numPr>
        <w:spacing w:after="220"/>
        <w:ind w:left="1984" w:hanging="992"/>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1B3432">
      <w:pPr>
        <w:numPr>
          <w:ilvl w:val="0"/>
          <w:numId w:val="24"/>
        </w:numPr>
        <w:spacing w:after="220"/>
        <w:ind w:left="1984" w:hanging="992"/>
      </w:pPr>
      <w:r>
        <w:t>The underlying datatype for each data item will reflect the nullable property, i.e., nullable – true/false.</w:t>
      </w:r>
    </w:p>
    <w:p w14:paraId="7DEFF4F0" w14:textId="2903DFA3" w:rsidR="00156ACF" w:rsidRDefault="001B3432" w:rsidP="001B3432">
      <w:pPr>
        <w:spacing w:after="220"/>
        <w:ind w:left="992" w:hanging="992"/>
      </w:pPr>
      <w:r>
        <w:t>7.6.7</w:t>
      </w:r>
      <w:r>
        <w:tab/>
      </w:r>
      <w:r w:rsidR="00156ACF">
        <w:t>Worked examples for different data types can be seen in the table below</w:t>
      </w:r>
      <w:r w:rsidR="00CB3B07">
        <w:t xml:space="preserve"> (</w:t>
      </w:r>
      <w:r w:rsidR="00CB3B07" w:rsidRPr="00CB3B07">
        <w:t>This is also valid for any enumerations that allow nullables.</w:t>
      </w:r>
      <w:r w:rsidR="00CB3B07">
        <w:t>)</w:t>
      </w:r>
      <w:r w:rsidR="00156ACF">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216C8124" w:rsidR="00CB3B07" w:rsidRDefault="001B3432" w:rsidP="001B3432">
      <w:pPr>
        <w:spacing w:after="220"/>
        <w:ind w:left="992" w:hanging="992"/>
      </w:pPr>
      <w:r>
        <w:lastRenderedPageBreak/>
        <w:t>7.6.8</w:t>
      </w:r>
      <w:r>
        <w:tab/>
      </w:r>
      <w:r w:rsidR="00CB3B07" w:rsidRPr="00CB3B07">
        <w:t xml:space="preserve">Messages exchanged over the DIP </w:t>
      </w:r>
      <w:r w:rsidR="00CB3B07">
        <w:t>have</w:t>
      </w:r>
      <w:r w:rsidR="00CB3B07" w:rsidRPr="00CB3B07">
        <w:t xml:space="preserve"> a discernible audit path as they progress from initial receipt to final delivery via the API transaction logs and the message archive. </w:t>
      </w:r>
    </w:p>
    <w:p w14:paraId="01977827" w14:textId="24391715" w:rsidR="00156ACF" w:rsidRDefault="001B3432" w:rsidP="001B3432">
      <w:pPr>
        <w:spacing w:after="220"/>
        <w:ind w:left="992" w:hanging="992"/>
      </w:pPr>
      <w:r>
        <w:t>7.6.9</w:t>
      </w:r>
      <w:r>
        <w:tab/>
      </w:r>
      <w:r w:rsidR="00CB3B07" w:rsidRPr="00CB3B07">
        <w:t>Each individual message will be uniquely identified with a Sender Unique Reference by the Sender</w:t>
      </w:r>
      <w:r w:rsidR="00CB3B07">
        <w:t>,</w:t>
      </w:r>
      <w:r w:rsidR="00CB3B07" w:rsidRPr="00CB3B07">
        <w:t xml:space="preserve"> and the DIP will provide a corresponding Transaction Id for each message that will be returned to the Sender in the API HTTP response body of the Send Messages API call.</w:t>
      </w:r>
    </w:p>
    <w:p w14:paraId="57620AD2" w14:textId="03F3C99B" w:rsidR="001A4897" w:rsidRPr="001B3432" w:rsidRDefault="001B3432" w:rsidP="001B3432">
      <w:pPr>
        <w:pStyle w:val="Heading2"/>
        <w:spacing w:before="0"/>
        <w:ind w:left="851" w:hanging="851"/>
        <w:jc w:val="left"/>
        <w:rPr>
          <w:rFonts w:cs="Times New Roman"/>
          <w:bCs w:val="0"/>
          <w:iCs w:val="0"/>
          <w:sz w:val="24"/>
          <w:szCs w:val="20"/>
          <w:lang w:eastAsia="en-US"/>
        </w:rPr>
      </w:pPr>
      <w:bookmarkStart w:id="858" w:name="_Toc181979226"/>
      <w:bookmarkStart w:id="859" w:name="_Toc181979515"/>
      <w:r w:rsidRPr="001B3432">
        <w:rPr>
          <w:rFonts w:cs="Times New Roman"/>
          <w:bCs w:val="0"/>
          <w:iCs w:val="0"/>
          <w:sz w:val="24"/>
          <w:szCs w:val="20"/>
          <w:lang w:eastAsia="en-US"/>
        </w:rPr>
        <w:t>7.7</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 routing</w:t>
      </w:r>
      <w:bookmarkEnd w:id="858"/>
      <w:bookmarkEnd w:id="859"/>
    </w:p>
    <w:p w14:paraId="6745FE51" w14:textId="6C751E98" w:rsidR="001A4897" w:rsidRDefault="001B3432" w:rsidP="001B3432">
      <w:pPr>
        <w:spacing w:after="220"/>
        <w:ind w:left="992" w:hanging="992"/>
      </w:pPr>
      <w:r>
        <w:t>7.7.1</w:t>
      </w:r>
      <w:r>
        <w:tab/>
      </w:r>
      <w:r w:rsidR="001A4897">
        <w:t>The DIP will address messages between DIP Users in one of three ways:</w:t>
      </w:r>
    </w:p>
    <w:p w14:paraId="033A5613" w14:textId="177194D2" w:rsidR="001A4897" w:rsidRDefault="001A4897" w:rsidP="001B3432">
      <w:pPr>
        <w:numPr>
          <w:ilvl w:val="0"/>
          <w:numId w:val="26"/>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1B3432">
      <w:pPr>
        <w:numPr>
          <w:ilvl w:val="0"/>
          <w:numId w:val="26"/>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1B3432">
      <w:pPr>
        <w:numPr>
          <w:ilvl w:val="0"/>
          <w:numId w:val="26"/>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9EDB2F2" w:rsidR="001A4897" w:rsidRPr="000F46F0" w:rsidRDefault="001B3432" w:rsidP="001B3432">
      <w:pPr>
        <w:spacing w:after="220"/>
        <w:ind w:left="992" w:hanging="992"/>
      </w:pPr>
      <w:r>
        <w:t>7.7.2</w:t>
      </w:r>
      <w:r>
        <w:tab/>
      </w:r>
      <w:r w:rsidR="001A4897" w:rsidRPr="000F46F0">
        <w:t>The DIP can apply a single or all types of addressing to a single message channel. Messages are sent to DIP I</w:t>
      </w:r>
      <w:r w:rsidR="001A4897">
        <w:t xml:space="preserve">D and/or </w:t>
      </w:r>
      <w:r w:rsidR="001A4897" w:rsidRPr="000F46F0">
        <w:t xml:space="preserve">DIP Role Codes, hence a DIP </w:t>
      </w:r>
      <w:r w:rsidR="001A4897">
        <w:t>User</w:t>
      </w:r>
      <w:r w:rsidR="001A4897" w:rsidRPr="000F46F0">
        <w:t xml:space="preserve"> can receive a message more than once if they undertake multiple roles that are the recipients for the message. However, each message will only be sent once to a single DIP I</w:t>
      </w:r>
      <w:r w:rsidR="001A4897">
        <w:t>D</w:t>
      </w:r>
      <w:r w:rsidR="001A4897" w:rsidRPr="000F46F0">
        <w:t>/DIP Role Code pairing.</w:t>
      </w:r>
    </w:p>
    <w:p w14:paraId="219E1700" w14:textId="317F0BC7" w:rsidR="001A4897" w:rsidRPr="000F46F0" w:rsidRDefault="001B3432" w:rsidP="001B3432">
      <w:pPr>
        <w:spacing w:after="220"/>
        <w:ind w:left="992" w:hanging="992"/>
      </w:pPr>
      <w:r>
        <w:t>7.7.3</w:t>
      </w:r>
      <w:r>
        <w:tab/>
      </w:r>
      <w:r w:rsidR="001A4897" w:rsidRPr="000F46F0">
        <w:t>The Interface I</w:t>
      </w:r>
      <w:r w:rsidR="00697DA6">
        <w:t>D</w:t>
      </w:r>
      <w:r w:rsidR="001A4897" w:rsidRPr="000F46F0">
        <w:t xml:space="preserve"> and event Code/other fields determine which type of addressing is appropriate if message is inappropriately addressed by the Sender i.e. primary</w:t>
      </w:r>
      <w:r w:rsidR="001A4897">
        <w:t xml:space="preserve"> </w:t>
      </w:r>
      <w:r w:rsidR="00481A4F">
        <w:t>r</w:t>
      </w:r>
      <w:r w:rsidR="001A4897" w:rsidRPr="000F46F0">
        <w:t>ecipient is undefined when it is required, then an error message is returned.</w:t>
      </w:r>
    </w:p>
    <w:p w14:paraId="48E52ACC" w14:textId="0057B4ED" w:rsidR="001A4897" w:rsidRDefault="001B3432" w:rsidP="001B3432">
      <w:pPr>
        <w:spacing w:after="220"/>
        <w:ind w:left="992" w:hanging="992"/>
      </w:pPr>
      <w:r>
        <w:t>7.7.4</w:t>
      </w:r>
      <w:r>
        <w:tab/>
      </w:r>
      <w:r w:rsidR="001A4897" w:rsidRPr="000F46F0">
        <w:t>The DIP will add the correct addresses to the Addressing block (A0) to the message before the message is archived.</w:t>
      </w:r>
    </w:p>
    <w:p w14:paraId="1AA7BF1C" w14:textId="636CB463" w:rsidR="001A4897" w:rsidRDefault="001B3432" w:rsidP="001B3432">
      <w:pPr>
        <w:spacing w:after="220"/>
        <w:ind w:left="992" w:hanging="992"/>
      </w:pPr>
      <w:r>
        <w:t>7.7.5</w:t>
      </w:r>
      <w:r>
        <w:tab/>
      </w:r>
      <w:r w:rsidR="001A4897">
        <w:t>Each message format within the EMDS details who the ‘Always’, ‘Secondary’, and ‘Primary’ recipients are for that Message.</w:t>
      </w:r>
    </w:p>
    <w:p w14:paraId="27E60697" w14:textId="251BEFF4" w:rsidR="001A4897" w:rsidRPr="001B3432" w:rsidRDefault="001B3432" w:rsidP="001B3432">
      <w:pPr>
        <w:pStyle w:val="Heading2"/>
        <w:spacing w:before="0"/>
        <w:ind w:left="851" w:hanging="851"/>
        <w:jc w:val="left"/>
        <w:rPr>
          <w:rFonts w:cs="Times New Roman"/>
          <w:bCs w:val="0"/>
          <w:iCs w:val="0"/>
          <w:sz w:val="24"/>
          <w:szCs w:val="20"/>
          <w:lang w:eastAsia="en-US"/>
        </w:rPr>
      </w:pPr>
      <w:bookmarkStart w:id="860" w:name="_Toc181979227"/>
      <w:bookmarkStart w:id="861" w:name="_Toc181979516"/>
      <w:r w:rsidRPr="001B3432">
        <w:rPr>
          <w:rFonts w:cs="Times New Roman"/>
          <w:bCs w:val="0"/>
          <w:iCs w:val="0"/>
          <w:sz w:val="24"/>
          <w:szCs w:val="20"/>
          <w:lang w:eastAsia="en-US"/>
        </w:rPr>
        <w:t>7.8</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Message/event obfuscation</w:t>
      </w:r>
      <w:bookmarkEnd w:id="860"/>
      <w:bookmarkEnd w:id="861"/>
      <w:r w:rsidR="001A4897" w:rsidRPr="001B3432">
        <w:rPr>
          <w:rFonts w:cs="Times New Roman"/>
          <w:bCs w:val="0"/>
          <w:iCs w:val="0"/>
          <w:sz w:val="24"/>
          <w:szCs w:val="20"/>
          <w:lang w:eastAsia="en-US"/>
        </w:rPr>
        <w:t xml:space="preserve"> </w:t>
      </w:r>
    </w:p>
    <w:p w14:paraId="3872F6E6" w14:textId="6BFEAE83" w:rsidR="001A4897" w:rsidRPr="001A4897" w:rsidRDefault="001B3432" w:rsidP="001B3432">
      <w:pPr>
        <w:spacing w:after="220"/>
        <w:ind w:left="992" w:hanging="992"/>
      </w:pPr>
      <w:r>
        <w:t>7.8.1</w:t>
      </w:r>
      <w:r>
        <w:tab/>
      </w:r>
      <w:r w:rsidR="001A4897" w:rsidRPr="001A4897">
        <w:t xml:space="preserve">The DIP </w:t>
      </w:r>
      <w:r w:rsidR="00D41FD6">
        <w:t>will</w:t>
      </w:r>
      <w:r w:rsidR="001A4897"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001A4897" w:rsidRPr="001A4897">
        <w:lastRenderedPageBreak/>
        <w:t>instead, a single message is sent to multiple recipients. As all data items within a data block are mandatory, the DIP will replace the data with the flowing values:</w:t>
      </w:r>
    </w:p>
    <w:p w14:paraId="2D76B337" w14:textId="77777777" w:rsidR="001A4897" w:rsidRPr="00356DB7" w:rsidRDefault="001A4897" w:rsidP="00304DEF">
      <w:pPr>
        <w:pStyle w:val="Bullets-letters"/>
        <w:numPr>
          <w:ilvl w:val="0"/>
          <w:numId w:val="27"/>
        </w:numPr>
        <w:tabs>
          <w:tab w:val="left" w:pos="1985"/>
        </w:tabs>
        <w:ind w:left="709" w:hanging="425"/>
      </w:pPr>
      <w:r w:rsidRPr="00356DB7">
        <w:t>String values - multiple ‘x’ for the maximum length of the field</w:t>
      </w:r>
    </w:p>
    <w:p w14:paraId="3DC620C5" w14:textId="77777777" w:rsidR="001A4897" w:rsidRPr="00356DB7" w:rsidRDefault="001A4897" w:rsidP="00304DEF">
      <w:pPr>
        <w:pStyle w:val="Bullets-letters"/>
        <w:numPr>
          <w:ilvl w:val="0"/>
          <w:numId w:val="27"/>
        </w:numPr>
        <w:tabs>
          <w:tab w:val="left" w:pos="1985"/>
        </w:tabs>
        <w:ind w:left="709" w:hanging="425"/>
      </w:pPr>
      <w:r w:rsidRPr="00356DB7">
        <w:t>Date values – the date ‘1900-01-01 00:00’ is used</w:t>
      </w:r>
    </w:p>
    <w:p w14:paraId="74E3EC98" w14:textId="77777777" w:rsidR="001A4897" w:rsidRPr="00356DB7" w:rsidRDefault="001A4897" w:rsidP="00304DEF">
      <w:pPr>
        <w:pStyle w:val="Bullets-letters"/>
        <w:numPr>
          <w:ilvl w:val="0"/>
          <w:numId w:val="27"/>
        </w:numPr>
        <w:tabs>
          <w:tab w:val="left" w:pos="1985"/>
        </w:tabs>
        <w:ind w:left="709" w:hanging="425"/>
      </w:pPr>
      <w:r w:rsidRPr="00356DB7">
        <w:t>Numeric values – no requirement at present</w:t>
      </w:r>
    </w:p>
    <w:p w14:paraId="66F88AE9" w14:textId="77777777" w:rsidR="001A4897" w:rsidRPr="00356DB7" w:rsidRDefault="001A4897" w:rsidP="00304DEF">
      <w:pPr>
        <w:pStyle w:val="Bullets-letters"/>
        <w:numPr>
          <w:ilvl w:val="0"/>
          <w:numId w:val="27"/>
        </w:numPr>
        <w:tabs>
          <w:tab w:val="left" w:pos="1985"/>
        </w:tabs>
        <w:ind w:left="709" w:hanging="425"/>
      </w:pPr>
      <w:r w:rsidRPr="00356DB7">
        <w:t>Boolean values – true</w:t>
      </w:r>
    </w:p>
    <w:p w14:paraId="67F60B0C" w14:textId="77777777" w:rsidR="001A4897" w:rsidRPr="00356DB7" w:rsidRDefault="001A4897" w:rsidP="00304DEF">
      <w:pPr>
        <w:pStyle w:val="Bullets-letters"/>
        <w:numPr>
          <w:ilvl w:val="0"/>
          <w:numId w:val="27"/>
        </w:numPr>
        <w:tabs>
          <w:tab w:val="left" w:pos="1985"/>
        </w:tabs>
        <w:ind w:left="709" w:hanging="425"/>
      </w:pPr>
      <w:r w:rsidRPr="00356DB7">
        <w:t>DIP IDs – ‘9999999999’ (to ensure it remains a numeric string for regex validation)</w:t>
      </w:r>
    </w:p>
    <w:p w14:paraId="043B864E" w14:textId="1BDE8056" w:rsidR="001A4897" w:rsidRPr="00356DB7" w:rsidRDefault="00304DEF" w:rsidP="00304DEF">
      <w:pPr>
        <w:spacing w:after="220"/>
        <w:ind w:left="992" w:hanging="992"/>
      </w:pPr>
      <w:r>
        <w:t>7.8.2</w:t>
      </w:r>
      <w:r>
        <w:tab/>
      </w:r>
      <w:r w:rsidR="00D41FD6">
        <w:t>I</w:t>
      </w:r>
      <w:r w:rsidR="001A4897" w:rsidRPr="001A4897">
        <w:t>t is the responsibility of the recipient to know that they are receiving obfuscated data on a specific message channel and must not solely rely on message contents.</w:t>
      </w:r>
    </w:p>
    <w:p w14:paraId="791FFDBE" w14:textId="5FC7C3B5" w:rsidR="00FC1BC5" w:rsidRPr="00304DEF" w:rsidRDefault="00304DEF" w:rsidP="00304DEF">
      <w:pPr>
        <w:pStyle w:val="Heading2"/>
        <w:spacing w:before="0"/>
        <w:ind w:left="851" w:hanging="851"/>
        <w:jc w:val="left"/>
        <w:rPr>
          <w:rFonts w:cs="Times New Roman"/>
          <w:bCs w:val="0"/>
          <w:iCs w:val="0"/>
          <w:sz w:val="24"/>
          <w:szCs w:val="20"/>
          <w:lang w:eastAsia="en-US"/>
        </w:rPr>
      </w:pPr>
      <w:bookmarkStart w:id="862" w:name="_Toc181979228"/>
      <w:bookmarkStart w:id="863" w:name="_Toc181979517"/>
      <w:r w:rsidRPr="00304DEF">
        <w:rPr>
          <w:rFonts w:cs="Times New Roman"/>
          <w:bCs w:val="0"/>
          <w:iCs w:val="0"/>
          <w:sz w:val="24"/>
          <w:szCs w:val="20"/>
          <w:lang w:eastAsia="en-US"/>
        </w:rPr>
        <w:t>7.9</w:t>
      </w:r>
      <w:r w:rsidRPr="00304DEF">
        <w:rPr>
          <w:rFonts w:cs="Times New Roman"/>
          <w:bCs w:val="0"/>
          <w:iCs w:val="0"/>
          <w:sz w:val="24"/>
          <w:szCs w:val="20"/>
          <w:lang w:eastAsia="en-US"/>
        </w:rPr>
        <w:tab/>
      </w:r>
      <w:r w:rsidR="00FC1BC5" w:rsidRPr="00304DEF">
        <w:rPr>
          <w:rFonts w:cs="Times New Roman"/>
          <w:bCs w:val="0"/>
          <w:iCs w:val="0"/>
          <w:sz w:val="24"/>
          <w:szCs w:val="20"/>
          <w:lang w:eastAsia="en-US"/>
        </w:rPr>
        <w:t>Message Compression Handling</w:t>
      </w:r>
      <w:bookmarkEnd w:id="862"/>
      <w:bookmarkEnd w:id="863"/>
    </w:p>
    <w:p w14:paraId="2632E285" w14:textId="6A68D87F" w:rsidR="00FC1BC5" w:rsidRPr="00356DB7" w:rsidRDefault="00304DEF" w:rsidP="00304DEF">
      <w:pPr>
        <w:spacing w:after="220"/>
        <w:ind w:left="992" w:hanging="992"/>
      </w:pPr>
      <w:r>
        <w:t>7.9.1</w:t>
      </w:r>
      <w:r>
        <w:tab/>
      </w:r>
      <w:r w:rsidR="00FC1BC5" w:rsidRPr="00356DB7">
        <w:t xml:space="preserve">Message compression is used in the </w:t>
      </w:r>
      <w:r w:rsidR="005E6817">
        <w:t>BSC systems</w:t>
      </w:r>
      <w:r w:rsidR="00FC1BC5" w:rsidRPr="00356DB7">
        <w:t xml:space="preserve"> reports &amp; LDSO E-Bill Interfaces to ensure that the report size is within a notional upper limit for the size </w:t>
      </w:r>
      <w:r w:rsidR="0004765B" w:rsidRPr="00304DEF">
        <w:t>of messages accepted by the DIP</w:t>
      </w:r>
      <w:r w:rsidR="00FC1BC5" w:rsidRPr="00356DB7">
        <w:t xml:space="preserve">, as well as </w:t>
      </w:r>
      <w:r w:rsidR="005E6817">
        <w:t>BSC systems</w:t>
      </w:r>
      <w:r w:rsidR="00FC1BC5" w:rsidRPr="00356DB7">
        <w:t xml:space="preserve"> reports received by upstream &amp; downstream </w:t>
      </w:r>
      <w:r w:rsidR="00DE3A32">
        <w:t>DIP Users</w:t>
      </w:r>
      <w:r w:rsidR="00FC1BC5" w:rsidRPr="00356DB7">
        <w:t xml:space="preserve">. This message pattern for compressed payload involves using </w:t>
      </w:r>
      <w:r w:rsidR="00356DB7">
        <w:t>GZIP</w:t>
      </w:r>
      <w:r w:rsidR="0004765B" w:rsidRPr="00304DEF">
        <w:t xml:space="preserve"> to compress the data, then B</w:t>
      </w:r>
      <w:r w:rsidR="00356DB7">
        <w:t>ASE</w:t>
      </w:r>
      <w:r w:rsidR="0004765B" w:rsidRPr="00304DEF">
        <w:t xml:space="preserve"> </w:t>
      </w:r>
      <w:r w:rsidR="00FC1BC5" w:rsidRPr="00356DB7">
        <w:t xml:space="preserve">64 </w:t>
      </w:r>
      <w:r w:rsidR="0004765B" w:rsidRPr="00304DEF">
        <w:t xml:space="preserve">to </w:t>
      </w:r>
      <w:r w:rsidR="00FC1BC5" w:rsidRPr="00356DB7">
        <w:t>encode the data. The reverse is true for decompression.</w:t>
      </w:r>
    </w:p>
    <w:p w14:paraId="02220ED9" w14:textId="3FC153A9" w:rsidR="00FC1BC5" w:rsidRDefault="00304DEF" w:rsidP="00304DEF">
      <w:pPr>
        <w:spacing w:after="220"/>
        <w:ind w:left="992" w:hanging="992"/>
      </w:pPr>
      <w:r>
        <w:t>7.9.2</w:t>
      </w:r>
      <w:r>
        <w:tab/>
      </w:r>
      <w:r w:rsidR="00FC1BC5" w:rsidRPr="00FC1BC5">
        <w:t xml:space="preserve">This pattern for compressed payloads </w:t>
      </w:r>
      <w:r w:rsidR="0004765B">
        <w:t>is used in</w:t>
      </w:r>
      <w:r w:rsidR="00FC1BC5" w:rsidRPr="00FC1BC5">
        <w:t xml:space="preserve"> the following reports:</w:t>
      </w:r>
    </w:p>
    <w:p w14:paraId="72905EF1" w14:textId="0961580D" w:rsidR="0049320F" w:rsidRDefault="0004765B" w:rsidP="00304DEF">
      <w:pPr>
        <w:numPr>
          <w:ilvl w:val="0"/>
          <w:numId w:val="31"/>
        </w:numPr>
        <w:spacing w:after="220"/>
        <w:ind w:left="1984" w:hanging="992"/>
      </w:pPr>
      <w:r w:rsidRPr="0004765B">
        <w:t>REP-002 Supplier report for DUoS – aggregated data</w:t>
      </w:r>
      <w:r w:rsidR="0049320F">
        <w:t>;</w:t>
      </w:r>
    </w:p>
    <w:p w14:paraId="383DBDFD" w14:textId="6874C03C" w:rsidR="0004765B" w:rsidRPr="0004765B" w:rsidRDefault="0004765B" w:rsidP="00304DEF">
      <w:pPr>
        <w:numPr>
          <w:ilvl w:val="0"/>
          <w:numId w:val="31"/>
        </w:numPr>
        <w:spacing w:after="220"/>
        <w:ind w:left="1984" w:hanging="992"/>
      </w:pPr>
      <w:r w:rsidRPr="0004765B">
        <w:t>REP-002A Embedded Network report for DUoS – aggregated data</w:t>
      </w:r>
      <w:r w:rsidR="0049320F">
        <w:t>;</w:t>
      </w:r>
    </w:p>
    <w:p w14:paraId="41C61F01" w14:textId="342079D4" w:rsidR="0004765B" w:rsidRPr="0004765B" w:rsidRDefault="0004765B" w:rsidP="00304DEF">
      <w:pPr>
        <w:numPr>
          <w:ilvl w:val="0"/>
          <w:numId w:val="31"/>
        </w:numPr>
        <w:spacing w:after="220"/>
        <w:ind w:left="1984" w:hanging="992"/>
      </w:pPr>
      <w:r w:rsidRPr="0004765B">
        <w:t>REP-002B LDSO report for DUoS – aggregated data</w:t>
      </w:r>
      <w:r w:rsidR="0049320F">
        <w:t>;</w:t>
      </w:r>
    </w:p>
    <w:p w14:paraId="6855C704" w14:textId="5B76349F" w:rsidR="0004765B" w:rsidRPr="0004765B" w:rsidRDefault="0004765B" w:rsidP="00304DEF">
      <w:pPr>
        <w:numPr>
          <w:ilvl w:val="0"/>
          <w:numId w:val="31"/>
        </w:numPr>
        <w:spacing w:after="220"/>
        <w:ind w:left="1984" w:hanging="992"/>
      </w:pPr>
      <w:r w:rsidRPr="0004765B">
        <w:t>REP-003 BM Unit Allocated Demand Volumes to Market Participants</w:t>
      </w:r>
      <w:r w:rsidR="0049320F">
        <w:t>;</w:t>
      </w:r>
    </w:p>
    <w:p w14:paraId="29958F49" w14:textId="71362320" w:rsidR="0004765B" w:rsidRPr="0004765B" w:rsidRDefault="0004765B" w:rsidP="00304DEF">
      <w:pPr>
        <w:numPr>
          <w:ilvl w:val="0"/>
          <w:numId w:val="31"/>
        </w:numPr>
        <w:spacing w:after="220"/>
        <w:ind w:left="1984" w:hanging="992"/>
      </w:pPr>
      <w:r w:rsidRPr="0004765B">
        <w:t>REP-003A Aggregated BM Unit Allocated Demand Volumes to Supplier</w:t>
      </w:r>
      <w:r w:rsidR="0049320F">
        <w:t>;</w:t>
      </w:r>
    </w:p>
    <w:p w14:paraId="3B2BB612" w14:textId="36B21EA9" w:rsidR="0004765B" w:rsidRPr="0004765B" w:rsidRDefault="0004765B" w:rsidP="00304DEF">
      <w:pPr>
        <w:numPr>
          <w:ilvl w:val="0"/>
          <w:numId w:val="31"/>
        </w:numPr>
        <w:spacing w:after="220"/>
        <w:ind w:left="1984" w:hanging="992"/>
      </w:pPr>
      <w:r w:rsidRPr="0004765B">
        <w:t>REP-004 Supplier Deemed Take Report</w:t>
      </w:r>
      <w:r w:rsidR="0049320F">
        <w:t>;</w:t>
      </w:r>
    </w:p>
    <w:p w14:paraId="42C34236" w14:textId="1B7A40C8" w:rsidR="0004765B" w:rsidRPr="0004765B" w:rsidRDefault="0004765B" w:rsidP="00304DEF">
      <w:pPr>
        <w:numPr>
          <w:ilvl w:val="0"/>
          <w:numId w:val="31"/>
        </w:numPr>
        <w:spacing w:after="220"/>
        <w:ind w:left="1984" w:hanging="992"/>
      </w:pPr>
      <w:r w:rsidRPr="0004765B">
        <w:t>REP-006 Aggregated Uncorrected volumes by CCC to Market Participants</w:t>
      </w:r>
      <w:r w:rsidR="0049320F">
        <w:t>;</w:t>
      </w:r>
    </w:p>
    <w:p w14:paraId="60CA7F2E" w14:textId="0BE3F3B2" w:rsidR="0004765B" w:rsidRPr="0004765B" w:rsidRDefault="0004765B" w:rsidP="00304DEF">
      <w:pPr>
        <w:numPr>
          <w:ilvl w:val="0"/>
          <w:numId w:val="31"/>
        </w:numPr>
        <w:spacing w:after="220"/>
        <w:ind w:left="1984" w:hanging="992"/>
      </w:pPr>
      <w:r w:rsidRPr="0004765B">
        <w:t>REP-007 VAS Exception Report to Suppliers and BSCCo</w:t>
      </w:r>
      <w:r w:rsidR="0049320F">
        <w:t>;</w:t>
      </w:r>
    </w:p>
    <w:p w14:paraId="218A35A5" w14:textId="4F81BB67" w:rsidR="0004765B" w:rsidRPr="0004765B" w:rsidRDefault="0004765B" w:rsidP="00304DEF">
      <w:pPr>
        <w:numPr>
          <w:ilvl w:val="0"/>
          <w:numId w:val="31"/>
        </w:numPr>
        <w:spacing w:after="220"/>
        <w:ind w:left="1984" w:hanging="992"/>
      </w:pPr>
      <w:r w:rsidRPr="0004765B">
        <w:t>REP-008 MDS Exception Report to LDSOs</w:t>
      </w:r>
      <w:r w:rsidR="0049320F">
        <w:t>;</w:t>
      </w:r>
    </w:p>
    <w:p w14:paraId="70936483" w14:textId="15324379" w:rsidR="0004765B" w:rsidRPr="0004765B" w:rsidRDefault="0004765B" w:rsidP="00304DEF">
      <w:pPr>
        <w:numPr>
          <w:ilvl w:val="0"/>
          <w:numId w:val="31"/>
        </w:numPr>
        <w:spacing w:after="220"/>
        <w:ind w:left="1984" w:hanging="992"/>
      </w:pPr>
      <w:r w:rsidRPr="0004765B">
        <w:t>REP-009 EMRS Report for Suppliers</w:t>
      </w:r>
      <w:r w:rsidR="0049320F">
        <w:t>;</w:t>
      </w:r>
    </w:p>
    <w:p w14:paraId="1E765EB3" w14:textId="36500219" w:rsidR="0004765B" w:rsidRPr="0004765B" w:rsidRDefault="0004765B" w:rsidP="00304DEF">
      <w:pPr>
        <w:numPr>
          <w:ilvl w:val="0"/>
          <w:numId w:val="31"/>
        </w:numPr>
        <w:spacing w:after="220"/>
        <w:ind w:left="1984" w:hanging="992"/>
      </w:pPr>
      <w:r w:rsidRPr="0004765B">
        <w:t>REP-900 LDSO – DUoS E-Bill</w:t>
      </w:r>
      <w:r w:rsidR="0049320F">
        <w:t>;</w:t>
      </w:r>
    </w:p>
    <w:p w14:paraId="03A91BDE" w14:textId="2108D17D" w:rsidR="0004765B" w:rsidRPr="00356DB7" w:rsidRDefault="0004765B" w:rsidP="00304DEF">
      <w:pPr>
        <w:numPr>
          <w:ilvl w:val="0"/>
          <w:numId w:val="31"/>
        </w:numPr>
        <w:spacing w:after="220"/>
        <w:ind w:left="1984" w:hanging="992"/>
      </w:pPr>
      <w:r w:rsidRPr="0004765B">
        <w:t xml:space="preserve">REP-901 LDSO </w:t>
      </w:r>
      <w:r w:rsidR="0049320F" w:rsidRPr="0004765B">
        <w:t xml:space="preserve">– </w:t>
      </w:r>
      <w:r w:rsidRPr="0004765B">
        <w:t>Aggregated DUoS Charges</w:t>
      </w:r>
      <w:r w:rsidR="0049320F">
        <w:t>;</w:t>
      </w:r>
    </w:p>
    <w:p w14:paraId="32EA4B5F" w14:textId="078CDB2A" w:rsidR="00356DB7" w:rsidRDefault="00304DEF" w:rsidP="00304DEF">
      <w:pPr>
        <w:spacing w:after="220"/>
        <w:ind w:left="992" w:hanging="992"/>
      </w:pPr>
      <w:r>
        <w:lastRenderedPageBreak/>
        <w:t>7.9.3</w:t>
      </w:r>
      <w:r>
        <w:tab/>
      </w:r>
      <w:r w:rsidR="00356DB7" w:rsidRPr="00356DB7">
        <w:t>Compression and Decompression are concerned with the data contained within the Custom</w:t>
      </w:r>
      <w:r w:rsidR="00356DB7">
        <w:t xml:space="preserve"> </w:t>
      </w:r>
      <w:r w:rsidR="00356DB7" w:rsidRPr="00356DB7">
        <w:t>Block.</w:t>
      </w:r>
    </w:p>
    <w:p w14:paraId="0796C497" w14:textId="4FA45792" w:rsidR="00356DB7" w:rsidRDefault="00304DEF" w:rsidP="00304DEF">
      <w:pPr>
        <w:spacing w:after="220"/>
        <w:ind w:left="992" w:hanging="992"/>
      </w:pPr>
      <w:r>
        <w:t>7.9.4</w:t>
      </w:r>
      <w:r>
        <w:tab/>
      </w:r>
      <w:r w:rsidR="00356DB7">
        <w:t>The following steps happen for compression as follows:</w:t>
      </w:r>
    </w:p>
    <w:p w14:paraId="34DFBD89" w14:textId="5B3F2FB3" w:rsidR="00356DB7" w:rsidRDefault="00304DEF" w:rsidP="00304DEF">
      <w:pPr>
        <w:spacing w:after="220"/>
        <w:ind w:left="1984" w:hanging="992"/>
      </w:pPr>
      <w:r>
        <w:t>a)</w:t>
      </w:r>
      <w:r>
        <w:tab/>
      </w:r>
      <w:r w:rsidR="00356DB7">
        <w:t>The sender compresses the contents of the Custom</w:t>
      </w:r>
      <w:r w:rsidR="009812E5">
        <w:t xml:space="preserve"> Block of the report using GZIP;</w:t>
      </w:r>
    </w:p>
    <w:p w14:paraId="1EA86250" w14:textId="6B17709D" w:rsidR="00356DB7" w:rsidRDefault="00304DEF" w:rsidP="00304DEF">
      <w:pPr>
        <w:spacing w:after="220"/>
        <w:ind w:left="1984" w:hanging="992"/>
      </w:pPr>
      <w:r>
        <w:t>b)</w:t>
      </w:r>
      <w:r>
        <w:tab/>
      </w:r>
      <w:r w:rsidR="00356DB7">
        <w:t>The sender takes this compressed data an</w:t>
      </w:r>
      <w:r w:rsidR="009812E5">
        <w:t>d then BASE 64 encodes the data;</w:t>
      </w:r>
    </w:p>
    <w:p w14:paraId="212C7AC0" w14:textId="09B091FB" w:rsidR="00356DB7" w:rsidRDefault="00304DEF" w:rsidP="00304DEF">
      <w:pPr>
        <w:spacing w:after="220"/>
        <w:ind w:left="1984" w:hanging="992"/>
      </w:pPr>
      <w:r>
        <w:t>c)</w:t>
      </w:r>
      <w:r>
        <w:tab/>
      </w:r>
      <w:r w:rsidR="00356DB7">
        <w:t>The sender takes this BASE64 encoded data and inserts this into the (empty) CustomBlock (P03 property as below)</w:t>
      </w:r>
      <w:r w:rsidR="009812E5">
        <w:t>.</w:t>
      </w:r>
    </w:p>
    <w:p w14:paraId="426DE035" w14:textId="38CC501A" w:rsidR="00356DB7" w:rsidRDefault="00304DEF" w:rsidP="00304DEF">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14:paraId="0C3F1D89" w14:textId="5EA0315D" w:rsidR="00356DB7" w:rsidRDefault="00304DEF" w:rsidP="00304DEF">
      <w:pPr>
        <w:spacing w:after="220"/>
        <w:ind w:left="992" w:hanging="992"/>
      </w:pPr>
      <w:r>
        <w:t>7.9.6</w:t>
      </w:r>
      <w:r>
        <w:tab/>
      </w:r>
      <w:r w:rsidR="005F6D73">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8E619F">
      <w:pPr>
        <w:numPr>
          <w:ilvl w:val="0"/>
          <w:numId w:val="32"/>
        </w:numPr>
        <w:spacing w:after="220"/>
        <w:ind w:left="1984" w:hanging="992"/>
      </w:pPr>
      <w:r>
        <w:t>P03 property – to be used for the compressed payload following the instructions above</w:t>
      </w:r>
      <w:r w:rsidR="0049320F">
        <w:t>; and</w:t>
      </w:r>
    </w:p>
    <w:p w14:paraId="5FD1CD61" w14:textId="05552EE2" w:rsidR="00356DB7" w:rsidRDefault="00356DB7" w:rsidP="008E619F">
      <w:pPr>
        <w:numPr>
          <w:ilvl w:val="0"/>
          <w:numId w:val="32"/>
        </w:numPr>
        <w:spacing w:after="220"/>
        <w:ind w:left="1984" w:hanging="992"/>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7D998A30" w:rsidR="00A95A7C" w:rsidRPr="00304DEF" w:rsidRDefault="00304DEF" w:rsidP="00304DEF">
      <w:pPr>
        <w:pStyle w:val="Heading2"/>
        <w:spacing w:before="0"/>
        <w:ind w:left="851" w:hanging="851"/>
        <w:jc w:val="left"/>
        <w:rPr>
          <w:rFonts w:cs="Times New Roman"/>
          <w:bCs w:val="0"/>
          <w:iCs w:val="0"/>
          <w:sz w:val="24"/>
          <w:szCs w:val="20"/>
          <w:lang w:eastAsia="en-US"/>
        </w:rPr>
      </w:pPr>
      <w:bookmarkStart w:id="864" w:name="_Toc181979229"/>
      <w:bookmarkStart w:id="865" w:name="_Toc181979518"/>
      <w:r w:rsidRPr="00304DEF">
        <w:rPr>
          <w:rFonts w:cs="Times New Roman"/>
          <w:bCs w:val="0"/>
          <w:iCs w:val="0"/>
          <w:sz w:val="24"/>
          <w:szCs w:val="20"/>
          <w:lang w:eastAsia="en-US"/>
        </w:rPr>
        <w:t>7.10</w:t>
      </w:r>
      <w:r w:rsidRPr="00304DEF">
        <w:rPr>
          <w:rFonts w:cs="Times New Roman"/>
          <w:bCs w:val="0"/>
          <w:iCs w:val="0"/>
          <w:sz w:val="24"/>
          <w:szCs w:val="20"/>
          <w:lang w:eastAsia="en-US"/>
        </w:rPr>
        <w:tab/>
      </w:r>
      <w:r w:rsidR="00A95A7C" w:rsidRPr="00304DEF">
        <w:rPr>
          <w:rFonts w:cs="Times New Roman"/>
          <w:bCs w:val="0"/>
          <w:iCs w:val="0"/>
          <w:sz w:val="24"/>
          <w:szCs w:val="20"/>
          <w:lang w:eastAsia="en-US"/>
        </w:rPr>
        <w:t>Message De-compression Handling</w:t>
      </w:r>
      <w:bookmarkEnd w:id="864"/>
      <w:bookmarkEnd w:id="865"/>
    </w:p>
    <w:p w14:paraId="3E82355D" w14:textId="03DF7E7A" w:rsidR="00E66602" w:rsidRPr="00E66602" w:rsidRDefault="00304DEF" w:rsidP="00304DEF">
      <w:pPr>
        <w:spacing w:after="220"/>
        <w:ind w:left="992" w:hanging="992"/>
      </w:pPr>
      <w:r>
        <w:t>7.10.1</w:t>
      </w:r>
      <w:r>
        <w:tab/>
      </w:r>
      <w:r w:rsidR="00E66602"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8E619F">
      <w:pPr>
        <w:numPr>
          <w:ilvl w:val="0"/>
          <w:numId w:val="33"/>
        </w:numPr>
        <w:spacing w:after="220"/>
        <w:ind w:left="1984" w:hanging="992"/>
      </w:pPr>
      <w:r w:rsidRPr="00A95A7C">
        <w:t>The receiver BASE64 decodes the contents of the CustomBlock (P03 property as per previous section)</w:t>
      </w:r>
      <w:r w:rsidR="0049320F">
        <w:t>;</w:t>
      </w:r>
    </w:p>
    <w:p w14:paraId="64E8875C" w14:textId="3FF5BBE4" w:rsidR="00E66602" w:rsidRPr="00A95A7C" w:rsidRDefault="00E66602" w:rsidP="008E619F">
      <w:pPr>
        <w:numPr>
          <w:ilvl w:val="0"/>
          <w:numId w:val="33"/>
        </w:numPr>
        <w:spacing w:after="220"/>
        <w:ind w:left="1984" w:hanging="992"/>
      </w:pPr>
      <w:r w:rsidRPr="00A95A7C">
        <w:t>The receiver takes this BASE</w:t>
      </w:r>
      <w:r w:rsidR="00A95A7C">
        <w:t xml:space="preserve"> </w:t>
      </w:r>
      <w:r w:rsidRPr="00A95A7C">
        <w:t>64 d</w:t>
      </w:r>
      <w:r w:rsidR="0049320F">
        <w:t>ata and decompresses using GZIP;</w:t>
      </w:r>
    </w:p>
    <w:p w14:paraId="0943FA38" w14:textId="77777777" w:rsidR="00E66602" w:rsidRPr="00A95A7C" w:rsidRDefault="00E66602" w:rsidP="008E619F">
      <w:pPr>
        <w:numPr>
          <w:ilvl w:val="0"/>
          <w:numId w:val="33"/>
        </w:numPr>
        <w:spacing w:after="220"/>
        <w:ind w:left="1984" w:hanging="992"/>
      </w:pPr>
      <w:r w:rsidRPr="00A95A7C">
        <w:t>The receiver will now have the decompressed payload for validation and onward processing.</w:t>
      </w:r>
    </w:p>
    <w:p w14:paraId="56555F41" w14:textId="52913A50" w:rsidR="00E66602" w:rsidRDefault="00304DEF" w:rsidP="00304DEF">
      <w:pPr>
        <w:spacing w:after="220"/>
        <w:ind w:left="992" w:hanging="992"/>
      </w:pPr>
      <w:r>
        <w:t>7.10.2</w:t>
      </w:r>
      <w:r>
        <w:tab/>
      </w:r>
      <w:r w:rsidR="00E66602" w:rsidRPr="00E66602">
        <w:t>Any data/ schema validation should be completed by the receiver after the data compression steps above. Message processing continues as with other interfaces and the Common</w:t>
      </w:r>
      <w:r w:rsidR="00A95A7C">
        <w:t xml:space="preserve"> </w:t>
      </w:r>
      <w:r w:rsidR="00E66602" w:rsidRPr="00E66602">
        <w:t>Block/ HTTP Header is not changed. Message signing will take place on message payload pre data de-compression.</w:t>
      </w:r>
    </w:p>
    <w:p w14:paraId="12AB5182" w14:textId="202E33BE" w:rsidR="00731B4A" w:rsidRPr="00304DEF" w:rsidRDefault="00304DEF" w:rsidP="00304DEF">
      <w:pPr>
        <w:pStyle w:val="Heading2"/>
        <w:spacing w:before="0"/>
        <w:ind w:left="851" w:hanging="851"/>
        <w:jc w:val="left"/>
        <w:rPr>
          <w:rFonts w:cs="Times New Roman"/>
          <w:bCs w:val="0"/>
          <w:iCs w:val="0"/>
          <w:sz w:val="24"/>
          <w:szCs w:val="20"/>
          <w:lang w:eastAsia="en-US"/>
        </w:rPr>
      </w:pPr>
      <w:bookmarkStart w:id="866" w:name="_Toc181979230"/>
      <w:bookmarkStart w:id="867" w:name="_Toc181979519"/>
      <w:r w:rsidRPr="00304DEF">
        <w:rPr>
          <w:rFonts w:cs="Times New Roman"/>
          <w:bCs w:val="0"/>
          <w:iCs w:val="0"/>
          <w:sz w:val="24"/>
          <w:szCs w:val="20"/>
          <w:lang w:eastAsia="en-US"/>
        </w:rPr>
        <w:t>7.11</w:t>
      </w:r>
      <w:r w:rsidRPr="00304DEF">
        <w:rPr>
          <w:rFonts w:cs="Times New Roman"/>
          <w:bCs w:val="0"/>
          <w:iCs w:val="0"/>
          <w:sz w:val="24"/>
          <w:szCs w:val="20"/>
          <w:lang w:eastAsia="en-US"/>
        </w:rPr>
        <w:tab/>
      </w:r>
      <w:r w:rsidR="001C4B50" w:rsidRPr="00304DEF">
        <w:rPr>
          <w:rFonts w:cs="Times New Roman"/>
          <w:bCs w:val="0"/>
          <w:iCs w:val="0"/>
          <w:sz w:val="24"/>
          <w:szCs w:val="20"/>
          <w:lang w:eastAsia="en-US"/>
        </w:rPr>
        <w:t>Message</w:t>
      </w:r>
      <w:r w:rsidR="00731B4A" w:rsidRPr="00304DEF">
        <w:rPr>
          <w:rFonts w:cs="Times New Roman"/>
          <w:bCs w:val="0"/>
          <w:iCs w:val="0"/>
          <w:sz w:val="24"/>
          <w:szCs w:val="20"/>
          <w:lang w:eastAsia="en-US"/>
        </w:rPr>
        <w:t xml:space="preserve"> </w:t>
      </w:r>
      <w:r w:rsidR="00F2038A" w:rsidRPr="00304DEF">
        <w:rPr>
          <w:rFonts w:cs="Times New Roman"/>
          <w:bCs w:val="0"/>
          <w:iCs w:val="0"/>
          <w:sz w:val="24"/>
          <w:szCs w:val="20"/>
          <w:lang w:eastAsia="en-US"/>
        </w:rPr>
        <w:t>c</w:t>
      </w:r>
      <w:r w:rsidR="00731B4A" w:rsidRPr="00304DEF">
        <w:rPr>
          <w:rFonts w:cs="Times New Roman"/>
          <w:bCs w:val="0"/>
          <w:iCs w:val="0"/>
          <w:sz w:val="24"/>
          <w:szCs w:val="20"/>
          <w:lang w:eastAsia="en-US"/>
        </w:rPr>
        <w:t xml:space="preserve">onfiguration </w:t>
      </w:r>
      <w:r w:rsidR="00F2038A" w:rsidRPr="00304DEF">
        <w:rPr>
          <w:rFonts w:cs="Times New Roman"/>
          <w:bCs w:val="0"/>
          <w:iCs w:val="0"/>
          <w:sz w:val="24"/>
          <w:szCs w:val="20"/>
          <w:lang w:eastAsia="en-US"/>
        </w:rPr>
        <w:t>r</w:t>
      </w:r>
      <w:r w:rsidR="00731B4A" w:rsidRPr="00304DEF">
        <w:rPr>
          <w:rFonts w:cs="Times New Roman"/>
          <w:bCs w:val="0"/>
          <w:iCs w:val="0"/>
          <w:sz w:val="24"/>
          <w:szCs w:val="20"/>
          <w:lang w:eastAsia="en-US"/>
        </w:rPr>
        <w:t>equirements</w:t>
      </w:r>
      <w:bookmarkEnd w:id="866"/>
      <w:bookmarkEnd w:id="867"/>
    </w:p>
    <w:p w14:paraId="061495AB" w14:textId="510524EA" w:rsidR="00731B4A" w:rsidRDefault="00304DEF" w:rsidP="00304DEF">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14:paraId="7F9EED94" w14:textId="3C5D6120" w:rsidR="00731B4A" w:rsidRDefault="00304DEF" w:rsidP="00304DEF">
      <w:pPr>
        <w:spacing w:after="220"/>
        <w:ind w:left="992" w:hanging="992"/>
      </w:pPr>
      <w:r>
        <w:lastRenderedPageBreak/>
        <w:t>7.11.2</w:t>
      </w:r>
      <w:r>
        <w:tab/>
      </w:r>
      <w:r w:rsidR="00731B4A">
        <w:t xml:space="preserve">Receiving applications must verify the </w:t>
      </w:r>
      <w:r w:rsidR="001C4B50">
        <w:t>Message</w:t>
      </w:r>
      <w:r w:rsidR="00731B4A">
        <w:t xml:space="preserve"> signatures, effectively performing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14:paraId="0D345527" w14:textId="088082F2" w:rsidR="00731B4A" w:rsidRDefault="00304DEF" w:rsidP="00304DEF">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14:paraId="236273FC" w14:textId="0FF4FFD4" w:rsidR="00C86CBF" w:rsidRPr="007C5430" w:rsidRDefault="00304DEF" w:rsidP="00304DEF">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5AA63B0A" w:rsidR="00F8059F" w:rsidRPr="00304DEF" w:rsidRDefault="00304DEF" w:rsidP="00304DEF">
      <w:pPr>
        <w:pStyle w:val="Heading2"/>
        <w:spacing w:before="0"/>
        <w:ind w:left="851" w:hanging="851"/>
        <w:jc w:val="left"/>
        <w:rPr>
          <w:rFonts w:cs="Times New Roman"/>
          <w:bCs w:val="0"/>
          <w:iCs w:val="0"/>
          <w:sz w:val="24"/>
          <w:szCs w:val="20"/>
          <w:lang w:eastAsia="en-US"/>
        </w:rPr>
      </w:pPr>
      <w:bookmarkStart w:id="868" w:name="_Toc161051458"/>
      <w:bookmarkStart w:id="869" w:name="_Toc161051639"/>
      <w:bookmarkStart w:id="870" w:name="_Toc161068393"/>
      <w:bookmarkStart w:id="871" w:name="_Toc161095848"/>
      <w:bookmarkStart w:id="872" w:name="_Toc161096230"/>
      <w:bookmarkStart w:id="873" w:name="_Toc181979231"/>
      <w:bookmarkStart w:id="874" w:name="_Toc181979520"/>
      <w:bookmarkEnd w:id="868"/>
      <w:bookmarkEnd w:id="869"/>
      <w:bookmarkEnd w:id="870"/>
      <w:bookmarkEnd w:id="871"/>
      <w:bookmarkEnd w:id="872"/>
      <w:r w:rsidRPr="00304DEF">
        <w:rPr>
          <w:rFonts w:cs="Times New Roman"/>
          <w:bCs w:val="0"/>
          <w:iCs w:val="0"/>
          <w:sz w:val="24"/>
          <w:szCs w:val="20"/>
          <w:lang w:eastAsia="en-US"/>
        </w:rPr>
        <w:t>7.12</w:t>
      </w:r>
      <w:r w:rsidRPr="00304DEF">
        <w:rPr>
          <w:rFonts w:cs="Times New Roman"/>
          <w:bCs w:val="0"/>
          <w:iCs w:val="0"/>
          <w:sz w:val="24"/>
          <w:szCs w:val="20"/>
          <w:lang w:eastAsia="en-US"/>
        </w:rPr>
        <w:tab/>
      </w:r>
      <w:r w:rsidR="00F8059F" w:rsidRPr="00304DEF">
        <w:rPr>
          <w:rFonts w:cs="Times New Roman"/>
          <w:bCs w:val="0"/>
          <w:iCs w:val="0"/>
          <w:sz w:val="24"/>
          <w:szCs w:val="20"/>
          <w:lang w:eastAsia="en-US"/>
        </w:rPr>
        <w:t>Message Egress</w:t>
      </w:r>
      <w:bookmarkEnd w:id="873"/>
      <w:bookmarkEnd w:id="874"/>
    </w:p>
    <w:p w14:paraId="7C3380E6" w14:textId="1C835BA6" w:rsidR="00F8059F" w:rsidRDefault="00304DEF" w:rsidP="00304DEF">
      <w:pPr>
        <w:spacing w:after="220"/>
        <w:ind w:left="992" w:hanging="992"/>
      </w:pPr>
      <w:r>
        <w:t>7.12.1</w:t>
      </w:r>
      <w:r>
        <w:tab/>
      </w:r>
      <w:r w:rsidR="00F8059F">
        <w:t xml:space="preserve">The DIP has operational service limits that can be enforced </w:t>
      </w:r>
      <w:r w:rsidR="00F8059F" w:rsidRPr="005D66DB">
        <w:t>when constructing messages for egress.</w:t>
      </w:r>
    </w:p>
    <w:p w14:paraId="5EE4E64C" w14:textId="5D6E63F6" w:rsidR="00F8059F" w:rsidRDefault="00304DEF" w:rsidP="00304DEF">
      <w:pPr>
        <w:spacing w:after="220"/>
        <w:ind w:left="992" w:hanging="992"/>
      </w:pPr>
      <w:r>
        <w:t>7.12.2</w:t>
      </w:r>
      <w:r>
        <w:tab/>
      </w:r>
      <w:r w:rsidR="00F8059F" w:rsidRPr="00D86B66">
        <w:t xml:space="preserve">For </w:t>
      </w:r>
      <w:r w:rsidR="00F8059F">
        <w:t>Message</w:t>
      </w:r>
      <w:r w:rsidR="00F8059F" w:rsidRPr="00924C9A">
        <w:t xml:space="preserve"> </w:t>
      </w:r>
      <w:r w:rsidR="00F8059F">
        <w:t>egress</w:t>
      </w:r>
      <w:r w:rsidR="00F8059F" w:rsidRPr="00D86B66">
        <w:t>,</w:t>
      </w:r>
      <w:r w:rsidR="00F8059F" w:rsidRPr="00924C9A">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F02A7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cnfStyle w:val="100000000000" w:firstRow="1" w:lastRow="0" w:firstColumn="0" w:lastColumn="0" w:oddVBand="0" w:evenVBand="0" w:oddHBand="0" w:evenHBand="0" w:firstRowFirstColumn="0" w:firstRowLastColumn="0" w:lastRowFirstColumn="0" w:lastRowLastColumn="0"/>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shd w:val="clear" w:color="auto" w:fill="000000" w:themeFill="text1"/>
            <w:vAlign w:val="center"/>
          </w:tcPr>
          <w:p w14:paraId="63127B8B" w14:textId="77777777" w:rsidR="00F8059F" w:rsidRPr="00D16F8D" w:rsidRDefault="00F8059F" w:rsidP="00F02A75">
            <w:pPr>
              <w:pStyle w:val="Paragraph"/>
              <w:numPr>
                <w:ilvl w:val="0"/>
                <w:numId w:val="0"/>
              </w:numPr>
              <w:spacing w:after="0"/>
              <w:jc w:val="center"/>
              <w:rPr>
                <w:color w:val="FFFFFF" w:themeColor="background1"/>
                <w:sz w:val="20"/>
                <w:szCs w:val="20"/>
              </w:rPr>
            </w:pPr>
            <w:r w:rsidRPr="00D16F8D">
              <w:rPr>
                <w:color w:val="FFFFFF" w:themeColor="background1"/>
                <w:sz w:val="20"/>
                <w:szCs w:val="20"/>
              </w:rPr>
              <w:t>Message size</w:t>
            </w:r>
            <w:r w:rsidRPr="00590EFB">
              <w:rPr>
                <w:color w:val="FFFFFF" w:themeColor="background1"/>
                <w:sz w:val="20"/>
                <w:szCs w:val="20"/>
              </w:rPr>
              <w:t xml:space="preserv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1D82ADBC"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Messages pushed after [XX]ms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723F5C5F"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33B7858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449092EB"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03C7A1AD"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One messages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39E59E78"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79610A5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[XX]ms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0DD22635"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38FD21E2"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lastRenderedPageBreak/>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Seven messages pushed after [XX]ms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r>
      <w:tr w:rsidR="00F8059F" w:rsidRPr="008062FF" w14:paraId="4D078D6D"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5210866F"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[XX]ms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bl>
    <w:p w14:paraId="35C97F97" w14:textId="77777777" w:rsidR="00F8059F" w:rsidRDefault="00F8059F" w:rsidP="00F8059F"/>
    <w:p w14:paraId="0E309A67" w14:textId="506B2EA6" w:rsidR="00F8059F" w:rsidRPr="00924C9A" w:rsidRDefault="00304DEF" w:rsidP="00304DEF">
      <w:pPr>
        <w:spacing w:after="220"/>
        <w:ind w:left="992" w:hanging="992"/>
      </w:pPr>
      <w:r>
        <w:t>7.12.3</w:t>
      </w:r>
      <w:r>
        <w:tab/>
      </w:r>
      <w:r w:rsidR="00F8059F">
        <w:t>In the above table the Maximum payload size is defined by the MP and the outcome example is from the DIP to the MP.</w:t>
      </w:r>
    </w:p>
    <w:p w14:paraId="79A00D06" w14:textId="6F04B701" w:rsidR="00F8059F" w:rsidRPr="001538F6" w:rsidRDefault="00304DEF" w:rsidP="00304DEF">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00F8059F" w:rsidRPr="00304DEF">
        <w:t xml:space="preserve"> </w:t>
      </w:r>
    </w:p>
    <w:p w14:paraId="0C209472" w14:textId="05E8C8E9" w:rsidR="00F8059F" w:rsidRPr="00160E77" w:rsidRDefault="00160E77" w:rsidP="00160E77">
      <w:pPr>
        <w:pStyle w:val="Heading2"/>
        <w:spacing w:before="0"/>
        <w:ind w:left="851" w:hanging="851"/>
        <w:jc w:val="left"/>
        <w:rPr>
          <w:rFonts w:cs="Times New Roman"/>
          <w:bCs w:val="0"/>
          <w:iCs w:val="0"/>
          <w:sz w:val="24"/>
          <w:szCs w:val="20"/>
          <w:lang w:eastAsia="en-US"/>
        </w:rPr>
      </w:pPr>
      <w:bookmarkStart w:id="875" w:name="_Toc181979232"/>
      <w:bookmarkStart w:id="876" w:name="_Toc181979521"/>
      <w:r w:rsidRPr="00160E77">
        <w:rPr>
          <w:rFonts w:cs="Times New Roman"/>
          <w:bCs w:val="0"/>
          <w:iCs w:val="0"/>
          <w:sz w:val="24"/>
          <w:szCs w:val="20"/>
          <w:lang w:eastAsia="en-US"/>
        </w:rPr>
        <w:t>7.13</w:t>
      </w:r>
      <w:r w:rsidRPr="00160E77">
        <w:rPr>
          <w:rFonts w:cs="Times New Roman"/>
          <w:bCs w:val="0"/>
          <w:iCs w:val="0"/>
          <w:sz w:val="24"/>
          <w:szCs w:val="20"/>
          <w:lang w:eastAsia="en-US"/>
        </w:rPr>
        <w:tab/>
      </w:r>
      <w:r w:rsidR="00F8059F" w:rsidRPr="00160E77">
        <w:rPr>
          <w:rFonts w:cs="Times New Roman"/>
          <w:bCs w:val="0"/>
          <w:iCs w:val="0"/>
          <w:sz w:val="24"/>
          <w:szCs w:val="20"/>
          <w:lang w:eastAsia="en-US"/>
        </w:rPr>
        <w:t>Message Ingress</w:t>
      </w:r>
      <w:bookmarkEnd w:id="875"/>
      <w:bookmarkEnd w:id="876"/>
    </w:p>
    <w:p w14:paraId="58EB973B" w14:textId="1CC9BE1A" w:rsidR="00F8059F" w:rsidRDefault="00160E77" w:rsidP="00160E77">
      <w:pPr>
        <w:spacing w:after="220"/>
        <w:ind w:left="992" w:hanging="992"/>
      </w:pPr>
      <w:r>
        <w:t>7.13.1</w:t>
      </w:r>
      <w:r>
        <w:tab/>
      </w:r>
      <w:r w:rsidR="00F8059F">
        <w:t xml:space="preserve">When sending messages, DIP </w:t>
      </w:r>
      <w:r w:rsidR="00893EE2">
        <w:t>Users</w:t>
      </w:r>
      <w:r w:rsidR="00F8059F" w:rsidRPr="00003E85">
        <w:t xml:space="preserve"> are expected to adopt a </w:t>
      </w:r>
      <w:r w:rsidR="00F8059F">
        <w:t>‘retry with e</w:t>
      </w:r>
      <w:r w:rsidR="00F8059F" w:rsidRPr="00003E85">
        <w:t xml:space="preserve">xponential </w:t>
      </w:r>
      <w:r w:rsidR="00F8059F">
        <w:t>b</w:t>
      </w:r>
      <w:r w:rsidR="00F8059F" w:rsidRPr="00003E85">
        <w:t>ackoff</w:t>
      </w:r>
      <w:r w:rsidR="00F8059F">
        <w:t>’</w:t>
      </w:r>
      <w:r w:rsidR="00F8059F" w:rsidRPr="00003E85">
        <w:t xml:space="preserve"> (up to a configurable maximum wait time) </w:t>
      </w:r>
      <w:r w:rsidR="00F8059F">
        <w:t xml:space="preserve">process </w:t>
      </w:r>
      <w:r w:rsidR="00F8059F" w:rsidRPr="00003E85">
        <w:t>if there is</w:t>
      </w:r>
      <w:r w:rsidR="00F8059F">
        <w:t xml:space="preserve"> </w:t>
      </w:r>
      <w:r w:rsidR="00F8059F" w:rsidRPr="00003E85">
        <w:t>a failure in connecting to the DIP</w:t>
      </w:r>
      <w:r w:rsidR="00F8059F">
        <w:t>, i.e. a corresponding HTTP response of 408, 429, 500-504 (inc)</w:t>
      </w:r>
      <w:r w:rsidR="00CD6094">
        <w:t>.</w:t>
      </w:r>
    </w:p>
    <w:p w14:paraId="611586A7" w14:textId="103C3A17" w:rsidR="00F8059F" w:rsidRPr="00160E77" w:rsidRDefault="00160E77" w:rsidP="00160E77">
      <w:pPr>
        <w:pStyle w:val="Heading2"/>
        <w:spacing w:before="0"/>
        <w:ind w:left="851" w:hanging="851"/>
        <w:jc w:val="left"/>
        <w:rPr>
          <w:rFonts w:cs="Times New Roman"/>
          <w:bCs w:val="0"/>
          <w:iCs w:val="0"/>
          <w:sz w:val="24"/>
          <w:szCs w:val="20"/>
          <w:lang w:eastAsia="en-US"/>
        </w:rPr>
      </w:pPr>
      <w:bookmarkStart w:id="877" w:name="_Toc181979233"/>
      <w:bookmarkStart w:id="878" w:name="_Toc181979522"/>
      <w:r w:rsidRPr="00160E77">
        <w:rPr>
          <w:rFonts w:cs="Times New Roman"/>
          <w:bCs w:val="0"/>
          <w:iCs w:val="0"/>
          <w:sz w:val="24"/>
          <w:szCs w:val="20"/>
          <w:lang w:eastAsia="en-US"/>
        </w:rPr>
        <w:t>7.14</w:t>
      </w:r>
      <w:r w:rsidRPr="00160E77">
        <w:rPr>
          <w:rFonts w:cs="Times New Roman"/>
          <w:bCs w:val="0"/>
          <w:iCs w:val="0"/>
          <w:sz w:val="24"/>
          <w:szCs w:val="20"/>
          <w:lang w:eastAsia="en-US"/>
        </w:rPr>
        <w:tab/>
      </w:r>
      <w:r w:rsidR="00F8059F" w:rsidRPr="00160E77">
        <w:rPr>
          <w:rFonts w:cs="Times New Roman"/>
          <w:bCs w:val="0"/>
          <w:iCs w:val="0"/>
          <w:sz w:val="24"/>
          <w:szCs w:val="20"/>
          <w:lang w:eastAsia="en-US"/>
        </w:rPr>
        <w:t>Capacity Management</w:t>
      </w:r>
      <w:bookmarkEnd w:id="877"/>
      <w:bookmarkEnd w:id="878"/>
    </w:p>
    <w:p w14:paraId="1EF607A1" w14:textId="4C210EEC" w:rsidR="005A528B" w:rsidRDefault="00160E77" w:rsidP="00160E77">
      <w:pPr>
        <w:spacing w:after="220"/>
        <w:ind w:left="992" w:hanging="992"/>
      </w:pPr>
      <w:r>
        <w:t>7.14.1</w:t>
      </w:r>
      <w:r>
        <w:tab/>
      </w:r>
      <w:r w:rsidR="005A528B" w:rsidRPr="00810769">
        <w:t xml:space="preserve">In the event of </w:t>
      </w:r>
      <w:r w:rsidR="005A528B">
        <w:t>DIP Users</w:t>
      </w:r>
      <w:r w:rsidR="005A528B" w:rsidRPr="00810769">
        <w:t xml:space="preserve"> or D</w:t>
      </w:r>
      <w:r w:rsidR="005A528B">
        <w:t>C</w:t>
      </w:r>
      <w:r w:rsidR="005A528B" w:rsidRPr="00810769">
        <w:t>Ps exhibit</w:t>
      </w:r>
      <w:r w:rsidR="005A528B">
        <w:t xml:space="preserve">ing </w:t>
      </w:r>
      <w:r w:rsidR="005A528B" w:rsidRPr="00810769">
        <w:t>extreme patterns of data submission</w:t>
      </w:r>
      <w:r w:rsidR="005A528B">
        <w:t>,</w:t>
      </w:r>
      <w:r w:rsidR="005A528B" w:rsidRPr="00810769">
        <w:t xml:space="preserve"> the DIP Manager </w:t>
      </w:r>
      <w:r w:rsidR="005A528B">
        <w:t>may</w:t>
      </w:r>
      <w:r w:rsidR="005A528B" w:rsidRPr="00810769">
        <w:t xml:space="preserve"> </w:t>
      </w:r>
      <w:r w:rsidR="00A86A3B">
        <w:t xml:space="preserve">(following investigation) </w:t>
      </w:r>
      <w:r w:rsidR="005A528B" w:rsidRPr="00810769">
        <w:t>implement controls that will limit API access.</w:t>
      </w:r>
    </w:p>
    <w:p w14:paraId="1D1BAA9B" w14:textId="783D568B" w:rsidR="00A1123F" w:rsidRPr="00160E77" w:rsidRDefault="00160E77" w:rsidP="00160E77">
      <w:pPr>
        <w:pStyle w:val="Heading2"/>
        <w:spacing w:before="0"/>
        <w:ind w:left="851" w:hanging="851"/>
        <w:jc w:val="left"/>
        <w:rPr>
          <w:rFonts w:cs="Times New Roman"/>
          <w:bCs w:val="0"/>
          <w:iCs w:val="0"/>
          <w:sz w:val="24"/>
          <w:szCs w:val="20"/>
          <w:lang w:eastAsia="en-US"/>
        </w:rPr>
      </w:pPr>
      <w:bookmarkStart w:id="879" w:name="_Toc181979234"/>
      <w:bookmarkStart w:id="880" w:name="_Toc181979523"/>
      <w:r w:rsidRPr="00160E77">
        <w:rPr>
          <w:rFonts w:cs="Times New Roman"/>
          <w:bCs w:val="0"/>
          <w:iCs w:val="0"/>
          <w:sz w:val="24"/>
          <w:szCs w:val="20"/>
          <w:lang w:eastAsia="en-US"/>
        </w:rPr>
        <w:t>7.15</w:t>
      </w:r>
      <w:r w:rsidRPr="00160E77">
        <w:rPr>
          <w:rFonts w:cs="Times New Roman"/>
          <w:bCs w:val="0"/>
          <w:iCs w:val="0"/>
          <w:sz w:val="24"/>
          <w:szCs w:val="20"/>
          <w:lang w:eastAsia="en-US"/>
        </w:rPr>
        <w:tab/>
      </w:r>
      <w:r w:rsidR="00A1123F" w:rsidRPr="00160E77">
        <w:rPr>
          <w:rFonts w:cs="Times New Roman"/>
          <w:bCs w:val="0"/>
          <w:iCs w:val="0"/>
          <w:sz w:val="24"/>
          <w:szCs w:val="20"/>
          <w:lang w:eastAsia="en-US"/>
        </w:rPr>
        <w:t>Message Security</w:t>
      </w:r>
      <w:bookmarkEnd w:id="879"/>
      <w:bookmarkEnd w:id="880"/>
    </w:p>
    <w:p w14:paraId="496CBD45" w14:textId="35E936F2" w:rsidR="00A1123F" w:rsidRPr="00CB3B07" w:rsidRDefault="00160E77" w:rsidP="00160E77">
      <w:pPr>
        <w:spacing w:after="220"/>
        <w:ind w:left="992" w:hanging="992"/>
      </w:pPr>
      <w:r>
        <w:t>7.15.1</w:t>
      </w:r>
      <w:r>
        <w:tab/>
      </w:r>
      <w:r w:rsidR="00A1123F" w:rsidRPr="00CB3B07">
        <w:t>Some of the data flowing through the DIP include</w:t>
      </w:r>
      <w:r w:rsidR="00A1123F">
        <w:t>s</w:t>
      </w:r>
      <w:r w:rsidR="00A1123F" w:rsidRPr="00CB3B07">
        <w:t xml:space="preserve"> personal data and fall</w:t>
      </w:r>
      <w:r w:rsidR="00A1123F">
        <w:t>s</w:t>
      </w:r>
      <w:r w:rsidR="00A1123F" w:rsidRPr="00CB3B07">
        <w:t xml:space="preserve"> within the remit of the GDPR. </w:t>
      </w:r>
      <w:r w:rsidR="00A1123F">
        <w:t>As such</w:t>
      </w:r>
      <w:r w:rsidR="00A1123F" w:rsidRPr="00CB3B07">
        <w:t xml:space="preserve">, there </w:t>
      </w:r>
      <w:r w:rsidR="00A1123F">
        <w:t>is</w:t>
      </w:r>
      <w:r w:rsidR="00A1123F" w:rsidRPr="00CB3B07">
        <w:t xml:space="preserve"> a requirement to ensure the security of the data, which </w:t>
      </w:r>
      <w:r w:rsidR="00A1123F">
        <w:t>is</w:t>
      </w:r>
      <w:r w:rsidR="00A1123F" w:rsidRPr="00CB3B07">
        <w:t xml:space="preserve"> achieved by the use of an mTLS connection between DIP and </w:t>
      </w:r>
      <w:r w:rsidR="00A1123F">
        <w:t>DIP User</w:t>
      </w:r>
      <w:r w:rsidR="00A1123F" w:rsidRPr="00CB3B07">
        <w:t xml:space="preserve">. </w:t>
      </w:r>
    </w:p>
    <w:p w14:paraId="6BA5EC69" w14:textId="0CCEE0A9" w:rsidR="00A1123F" w:rsidRDefault="00160E77" w:rsidP="00160E77">
      <w:pPr>
        <w:spacing w:after="220"/>
        <w:ind w:left="992" w:hanging="992"/>
      </w:pPr>
      <w:r>
        <w:t>7.15.2</w:t>
      </w:r>
      <w:r>
        <w:tab/>
      </w:r>
      <w:r w:rsidR="00A1123F" w:rsidRPr="00CB3B07">
        <w:t xml:space="preserve">There is also a requirement for message repudiation, i.e., ensuring a message is sent from only the expected party, hence all messages sent to the DIP </w:t>
      </w:r>
      <w:r w:rsidR="00A1123F">
        <w:t>are</w:t>
      </w:r>
      <w:r w:rsidR="00A1123F" w:rsidRPr="00CB3B07">
        <w:t xml:space="preserve"> digitally signed by the Sender.</w:t>
      </w:r>
      <w:r w:rsidR="00A1123F">
        <w:t xml:space="preserve"> </w:t>
      </w:r>
      <w:r w:rsidR="00A1123F" w:rsidRPr="00CB3B07">
        <w:t>To help simplify the message privacy classification</w:t>
      </w:r>
      <w:r w:rsidR="00A1123F">
        <w:t xml:space="preserve"> the DIP has</w:t>
      </w:r>
      <w:r w:rsidR="00A1123F" w:rsidRPr="00CB3B07">
        <w:t xml:space="preserve"> four different security categories:</w:t>
      </w:r>
    </w:p>
    <w:p w14:paraId="576B6B02" w14:textId="0393893A" w:rsidR="00A1123F" w:rsidRDefault="00A1123F" w:rsidP="00EE091A">
      <w:pPr>
        <w:pStyle w:val="Bullets-letters"/>
        <w:numPr>
          <w:ilvl w:val="0"/>
          <w:numId w:val="25"/>
        </w:numPr>
        <w:ind w:hanging="436"/>
      </w:pPr>
      <w:r>
        <w:t>Public Data – digitally signed</w:t>
      </w:r>
      <w:r w:rsidR="00CD6094">
        <w:t>;</w:t>
      </w:r>
    </w:p>
    <w:p w14:paraId="4EF51719" w14:textId="3E9C7DAA" w:rsidR="00A1123F" w:rsidRDefault="00A1123F" w:rsidP="00EE091A">
      <w:pPr>
        <w:pStyle w:val="Bullets-letters"/>
        <w:numPr>
          <w:ilvl w:val="0"/>
          <w:numId w:val="25"/>
        </w:numPr>
        <w:ind w:hanging="436"/>
      </w:pPr>
      <w:r>
        <w:t>MPAN – digitally signed</w:t>
      </w:r>
      <w:r w:rsidR="00CD6094">
        <w:t>;</w:t>
      </w:r>
    </w:p>
    <w:p w14:paraId="2B83FF16" w14:textId="025FBE40" w:rsidR="00A1123F" w:rsidRDefault="00A1123F" w:rsidP="00EE091A">
      <w:pPr>
        <w:pStyle w:val="Bullets-letters"/>
        <w:numPr>
          <w:ilvl w:val="0"/>
          <w:numId w:val="25"/>
        </w:numPr>
        <w:ind w:hanging="436"/>
      </w:pPr>
      <w:r>
        <w:t>MPAN + PII – digitally signed</w:t>
      </w:r>
      <w:r w:rsidR="00CD6094">
        <w:t>;</w:t>
      </w:r>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4CA90C5F" w:rsidR="00A1123F" w:rsidRDefault="00160E77" w:rsidP="00160E77">
      <w:pPr>
        <w:spacing w:after="220"/>
        <w:ind w:left="992" w:hanging="992"/>
      </w:pPr>
      <w:r>
        <w:t>7.15.3</w:t>
      </w:r>
      <w:r>
        <w:tab/>
      </w:r>
      <w:r w:rsidR="00A1123F" w:rsidRPr="00C83174">
        <w:t xml:space="preserve">Each of the MHHS interfaces </w:t>
      </w:r>
      <w:r w:rsidR="00A1123F">
        <w:t>is</w:t>
      </w:r>
      <w:r w:rsidR="00A1123F" w:rsidRPr="00C83174">
        <w:t xml:space="preserve"> assigned one of these categories.</w:t>
      </w:r>
      <w:r w:rsidR="00A1123F">
        <w:t xml:space="preserve"> </w:t>
      </w:r>
    </w:p>
    <w:p w14:paraId="4D400D6C" w14:textId="70B20201" w:rsidR="00A1123F" w:rsidRDefault="00160E77" w:rsidP="00160E77">
      <w:pPr>
        <w:spacing w:after="220"/>
        <w:ind w:left="992" w:hanging="992"/>
      </w:pPr>
      <w:r>
        <w:t>7.15.4</w:t>
      </w:r>
      <w:r>
        <w:tab/>
      </w:r>
      <w:r w:rsidR="00A1123F" w:rsidRPr="00C83174">
        <w:t xml:space="preserve">All JSON messages should be encoded using UTF-8 as a standard, to ensure correct encoding and decoding across </w:t>
      </w:r>
      <w:r w:rsidR="00A1123F">
        <w:t>DIP users</w:t>
      </w:r>
      <w:r w:rsidR="00A1123F" w:rsidRPr="00C83174">
        <w:t>.</w:t>
      </w:r>
    </w:p>
    <w:p w14:paraId="2D4FD75B" w14:textId="446D26AF" w:rsidR="00A1123F" w:rsidRDefault="00160E77" w:rsidP="00160E77">
      <w:pPr>
        <w:pStyle w:val="Heading2"/>
        <w:spacing w:before="0"/>
        <w:ind w:left="851" w:hanging="851"/>
        <w:jc w:val="left"/>
      </w:pPr>
      <w:bookmarkStart w:id="881" w:name="_Toc181979235"/>
      <w:bookmarkStart w:id="882" w:name="_Toc181979524"/>
      <w:r>
        <w:lastRenderedPageBreak/>
        <w:t>7.16</w:t>
      </w:r>
      <w:r>
        <w:tab/>
      </w:r>
      <w:r w:rsidR="00A1123F">
        <w:t xml:space="preserve">Message </w:t>
      </w:r>
      <w:r w:rsidR="00A37521">
        <w:t>Alarms</w:t>
      </w:r>
      <w:bookmarkEnd w:id="881"/>
      <w:bookmarkEnd w:id="882"/>
    </w:p>
    <w:p w14:paraId="0598DAFB" w14:textId="439A4F56" w:rsidR="00A37521" w:rsidRPr="00A37521" w:rsidRDefault="00160E77" w:rsidP="00160E77">
      <w:pPr>
        <w:spacing w:after="220"/>
        <w:ind w:left="992" w:hanging="992"/>
      </w:pPr>
      <w:r>
        <w:t>7.16.1</w:t>
      </w:r>
      <w:r>
        <w:tab/>
      </w:r>
      <w:r w:rsidR="00102136">
        <w:t>Where a</w:t>
      </w:r>
      <w:r w:rsidR="00A37521" w:rsidRPr="00A37521">
        <w:t xml:space="preserve"> message/event channel</w:t>
      </w:r>
      <w:r w:rsidR="00102136">
        <w:t>’</w:t>
      </w:r>
      <w:r w:rsidR="00A37521" w:rsidRPr="00A37521">
        <w:t>s latency has extended beyond a predefined threshold and messages have been moved to 'dead letter' queues</w:t>
      </w:r>
      <w:r w:rsidR="00102136">
        <w:t>, an alarm will alert the DIP Manager</w:t>
      </w:r>
      <w:r w:rsidR="00A37521" w:rsidRPr="00A37521">
        <w:t xml:space="preserve">. This </w:t>
      </w:r>
      <w:r w:rsidR="00102136">
        <w:t>is to</w:t>
      </w:r>
      <w:r w:rsidR="00A37521" w:rsidRPr="00A37521">
        <w:t xml:space="preserve"> indicate that messages are not being processed promptly, and </w:t>
      </w:r>
      <w:r w:rsidR="00102136">
        <w:t xml:space="preserve">as such the DIP Manager shall </w:t>
      </w:r>
      <w:r w:rsidR="00A37521" w:rsidRPr="00A37521">
        <w:t>investigat</w:t>
      </w:r>
      <w:r w:rsidR="00102136">
        <w:t>e the reason.</w:t>
      </w:r>
    </w:p>
    <w:p w14:paraId="0AC54C47" w14:textId="376E41BE" w:rsidR="00DB76D3" w:rsidRPr="00160E77" w:rsidRDefault="00160E77" w:rsidP="00CD6094">
      <w:pPr>
        <w:pStyle w:val="Heading1"/>
        <w:rPr>
          <w:rFonts w:ascii="Times New Roman Bold" w:hAnsi="Times New Roman Bold" w:cs="Times New Roman"/>
          <w:bCs w:val="0"/>
          <w:kern w:val="28"/>
          <w:sz w:val="28"/>
          <w:szCs w:val="20"/>
          <w:lang w:eastAsia="en-US"/>
        </w:rPr>
      </w:pPr>
      <w:bookmarkStart w:id="883" w:name="_Toc181979236"/>
      <w:bookmarkStart w:id="884" w:name="_Toc181979525"/>
      <w:r w:rsidRPr="00160E77">
        <w:rPr>
          <w:rFonts w:ascii="Times New Roman Bold" w:hAnsi="Times New Roman Bold" w:cs="Times New Roman"/>
          <w:bCs w:val="0"/>
          <w:kern w:val="28"/>
          <w:sz w:val="28"/>
          <w:szCs w:val="20"/>
          <w:lang w:eastAsia="en-US"/>
        </w:rPr>
        <w:lastRenderedPageBreak/>
        <w:t>8</w:t>
      </w:r>
      <w:r w:rsidRPr="00160E77">
        <w:rPr>
          <w:rFonts w:ascii="Times New Roman Bold" w:hAnsi="Times New Roman Bold" w:cs="Times New Roman"/>
          <w:bCs w:val="0"/>
          <w:kern w:val="28"/>
          <w:sz w:val="28"/>
          <w:szCs w:val="20"/>
          <w:lang w:eastAsia="en-US"/>
        </w:rPr>
        <w:tab/>
      </w:r>
      <w:r w:rsidR="00DB76D3" w:rsidRPr="00160E77">
        <w:rPr>
          <w:rFonts w:ascii="Times New Roman Bold" w:hAnsi="Times New Roman Bold" w:cs="Times New Roman"/>
          <w:bCs w:val="0"/>
          <w:kern w:val="28"/>
          <w:sz w:val="28"/>
          <w:szCs w:val="20"/>
          <w:lang w:eastAsia="en-US"/>
        </w:rPr>
        <w:t>Message choreography</w:t>
      </w:r>
      <w:bookmarkEnd w:id="883"/>
      <w:bookmarkEnd w:id="884"/>
    </w:p>
    <w:p w14:paraId="09B4C309" w14:textId="361D4803" w:rsidR="00E63E2D" w:rsidRPr="00160E77" w:rsidRDefault="00160E77" w:rsidP="00160E77">
      <w:pPr>
        <w:pStyle w:val="Heading2"/>
        <w:spacing w:before="0"/>
        <w:ind w:left="851" w:hanging="851"/>
        <w:jc w:val="left"/>
        <w:rPr>
          <w:rFonts w:cs="Times New Roman"/>
          <w:bCs w:val="0"/>
          <w:iCs w:val="0"/>
          <w:sz w:val="24"/>
          <w:szCs w:val="20"/>
          <w:lang w:eastAsia="en-US"/>
        </w:rPr>
      </w:pPr>
      <w:bookmarkStart w:id="885" w:name="_Toc181979237"/>
      <w:bookmarkStart w:id="886" w:name="_Toc181979526"/>
      <w:r w:rsidRPr="00160E77">
        <w:rPr>
          <w:rFonts w:cs="Times New Roman"/>
          <w:bCs w:val="0"/>
          <w:iCs w:val="0"/>
          <w:sz w:val="24"/>
          <w:szCs w:val="20"/>
          <w:lang w:eastAsia="en-US"/>
        </w:rPr>
        <w:t>8.1</w:t>
      </w:r>
      <w:r w:rsidRPr="00160E77">
        <w:rPr>
          <w:rFonts w:cs="Times New Roman"/>
          <w:bCs w:val="0"/>
          <w:iCs w:val="0"/>
          <w:sz w:val="24"/>
          <w:szCs w:val="20"/>
          <w:lang w:eastAsia="en-US"/>
        </w:rPr>
        <w:tab/>
      </w:r>
      <w:r w:rsidR="00E63E2D" w:rsidRPr="00160E77">
        <w:rPr>
          <w:rFonts w:cs="Times New Roman"/>
          <w:bCs w:val="0"/>
          <w:iCs w:val="0"/>
          <w:sz w:val="24"/>
          <w:szCs w:val="20"/>
          <w:lang w:eastAsia="en-US"/>
        </w:rPr>
        <w:t>Message choreography</w:t>
      </w:r>
      <w:bookmarkEnd w:id="885"/>
      <w:bookmarkEnd w:id="886"/>
    </w:p>
    <w:p w14:paraId="1DA12CFC" w14:textId="73D98F54" w:rsidR="002336A5" w:rsidRDefault="00160E77" w:rsidP="00160E77">
      <w:pPr>
        <w:spacing w:after="220"/>
        <w:ind w:left="992" w:hanging="992"/>
      </w:pPr>
      <w:r>
        <w:t>8.1.1</w:t>
      </w:r>
      <w:r>
        <w:tab/>
      </w:r>
      <w:r w:rsidR="002336A5" w:rsidRPr="00DB76D3">
        <w:t>The following diagrams describe the 6 different scenarios that can occur on a simple message exchange between a</w:t>
      </w:r>
      <w:r w:rsidR="002336A5">
        <w:t xml:space="preserve"> </w:t>
      </w:r>
      <w:r w:rsidR="002336A5" w:rsidRPr="00DB76D3">
        <w:t xml:space="preserve">single DIP </w:t>
      </w:r>
      <w:r w:rsidR="002336A5">
        <w:t>User</w:t>
      </w:r>
      <w:r w:rsidR="002336A5" w:rsidRPr="00DB76D3">
        <w:t xml:space="preserve"> service and the DIP and include</w:t>
      </w:r>
      <w:r w:rsidR="002336A5">
        <w:t>s</w:t>
      </w:r>
      <w:r w:rsidR="002336A5" w:rsidRPr="00DB76D3">
        <w:t xml:space="preserve"> the different levels of validation.</w:t>
      </w:r>
      <w:r w:rsidR="002336A5" w:rsidRPr="002336A5">
        <w:t xml:space="preserve"> </w:t>
      </w:r>
    </w:p>
    <w:p w14:paraId="4B477977" w14:textId="41FF5938" w:rsidR="002336A5" w:rsidRDefault="00160E77" w:rsidP="00160E77">
      <w:pPr>
        <w:spacing w:after="220"/>
        <w:ind w:left="992" w:hanging="992"/>
      </w:pPr>
      <w:r>
        <w:t>8.1.2</w:t>
      </w:r>
      <w:r>
        <w:tab/>
      </w:r>
      <w:r w:rsidR="002336A5" w:rsidRPr="00DB76D3">
        <w:t>For diagram clarity, the step showing message being written to the DIP archive are not shown on any of the diagram</w:t>
      </w:r>
      <w:r w:rsidR="002336A5">
        <w:t>s</w:t>
      </w:r>
      <w:r w:rsidR="002336A5" w:rsidRPr="00DB76D3">
        <w:t>.</w:t>
      </w:r>
      <w:r w:rsidR="002336A5">
        <w:t xml:space="preserve"> </w:t>
      </w:r>
      <w:r w:rsidR="002336A5" w:rsidRPr="00DB76D3">
        <w:t>The diagrams only show a simple scenario where a single message is exchanged between Sender and the DIP, and</w:t>
      </w:r>
      <w:r w:rsidR="002336A5">
        <w:t xml:space="preserve"> </w:t>
      </w:r>
      <w:r w:rsidR="002336A5" w:rsidRPr="00DB76D3">
        <w:t>then relayed by the DIP to recipient.</w:t>
      </w:r>
    </w:p>
    <w:p w14:paraId="64EA7AAE" w14:textId="0F9ED51B" w:rsidR="00DB76D3" w:rsidRPr="00E33EDB" w:rsidRDefault="00E33EDB" w:rsidP="00E33EDB">
      <w:pPr>
        <w:pStyle w:val="Heading2"/>
        <w:spacing w:before="0"/>
        <w:ind w:left="851" w:hanging="851"/>
        <w:jc w:val="left"/>
        <w:rPr>
          <w:rFonts w:cs="Times New Roman"/>
          <w:bCs w:val="0"/>
          <w:iCs w:val="0"/>
          <w:sz w:val="24"/>
          <w:szCs w:val="20"/>
          <w:lang w:eastAsia="en-US"/>
        </w:rPr>
      </w:pPr>
      <w:bookmarkStart w:id="887" w:name="_Toc181979238"/>
      <w:bookmarkStart w:id="888" w:name="_Toc181979527"/>
      <w:r w:rsidRPr="00E33EDB">
        <w:rPr>
          <w:rFonts w:cs="Times New Roman"/>
          <w:bCs w:val="0"/>
          <w:iCs w:val="0"/>
          <w:sz w:val="24"/>
          <w:szCs w:val="20"/>
          <w:lang w:eastAsia="en-US"/>
        </w:rPr>
        <w:t>8.2</w:t>
      </w:r>
      <w:r w:rsidRPr="00E33EDB">
        <w:rPr>
          <w:rFonts w:cs="Times New Roman"/>
          <w:bCs w:val="0"/>
          <w:iCs w:val="0"/>
          <w:sz w:val="24"/>
          <w:szCs w:val="20"/>
          <w:lang w:eastAsia="en-US"/>
        </w:rPr>
        <w:tab/>
      </w:r>
      <w:r w:rsidR="00DB76D3" w:rsidRPr="00E33EDB">
        <w:rPr>
          <w:rFonts w:cs="Times New Roman"/>
          <w:bCs w:val="0"/>
          <w:iCs w:val="0"/>
          <w:sz w:val="24"/>
          <w:szCs w:val="20"/>
          <w:lang w:eastAsia="en-US"/>
        </w:rPr>
        <w:t>Simple Message Exchange</w:t>
      </w:r>
      <w:bookmarkEnd w:id="887"/>
      <w:bookmarkEnd w:id="888"/>
    </w:p>
    <w:p w14:paraId="5AAA7FF5" w14:textId="27D33B48" w:rsidR="00A7686B" w:rsidRDefault="00A7686B" w:rsidP="00CD6094">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14:paraId="1563D622" w14:textId="2E6B4C0D" w:rsidR="002336A5" w:rsidRDefault="002336A5" w:rsidP="00CD6094">
      <w:pPr>
        <w:rPr>
          <w:i/>
        </w:rPr>
      </w:pPr>
      <w:r w:rsidRPr="00CD6094">
        <w:rPr>
          <w:i/>
        </w:rPr>
        <w:t>Standard Exchange</w:t>
      </w:r>
    </w:p>
    <w:p w14:paraId="3EED0A65" w14:textId="607A4F6B" w:rsidR="002336A5" w:rsidRDefault="00160E77" w:rsidP="00160E77">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14:paraId="18B62AD7" w14:textId="3B2B7D30" w:rsidR="002336A5" w:rsidRDefault="00160E77" w:rsidP="00160E77">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14:paraId="38FCE823" w14:textId="3C5EB143" w:rsidR="002336A5" w:rsidRDefault="00160E77" w:rsidP="00160E77">
      <w:pPr>
        <w:spacing w:after="220"/>
        <w:ind w:left="992" w:hanging="992"/>
      </w:pPr>
      <w:r>
        <w:t>8.</w:t>
      </w:r>
      <w:r w:rsidR="00E33EDB">
        <w:t>2</w:t>
      </w:r>
      <w:r>
        <w:t>.5</w:t>
      </w:r>
      <w:r>
        <w:tab/>
      </w:r>
      <w:r w:rsidR="002336A5">
        <w:t>Message auditing logging is not shown. The audit trail is available to sender via a DIP report.</w:t>
      </w:r>
    </w:p>
    <w:p w14:paraId="3707F8E0" w14:textId="34D853AE" w:rsidR="002336A5" w:rsidRDefault="00E33EDB" w:rsidP="00CD6094">
      <w:pPr>
        <w:pStyle w:val="Heading2"/>
      </w:pPr>
      <w:bookmarkStart w:id="889" w:name="_Toc181979239"/>
      <w:bookmarkStart w:id="890" w:name="_Toc181979528"/>
      <w:r>
        <w:lastRenderedPageBreak/>
        <w:t>8.3</w:t>
      </w:r>
      <w:r>
        <w:tab/>
      </w:r>
      <w:r w:rsidR="002336A5" w:rsidRPr="002336A5">
        <w:t>Level 1 validation - DIP Synchronous rejection</w:t>
      </w:r>
      <w:bookmarkEnd w:id="889"/>
      <w:bookmarkEnd w:id="890"/>
    </w:p>
    <w:p w14:paraId="48AF24B0" w14:textId="5CC3A7F3" w:rsidR="002336A5" w:rsidRDefault="00E33EDB" w:rsidP="00E33EDB">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14:paraId="1C07B640" w14:textId="409DA2BD" w:rsidR="00253CE8" w:rsidRDefault="00253CE8" w:rsidP="00E33EDB">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14:paraId="325F61B6" w14:textId="0B60D52C" w:rsidR="009D08B2" w:rsidRDefault="009D08B2" w:rsidP="00CD6094">
      <w:pPr>
        <w:rPr>
          <w:i/>
        </w:rPr>
      </w:pPr>
      <w:r w:rsidRPr="00CD6094">
        <w:rPr>
          <w:i/>
        </w:rPr>
        <w:t>Level 1 DIP synchronous error</w:t>
      </w:r>
    </w:p>
    <w:p w14:paraId="23D019BF" w14:textId="375A56B0" w:rsidR="009D08B2" w:rsidRPr="00E33EDB" w:rsidRDefault="00E33EDB" w:rsidP="00E33EDB">
      <w:pPr>
        <w:pStyle w:val="Heading2"/>
        <w:spacing w:before="0"/>
        <w:ind w:left="851" w:hanging="851"/>
        <w:jc w:val="left"/>
        <w:rPr>
          <w:rFonts w:cs="Times New Roman"/>
          <w:bCs w:val="0"/>
          <w:iCs w:val="0"/>
          <w:sz w:val="24"/>
          <w:szCs w:val="20"/>
          <w:lang w:eastAsia="en-US"/>
        </w:rPr>
      </w:pPr>
      <w:bookmarkStart w:id="891" w:name="_Toc181979240"/>
      <w:bookmarkStart w:id="892" w:name="_Toc181979529"/>
      <w:r w:rsidRPr="00E33EDB">
        <w:rPr>
          <w:rFonts w:cs="Times New Roman"/>
          <w:bCs w:val="0"/>
          <w:iCs w:val="0"/>
          <w:sz w:val="24"/>
          <w:szCs w:val="20"/>
          <w:lang w:eastAsia="en-US"/>
        </w:rPr>
        <w:t>8.4</w:t>
      </w:r>
      <w:r w:rsidRPr="00E33EDB">
        <w:rPr>
          <w:rFonts w:cs="Times New Roman"/>
          <w:bCs w:val="0"/>
          <w:iCs w:val="0"/>
          <w:sz w:val="24"/>
          <w:szCs w:val="20"/>
          <w:lang w:eastAsia="en-US"/>
        </w:rPr>
        <w:tab/>
      </w:r>
      <w:r w:rsidR="009D08B2" w:rsidRPr="00E33EDB">
        <w:rPr>
          <w:rFonts w:cs="Times New Roman"/>
          <w:bCs w:val="0"/>
          <w:iCs w:val="0"/>
          <w:sz w:val="24"/>
          <w:szCs w:val="20"/>
          <w:lang w:eastAsia="en-US"/>
        </w:rPr>
        <w:t>Level 2 validation – DIP asynchronous rejection</w:t>
      </w:r>
      <w:bookmarkEnd w:id="891"/>
      <w:bookmarkEnd w:id="892"/>
    </w:p>
    <w:p w14:paraId="5279C0E6" w14:textId="5E7D78FE" w:rsidR="009D08B2" w:rsidRDefault="00E33EDB" w:rsidP="00E33EDB">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14:paraId="25F52B5C" w14:textId="2D402340" w:rsidR="009D08B2" w:rsidRDefault="00E33EDB" w:rsidP="00E33EDB">
      <w:pPr>
        <w:spacing w:after="220"/>
        <w:ind w:left="992" w:hanging="992"/>
      </w:pPr>
      <w:r>
        <w:lastRenderedPageBreak/>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14:paraId="3246D612" w14:textId="3FA6E16C" w:rsidR="009D08B2" w:rsidRDefault="00E33EDB" w:rsidP="00E33EDB">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14:paraId="5F390306" w14:textId="14EAC56F" w:rsidR="00253CE8" w:rsidRDefault="00253CE8" w:rsidP="00E33EDB">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14:paraId="11031CF9" w14:textId="7FDC0B05" w:rsidR="00740942" w:rsidRDefault="00740942" w:rsidP="00CD6094">
      <w:pPr>
        <w:rPr>
          <w:i/>
        </w:rPr>
      </w:pPr>
      <w:r w:rsidRPr="00CD6094">
        <w:rPr>
          <w:i/>
        </w:rPr>
        <w:t>Level 2 – DIP asynchronous error</w:t>
      </w:r>
    </w:p>
    <w:p w14:paraId="469AB972" w14:textId="13A1FAE5" w:rsidR="00740942" w:rsidRPr="00E33EDB" w:rsidRDefault="00E33EDB" w:rsidP="00E33EDB">
      <w:pPr>
        <w:pStyle w:val="Heading2"/>
        <w:spacing w:before="0"/>
        <w:ind w:left="851" w:hanging="851"/>
        <w:jc w:val="left"/>
        <w:rPr>
          <w:rFonts w:cs="Times New Roman"/>
          <w:bCs w:val="0"/>
          <w:iCs w:val="0"/>
          <w:sz w:val="24"/>
          <w:szCs w:val="20"/>
          <w:lang w:eastAsia="en-US"/>
        </w:rPr>
      </w:pPr>
      <w:bookmarkStart w:id="893" w:name="_Toc181979241"/>
      <w:bookmarkStart w:id="894" w:name="_Toc181979530"/>
      <w:r w:rsidRPr="00E33EDB">
        <w:rPr>
          <w:rFonts w:cs="Times New Roman"/>
          <w:bCs w:val="0"/>
          <w:iCs w:val="0"/>
          <w:sz w:val="24"/>
          <w:szCs w:val="20"/>
          <w:lang w:eastAsia="en-US"/>
        </w:rPr>
        <w:t>8.5</w:t>
      </w:r>
      <w:r w:rsidRPr="00E33EDB">
        <w:rPr>
          <w:rFonts w:cs="Times New Roman"/>
          <w:bCs w:val="0"/>
          <w:iCs w:val="0"/>
          <w:sz w:val="24"/>
          <w:szCs w:val="20"/>
          <w:lang w:eastAsia="en-US"/>
        </w:rPr>
        <w:tab/>
      </w:r>
      <w:r w:rsidR="00740942" w:rsidRPr="00E33EDB">
        <w:rPr>
          <w:rFonts w:cs="Times New Roman"/>
          <w:bCs w:val="0"/>
          <w:iCs w:val="0"/>
          <w:sz w:val="24"/>
          <w:szCs w:val="20"/>
          <w:lang w:eastAsia="en-US"/>
        </w:rPr>
        <w:t>Level 3 response - Recipient Synchronous Error (with retry)</w:t>
      </w:r>
      <w:bookmarkEnd w:id="893"/>
      <w:bookmarkEnd w:id="894"/>
    </w:p>
    <w:p w14:paraId="68116E1B" w14:textId="3E9C7E6D" w:rsidR="00740942" w:rsidRDefault="00E33EDB" w:rsidP="00E33EDB">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14:paraId="6F33D3D9" w14:textId="404A008A" w:rsidR="00740942" w:rsidRDefault="00E33EDB" w:rsidP="00E33EDB">
      <w:pPr>
        <w:spacing w:after="220"/>
        <w:ind w:left="992" w:hanging="992"/>
      </w:pPr>
      <w:r>
        <w:t>8.5.2</w:t>
      </w:r>
      <w:r>
        <w:tab/>
      </w:r>
      <w:r w:rsidR="00740942">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14:paraId="713BE5A3" w14:textId="7D71C947" w:rsidR="00253CE8" w:rsidRDefault="00253CE8" w:rsidP="00CD6094">
      <w:r>
        <w:rPr>
          <w:noProof/>
        </w:rPr>
        <w:lastRenderedPageBreak/>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14:paraId="4760853B" w14:textId="671EB791" w:rsidR="00740942" w:rsidRDefault="00740942" w:rsidP="00CD6094">
      <w:pPr>
        <w:rPr>
          <w:i/>
        </w:rPr>
      </w:pPr>
      <w:r w:rsidRPr="00CD6094">
        <w:rPr>
          <w:i/>
        </w:rPr>
        <w:t>Recipient synchronous error (retry)</w:t>
      </w:r>
    </w:p>
    <w:p w14:paraId="39285528" w14:textId="2BBA04DE" w:rsidR="00740942" w:rsidRPr="00E33EDB" w:rsidRDefault="00E33EDB" w:rsidP="00E33EDB">
      <w:pPr>
        <w:pStyle w:val="Heading2"/>
        <w:spacing w:before="0"/>
        <w:ind w:left="851" w:hanging="851"/>
        <w:jc w:val="left"/>
        <w:rPr>
          <w:rFonts w:cs="Times New Roman"/>
          <w:bCs w:val="0"/>
          <w:iCs w:val="0"/>
          <w:sz w:val="24"/>
          <w:szCs w:val="20"/>
          <w:lang w:eastAsia="en-US"/>
        </w:rPr>
      </w:pPr>
      <w:bookmarkStart w:id="895" w:name="_Toc181979242"/>
      <w:bookmarkStart w:id="896" w:name="_Toc181979531"/>
      <w:r w:rsidRPr="00E33EDB">
        <w:rPr>
          <w:rFonts w:cs="Times New Roman"/>
          <w:bCs w:val="0"/>
          <w:iCs w:val="0"/>
          <w:sz w:val="24"/>
          <w:szCs w:val="20"/>
          <w:lang w:eastAsia="en-US"/>
        </w:rPr>
        <w:t>8.6</w:t>
      </w:r>
      <w:r w:rsidRPr="00E33EDB">
        <w:rPr>
          <w:rFonts w:cs="Times New Roman"/>
          <w:bCs w:val="0"/>
          <w:iCs w:val="0"/>
          <w:sz w:val="24"/>
          <w:szCs w:val="20"/>
          <w:lang w:eastAsia="en-US"/>
        </w:rPr>
        <w:tab/>
      </w:r>
      <w:r w:rsidR="007B676F" w:rsidRPr="00E33EDB">
        <w:rPr>
          <w:rFonts w:cs="Times New Roman"/>
          <w:bCs w:val="0"/>
          <w:iCs w:val="0"/>
          <w:sz w:val="24"/>
          <w:szCs w:val="20"/>
          <w:lang w:eastAsia="en-US"/>
        </w:rPr>
        <w:t>Level 3 validation - Recipient Synchronous Response (no-retry)</w:t>
      </w:r>
      <w:bookmarkEnd w:id="895"/>
      <w:bookmarkEnd w:id="896"/>
    </w:p>
    <w:p w14:paraId="12319811" w14:textId="654F12CB" w:rsidR="007B676F" w:rsidRDefault="00E33EDB" w:rsidP="00E33ED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14:paraId="69EA69FB" w14:textId="77777777" w:rsidR="00253CE8" w:rsidRDefault="00E33EDB" w:rsidP="00253CE8">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14:paraId="0B36917E" w14:textId="6A0B7482" w:rsidR="00253CE8" w:rsidRDefault="00253CE8" w:rsidP="00253CE8">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14:paraId="30D87FEA" w14:textId="5B2291AF" w:rsidR="007B676F" w:rsidRDefault="007B676F" w:rsidP="007B676F">
      <w:pPr>
        <w:rPr>
          <w:i/>
        </w:rPr>
      </w:pPr>
      <w:r w:rsidRPr="00273A47">
        <w:rPr>
          <w:i/>
        </w:rPr>
        <w:t>Recipient synchronous error (</w:t>
      </w:r>
      <w:r>
        <w:rPr>
          <w:i/>
        </w:rPr>
        <w:t>no-</w:t>
      </w:r>
      <w:r w:rsidRPr="00273A47">
        <w:rPr>
          <w:i/>
        </w:rPr>
        <w:t>retry)</w:t>
      </w:r>
    </w:p>
    <w:p w14:paraId="6519D960" w14:textId="7DDC657F" w:rsidR="007B676F" w:rsidRDefault="00E33EDB" w:rsidP="00CD6094">
      <w:pPr>
        <w:pStyle w:val="Heading2"/>
      </w:pPr>
      <w:bookmarkStart w:id="897" w:name="_Toc181979243"/>
      <w:bookmarkStart w:id="898" w:name="_Toc181979532"/>
      <w:r>
        <w:lastRenderedPageBreak/>
        <w:t>8.7</w:t>
      </w:r>
      <w:r>
        <w:tab/>
      </w:r>
      <w:r w:rsidR="007B676F">
        <w:t>Level 4 validation - Recipient v</w:t>
      </w:r>
      <w:r w:rsidR="007B676F" w:rsidRPr="007B676F">
        <w:t xml:space="preserve">alidation </w:t>
      </w:r>
      <w:r w:rsidR="007B676F">
        <w:t>r</w:t>
      </w:r>
      <w:r w:rsidR="007B676F" w:rsidRPr="007B676F">
        <w:t>esponse (</w:t>
      </w:r>
      <w:r w:rsidR="00381615">
        <w:t>a</w:t>
      </w:r>
      <w:r w:rsidR="007B676F" w:rsidRPr="007B676F">
        <w:t>synchronous)</w:t>
      </w:r>
      <w:bookmarkEnd w:id="897"/>
      <w:bookmarkEnd w:id="898"/>
    </w:p>
    <w:p w14:paraId="18274077" w14:textId="26E2B96A" w:rsidR="008A75A2" w:rsidRDefault="00E33EDB" w:rsidP="00E33EDB">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14:paraId="0973CFBF" w14:textId="1F1C752F" w:rsidR="007B676F" w:rsidRDefault="00E33EDB" w:rsidP="00E33EDB">
      <w:pPr>
        <w:spacing w:after="220"/>
        <w:ind w:left="992" w:hanging="992"/>
      </w:pPr>
      <w:r>
        <w:t>8.7.2</w:t>
      </w:r>
      <w:r>
        <w:tab/>
      </w:r>
      <w:r w:rsidR="007B676F">
        <w:t>The initial message exchange is identical to the standard use case</w:t>
      </w:r>
      <w:r w:rsidR="008A75A2">
        <w:t xml:space="preserve"> </w:t>
      </w:r>
      <w:r w:rsidR="007B676F">
        <w:t>described above however</w:t>
      </w:r>
      <w:r w:rsidR="008A75A2">
        <w:t xml:space="preserve">, </w:t>
      </w:r>
      <w:r w:rsidR="007B676F">
        <w:t>there is an additional message sent back via the Send Status Message API.</w:t>
      </w:r>
    </w:p>
    <w:p w14:paraId="53C5B1D2" w14:textId="5653B122" w:rsidR="00917A0F" w:rsidRDefault="00917A0F" w:rsidP="00E33EDB">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14:paraId="7951B46A" w14:textId="09E5BC8A" w:rsidR="008A75A2" w:rsidRDefault="008A75A2" w:rsidP="008A75A2">
      <w:pPr>
        <w:rPr>
          <w:i/>
        </w:rPr>
      </w:pPr>
      <w:r w:rsidRPr="00CD6094">
        <w:rPr>
          <w:i/>
        </w:rPr>
        <w:t>Recipient data error – asynchronous reporting</w:t>
      </w:r>
    </w:p>
    <w:p w14:paraId="692D9603" w14:textId="3E56DF86" w:rsidR="001F36BC" w:rsidRPr="00E33EDB" w:rsidRDefault="00E33EDB" w:rsidP="00E33EDB">
      <w:pPr>
        <w:pStyle w:val="Heading2"/>
        <w:spacing w:before="0"/>
        <w:ind w:left="851" w:hanging="851"/>
        <w:jc w:val="left"/>
        <w:rPr>
          <w:rFonts w:cs="Times New Roman"/>
          <w:bCs w:val="0"/>
          <w:iCs w:val="0"/>
          <w:sz w:val="24"/>
          <w:szCs w:val="20"/>
          <w:lang w:eastAsia="en-US"/>
        </w:rPr>
      </w:pPr>
      <w:bookmarkStart w:id="899" w:name="_Toc181979244"/>
      <w:bookmarkStart w:id="900" w:name="_Toc181979533"/>
      <w:r w:rsidRPr="00E33EDB">
        <w:rPr>
          <w:rFonts w:cs="Times New Roman"/>
          <w:bCs w:val="0"/>
          <w:iCs w:val="0"/>
          <w:sz w:val="24"/>
          <w:szCs w:val="20"/>
          <w:lang w:eastAsia="en-US"/>
        </w:rPr>
        <w:t>8.8</w:t>
      </w:r>
      <w:r w:rsidRPr="00E33EDB">
        <w:rPr>
          <w:rFonts w:cs="Times New Roman"/>
          <w:bCs w:val="0"/>
          <w:iCs w:val="0"/>
          <w:sz w:val="24"/>
          <w:szCs w:val="20"/>
          <w:lang w:eastAsia="en-US"/>
        </w:rPr>
        <w:tab/>
      </w:r>
      <w:r w:rsidR="001F36BC" w:rsidRPr="00E33EDB">
        <w:rPr>
          <w:rFonts w:cs="Times New Roman"/>
          <w:bCs w:val="0"/>
          <w:iCs w:val="0"/>
          <w:sz w:val="24"/>
          <w:szCs w:val="20"/>
          <w:lang w:eastAsia="en-US"/>
        </w:rPr>
        <w:t>Consumption Replay</w:t>
      </w:r>
      <w:bookmarkEnd w:id="899"/>
      <w:bookmarkEnd w:id="900"/>
    </w:p>
    <w:p w14:paraId="14E0EF0C" w14:textId="7D9F677A" w:rsidR="001F36BC" w:rsidRPr="001F36BC" w:rsidRDefault="00E33EDB" w:rsidP="00E33EDB">
      <w:pPr>
        <w:spacing w:after="220"/>
        <w:ind w:left="992" w:hanging="992"/>
      </w:pPr>
      <w:r>
        <w:t>8.8.1</w:t>
      </w:r>
      <w:r>
        <w:tab/>
      </w:r>
      <w:r w:rsidR="001F36BC"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001F36BC" w:rsidRPr="001F36BC">
        <w:t xml:space="preserve">nterface 15 is a request for historic consumption data which the DIP received and processes. The DIP will search the message archive for the requested data and send the corresponding messages back via </w:t>
      </w:r>
      <w:r w:rsidR="001F36BC">
        <w:t>p</w:t>
      </w:r>
      <w:r w:rsidR="001F36BC" w:rsidRPr="001F36BC">
        <w:t>ublication 16.</w:t>
      </w:r>
    </w:p>
    <w:p w14:paraId="69CF5313" w14:textId="0252C277" w:rsidR="001F36BC" w:rsidRDefault="00E33EDB" w:rsidP="00E33EDB">
      <w:pPr>
        <w:spacing w:after="220"/>
        <w:ind w:left="992" w:hanging="992"/>
      </w:pPr>
      <w:r>
        <w:t>8.8.2</w:t>
      </w:r>
      <w:r>
        <w:tab/>
      </w:r>
      <w:r w:rsidR="001F36BC" w:rsidRPr="001F36BC">
        <w:t>This transaction is only available to Advanced Data Services. All consumption records (IF-021 / IF-013) submitted/received by previous Advanced Data Services for a period of four months prior to SSD will be replayed.</w:t>
      </w:r>
      <w:r w:rsidR="001F36BC">
        <w:t xml:space="preserve"> </w:t>
      </w:r>
      <w:r w:rsidR="001F36BC" w:rsidRPr="001F36BC">
        <w:t>The rationale for splitting into two channels is due to the different formats of the incoming request and the outgoing messages containing consumption data.</w:t>
      </w:r>
    </w:p>
    <w:p w14:paraId="15173E4B" w14:textId="1D562D82" w:rsidR="007A3666" w:rsidRPr="00E33EDB" w:rsidRDefault="00E33EDB" w:rsidP="00E33EDB">
      <w:pPr>
        <w:pStyle w:val="Heading2"/>
        <w:spacing w:before="0"/>
        <w:ind w:left="851" w:hanging="851"/>
        <w:jc w:val="left"/>
        <w:rPr>
          <w:rFonts w:cs="Times New Roman"/>
          <w:bCs w:val="0"/>
          <w:iCs w:val="0"/>
          <w:sz w:val="24"/>
          <w:szCs w:val="20"/>
          <w:lang w:eastAsia="en-US"/>
        </w:rPr>
      </w:pPr>
      <w:bookmarkStart w:id="901" w:name="_Toc181979245"/>
      <w:bookmarkStart w:id="902" w:name="_Toc181979534"/>
      <w:r w:rsidRPr="00E33EDB">
        <w:rPr>
          <w:rFonts w:cs="Times New Roman"/>
          <w:bCs w:val="0"/>
          <w:iCs w:val="0"/>
          <w:sz w:val="24"/>
          <w:szCs w:val="20"/>
          <w:lang w:eastAsia="en-US"/>
        </w:rPr>
        <w:lastRenderedPageBreak/>
        <w:t>8.9</w:t>
      </w:r>
      <w:r w:rsidRPr="00E33EDB">
        <w:rPr>
          <w:rFonts w:cs="Times New Roman"/>
          <w:bCs w:val="0"/>
          <w:iCs w:val="0"/>
          <w:sz w:val="24"/>
          <w:szCs w:val="20"/>
          <w:lang w:eastAsia="en-US"/>
        </w:rPr>
        <w:tab/>
      </w:r>
      <w:r w:rsidR="007A3666" w:rsidRPr="00E33EDB">
        <w:rPr>
          <w:rFonts w:cs="Times New Roman"/>
          <w:bCs w:val="0"/>
          <w:iCs w:val="0"/>
          <w:sz w:val="24"/>
          <w:szCs w:val="20"/>
          <w:lang w:eastAsia="en-US"/>
        </w:rPr>
        <w:t>Recipient timeout and ‘Dead-Letter Queue’ handling</w:t>
      </w:r>
      <w:bookmarkEnd w:id="901"/>
      <w:bookmarkEnd w:id="902"/>
    </w:p>
    <w:p w14:paraId="3C664382" w14:textId="2C208A0E" w:rsidR="007A3666" w:rsidRPr="006C4F15" w:rsidRDefault="00E33EDB" w:rsidP="00E33EDB">
      <w:pPr>
        <w:spacing w:after="220"/>
        <w:ind w:left="992" w:hanging="992"/>
      </w:pPr>
      <w:r>
        <w:t>8.9.1</w:t>
      </w:r>
      <w:r>
        <w:tab/>
      </w:r>
      <w:r w:rsidR="007A3666" w:rsidRPr="006C4F15">
        <w:t>T</w:t>
      </w:r>
      <w:r w:rsidR="006C4F15" w:rsidRPr="00E33EDB">
        <w:t>he diagram below</w:t>
      </w:r>
      <w:r w:rsidR="007A3666" w:rsidRPr="006C4F15">
        <w:t xml:space="preserve"> shows the case where there has been no response from the recipient </w:t>
      </w:r>
      <w:r w:rsidR="00CD6094">
        <w:t>Webhook</w:t>
      </w:r>
      <w:r w:rsidR="007A3666" w:rsidRPr="006C4F15">
        <w:t xml:space="preserve"> </w:t>
      </w:r>
      <w:r w:rsidR="006C4F15" w:rsidRPr="00E33EDB">
        <w:t>and</w:t>
      </w:r>
      <w:r w:rsidR="007A3666" w:rsidRPr="006C4F15">
        <w:t xml:space="preserve"> the call back times</w:t>
      </w:r>
      <w:r w:rsidR="006C4F15" w:rsidRPr="006C4F15">
        <w:t xml:space="preserve"> </w:t>
      </w:r>
      <w:r w:rsidR="007A3666" w:rsidRPr="006C4F15">
        <w:t xml:space="preserve">out. The message is retained in the queue for later processing. The DIP </w:t>
      </w:r>
      <w:r w:rsidR="006C4F15" w:rsidRPr="00E33EDB">
        <w:t>has</w:t>
      </w:r>
      <w:r w:rsidR="007A3666" w:rsidRPr="006C4F15">
        <w:t xml:space="preserve"> the logic to attempt to resend the</w:t>
      </w:r>
      <w:r w:rsidR="006C4F15" w:rsidRPr="00E33EDB">
        <w:t xml:space="preserve"> </w:t>
      </w:r>
      <w:r w:rsidR="007A3666" w:rsidRPr="006C4F15">
        <w:t>message after a timeout period.</w:t>
      </w:r>
    </w:p>
    <w:p w14:paraId="7096D6B2" w14:textId="350180F0" w:rsidR="007A3666" w:rsidRDefault="00E33EDB" w:rsidP="00E33EDB">
      <w:pPr>
        <w:spacing w:after="220"/>
        <w:ind w:left="992" w:hanging="992"/>
      </w:pPr>
      <w:r>
        <w:t>8.9.2</w:t>
      </w:r>
      <w:r>
        <w:tab/>
      </w:r>
      <w:r w:rsidR="002A5A47">
        <w:t xml:space="preserve">If a </w:t>
      </w:r>
      <w:r w:rsidR="007A3666" w:rsidRPr="006C4F15">
        <w:t xml:space="preserve">message/event has not be retrieved by a </w:t>
      </w:r>
      <w:r w:rsidR="006C4F15">
        <w:t>r</w:t>
      </w:r>
      <w:r w:rsidR="007A3666" w:rsidRPr="006C4F15">
        <w:t>ecipient</w:t>
      </w:r>
      <w:r w:rsidR="002A5A47">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E33EDB">
        <w:t xml:space="preserve"> </w:t>
      </w:r>
      <w:r w:rsidR="007A3666" w:rsidRPr="006C4F15">
        <w:t xml:space="preserve">(DLQ). Messages on the DLQ will be reported back to the message's sender via the Status Message </w:t>
      </w:r>
      <w:r w:rsidR="00CD6094">
        <w:t>Webhook</w:t>
      </w:r>
      <w:r w:rsidR="006C4F15">
        <w:t>.</w:t>
      </w:r>
    </w:p>
    <w:p w14:paraId="3B97B088" w14:textId="792821C2" w:rsidR="00917A0F" w:rsidRDefault="00917A0F" w:rsidP="00E33EDB">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14:paraId="5ECB6243" w14:textId="6391A5EA" w:rsidR="006C4F15" w:rsidRPr="00B24BBD" w:rsidRDefault="00B24BBD" w:rsidP="00B24BBD">
      <w:pPr>
        <w:pStyle w:val="Heading2"/>
        <w:spacing w:before="0"/>
        <w:ind w:left="851" w:hanging="851"/>
        <w:jc w:val="left"/>
        <w:rPr>
          <w:rFonts w:cs="Times New Roman"/>
          <w:bCs w:val="0"/>
          <w:iCs w:val="0"/>
          <w:sz w:val="24"/>
          <w:szCs w:val="20"/>
          <w:lang w:eastAsia="en-US"/>
        </w:rPr>
      </w:pPr>
      <w:bookmarkStart w:id="903" w:name="_Toc181979246"/>
      <w:bookmarkStart w:id="904" w:name="_Toc181979535"/>
      <w:r w:rsidRPr="00B24BBD">
        <w:rPr>
          <w:rFonts w:cs="Times New Roman"/>
          <w:bCs w:val="0"/>
          <w:iCs w:val="0"/>
          <w:sz w:val="24"/>
          <w:szCs w:val="20"/>
          <w:lang w:eastAsia="en-US"/>
        </w:rPr>
        <w:t>8.10</w:t>
      </w:r>
      <w:r w:rsidRPr="00B24BBD">
        <w:rPr>
          <w:rFonts w:cs="Times New Roman"/>
          <w:bCs w:val="0"/>
          <w:iCs w:val="0"/>
          <w:sz w:val="24"/>
          <w:szCs w:val="20"/>
          <w:lang w:eastAsia="en-US"/>
        </w:rPr>
        <w:tab/>
      </w:r>
      <w:r w:rsidR="006C4F15" w:rsidRPr="00B24BBD">
        <w:rPr>
          <w:rFonts w:cs="Times New Roman"/>
          <w:bCs w:val="0"/>
          <w:iCs w:val="0"/>
          <w:sz w:val="24"/>
          <w:szCs w:val="20"/>
          <w:lang w:eastAsia="en-US"/>
        </w:rPr>
        <w:t>Error Handling &amp; Message Distribution Patterns</w:t>
      </w:r>
      <w:bookmarkEnd w:id="903"/>
      <w:bookmarkEnd w:id="904"/>
    </w:p>
    <w:p w14:paraId="4C7B2FE4" w14:textId="3EEC6709" w:rsidR="006C4F15" w:rsidRDefault="00B24BBD" w:rsidP="00B24BBD">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stems are considered to be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14:paraId="796CE85C" w14:textId="7E885E1D" w:rsidR="006C4F15" w:rsidRDefault="00B24BBD" w:rsidP="00B24BB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041E50A9" w:rsidR="003D31C4" w:rsidRPr="00B24BBD" w:rsidRDefault="00B24BBD" w:rsidP="00B24BBD">
      <w:pPr>
        <w:pStyle w:val="Heading2"/>
        <w:spacing w:before="0"/>
        <w:ind w:left="851" w:hanging="851"/>
        <w:jc w:val="left"/>
        <w:rPr>
          <w:rFonts w:cs="Times New Roman"/>
          <w:bCs w:val="0"/>
          <w:iCs w:val="0"/>
          <w:sz w:val="24"/>
          <w:szCs w:val="20"/>
          <w:lang w:eastAsia="en-US"/>
        </w:rPr>
      </w:pPr>
      <w:bookmarkStart w:id="905" w:name="_Toc181979247"/>
      <w:bookmarkStart w:id="906" w:name="_Toc181979536"/>
      <w:r w:rsidRPr="00B24BBD">
        <w:rPr>
          <w:rFonts w:cs="Times New Roman"/>
          <w:bCs w:val="0"/>
          <w:iCs w:val="0"/>
          <w:sz w:val="24"/>
          <w:szCs w:val="20"/>
          <w:lang w:eastAsia="en-US"/>
        </w:rPr>
        <w:t>8.11</w:t>
      </w:r>
      <w:r w:rsidRPr="00B24BBD">
        <w:rPr>
          <w:rFonts w:cs="Times New Roman"/>
          <w:bCs w:val="0"/>
          <w:iCs w:val="0"/>
          <w:sz w:val="24"/>
          <w:szCs w:val="20"/>
          <w:lang w:eastAsia="en-US"/>
        </w:rPr>
        <w:tab/>
      </w:r>
      <w:r w:rsidR="003C0E63" w:rsidRPr="00B24BBD">
        <w:rPr>
          <w:rFonts w:cs="Times New Roman"/>
          <w:bCs w:val="0"/>
          <w:iCs w:val="0"/>
          <w:sz w:val="24"/>
          <w:szCs w:val="20"/>
          <w:lang w:eastAsia="en-US"/>
        </w:rPr>
        <w:t>Batch Message Handling</w:t>
      </w:r>
      <w:bookmarkEnd w:id="905"/>
      <w:bookmarkEnd w:id="906"/>
    </w:p>
    <w:p w14:paraId="187B6FEE" w14:textId="11D0349D" w:rsidR="00576594" w:rsidRDefault="00B24BBD" w:rsidP="00B24BBD">
      <w:pPr>
        <w:spacing w:after="220"/>
        <w:ind w:left="992" w:hanging="992"/>
      </w:pPr>
      <w:r>
        <w:t>8.11.1</w:t>
      </w:r>
      <w:r>
        <w:tab/>
      </w:r>
      <w:r w:rsidR="003C0E63" w:rsidRPr="003C0E63">
        <w:t>For ease of understanding</w:t>
      </w:r>
      <w:r w:rsidR="003C0E63">
        <w:t>,</w:t>
      </w:r>
      <w:r w:rsidR="003C0E63" w:rsidRPr="003C0E63">
        <w:t xml:space="preserve"> the examples in </w:t>
      </w:r>
      <w:r w:rsidR="003C0E63">
        <w:t>this chapter</w:t>
      </w:r>
      <w:r w:rsidR="003C0E63" w:rsidRPr="003C0E63">
        <w:t xml:space="preserve"> describe the processing of individual messages rather than a group of mes</w:t>
      </w:r>
      <w:r w:rsidR="00576594">
        <w:t xml:space="preserve">sages. In practice DIP Users </w:t>
      </w:r>
      <w:r w:rsidR="003C0E63" w:rsidRPr="003C0E63">
        <w:t xml:space="preserve">send batches of messages rather than individual messages via the </w:t>
      </w:r>
      <w:r w:rsidR="00576594">
        <w:t>‘</w:t>
      </w:r>
      <w:r w:rsidR="003C0E63" w:rsidRPr="003C0E63">
        <w:t>Send Messages</w:t>
      </w:r>
      <w:r w:rsidR="00576594">
        <w:t>’</w:t>
      </w:r>
      <w:r w:rsidR="003C0E63" w:rsidRPr="003C0E63">
        <w:t xml:space="preserve"> API and the call</w:t>
      </w:r>
      <w:r w:rsidR="00576594">
        <w:t xml:space="preserve"> </w:t>
      </w:r>
      <w:r w:rsidR="003C0E63" w:rsidRPr="003C0E63">
        <w:t xml:space="preserve">back from receive events </w:t>
      </w:r>
      <w:r w:rsidR="00CD6094">
        <w:t>Webhook</w:t>
      </w:r>
      <w:r w:rsidR="003C0E63" w:rsidRPr="003C0E63">
        <w:t xml:space="preserve"> within a single HTTP transaction. </w:t>
      </w:r>
    </w:p>
    <w:p w14:paraId="25577349" w14:textId="034289D6" w:rsidR="003C0E63" w:rsidRDefault="00B24BBD" w:rsidP="00B24BBD">
      <w:pPr>
        <w:spacing w:after="220"/>
        <w:ind w:left="992" w:hanging="992"/>
      </w:pPr>
      <w:r>
        <w:t>8.11.2</w:t>
      </w:r>
      <w:r>
        <w:tab/>
      </w:r>
      <w:r w:rsidR="003C0E63"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94174D">
            <w:pPr>
              <w:keepNext/>
              <w:keepLines/>
            </w:pPr>
            <w:r>
              <w:t>Response</w:t>
            </w:r>
          </w:p>
        </w:tc>
        <w:tc>
          <w:tcPr>
            <w:tcW w:w="6798" w:type="dxa"/>
          </w:tcPr>
          <w:p w14:paraId="1C9FAF88" w14:textId="6073DC9A" w:rsidR="00576594" w:rsidRDefault="00576594" w:rsidP="0094174D">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94174D">
            <w:pPr>
              <w:keepNext/>
              <w:keepLines/>
              <w:rPr>
                <w:b w:val="0"/>
              </w:rPr>
            </w:pPr>
            <w:r w:rsidRPr="00576594">
              <w:t>201 – Created</w:t>
            </w:r>
          </w:p>
        </w:tc>
        <w:tc>
          <w:tcPr>
            <w:tcW w:w="6798" w:type="dxa"/>
          </w:tcPr>
          <w:p w14:paraId="4D3866F1" w14:textId="33B1AB32" w:rsidR="00576594" w:rsidRPr="00576594" w:rsidRDefault="00576594" w:rsidP="0094174D">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3FCA6A44"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78C2DBF3" w:rsidR="00576594" w:rsidRDefault="00B24BBD" w:rsidP="00B24BBD">
      <w:pPr>
        <w:spacing w:after="220"/>
        <w:ind w:left="992" w:hanging="992"/>
      </w:pPr>
      <w:r>
        <w:t>8.11.3</w:t>
      </w:r>
      <w:r>
        <w:tab/>
      </w:r>
      <w:r w:rsidR="00576594" w:rsidRPr="00576594">
        <w:t>In addition the DIP will undertake schema validation on the whole batch of messages rather than individual messages</w:t>
      </w:r>
      <w:r w:rsidR="00576594">
        <w:t>.</w:t>
      </w:r>
      <w:r w:rsidR="00576594" w:rsidRPr="00576594">
        <w:t xml:space="preserve"> </w:t>
      </w:r>
      <w:r w:rsidR="00576594">
        <w:t>I</w:t>
      </w:r>
      <w:r w:rsidR="00576594" w:rsidRPr="00576594">
        <w:t>f there is a validation issue with a single message in a group then the whole transaction will fail and no messages are accepted. The DIP will respond with a 403 response and a MSG1001 code.</w:t>
      </w:r>
    </w:p>
    <w:p w14:paraId="7724166C" w14:textId="7F0415E9" w:rsidR="00576594" w:rsidRDefault="00B24BBD" w:rsidP="00CD6094">
      <w:pPr>
        <w:pStyle w:val="Heading2"/>
      </w:pPr>
      <w:bookmarkStart w:id="907" w:name="_Toc181979248"/>
      <w:bookmarkStart w:id="908" w:name="_Toc181979537"/>
      <w:r>
        <w:lastRenderedPageBreak/>
        <w:t>8.12</w:t>
      </w:r>
      <w:r>
        <w:tab/>
      </w:r>
      <w:r w:rsidR="00576594">
        <w:t>Workflow message handling</w:t>
      </w:r>
      <w:bookmarkEnd w:id="907"/>
      <w:bookmarkEnd w:id="908"/>
    </w:p>
    <w:p w14:paraId="72BBD993" w14:textId="13983C52" w:rsidR="00576594" w:rsidRPr="00576594" w:rsidRDefault="00B24BBD" w:rsidP="00B24BBD">
      <w:pPr>
        <w:spacing w:after="220"/>
        <w:ind w:left="992" w:hanging="992"/>
      </w:pPr>
      <w:r>
        <w:t>8.12.1</w:t>
      </w:r>
      <w:r>
        <w:tab/>
      </w:r>
      <w:r w:rsidR="00576594" w:rsidRPr="00576594">
        <w:t xml:space="preserve">The message flows described above are for a single instance of a message over an interface/publication along with acceptance/rejection paths for that message. For </w:t>
      </w:r>
      <w:r w:rsidR="00CD6094">
        <w:t>most</w:t>
      </w:r>
      <w:r w:rsidR="00576594" w:rsidRPr="00576594">
        <w:t xml:space="preserve"> workflows</w:t>
      </w:r>
      <w:r w:rsidR="00196CE0">
        <w:t xml:space="preserve"> </w:t>
      </w:r>
      <w:r w:rsidR="00576594" w:rsidRP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00576594" w:rsidRPr="00576594">
        <w:t xml:space="preserve"> is used.</w:t>
      </w:r>
    </w:p>
    <w:p w14:paraId="2B96D6E9" w14:textId="48F00D8B" w:rsidR="00576594" w:rsidRPr="00576594" w:rsidRDefault="00B24BBD" w:rsidP="00B24BBD">
      <w:pPr>
        <w:spacing w:after="220"/>
        <w:ind w:left="992" w:hanging="992"/>
      </w:pPr>
      <w:r>
        <w:t>8.12.2</w:t>
      </w:r>
      <w:r>
        <w:tab/>
      </w:r>
      <w:r w:rsidR="00576594" w:rsidRPr="00576594">
        <w:t xml:space="preserve">The </w:t>
      </w:r>
      <w:r w:rsidR="00196CE0">
        <w:t>‘</w:t>
      </w:r>
      <w:r w:rsidR="00576594" w:rsidRPr="00576594">
        <w:t xml:space="preserve">Workflow </w:t>
      </w:r>
      <w:r w:rsidR="00196CE0">
        <w:t>C</w:t>
      </w:r>
      <w:r w:rsidR="00576594" w:rsidRPr="00576594">
        <w:t>orrelation I</w:t>
      </w:r>
      <w:r w:rsidR="00196CE0">
        <w:t>D’</w:t>
      </w:r>
      <w:r w:rsidR="00576594" w:rsidRPr="00576594">
        <w:t xml:space="preserve"> is generated by the DIP on receipt of the first message in a workflow sequence</w:t>
      </w:r>
      <w:r w:rsidR="00196CE0">
        <w:t>;</w:t>
      </w:r>
      <w:r w:rsidR="00576594" w:rsidRPr="00576594">
        <w:t xml:space="preserve"> </w:t>
      </w:r>
      <w:r w:rsidR="00196CE0">
        <w:t>t</w:t>
      </w:r>
      <w:r w:rsidR="00576594" w:rsidRPr="00576594">
        <w:t>he DIP generate</w:t>
      </w:r>
      <w:r w:rsidR="00196CE0">
        <w:t>s</w:t>
      </w:r>
      <w:r w:rsidR="00576594" w:rsidRPr="00576594">
        <w:t xml:space="preserve"> </w:t>
      </w:r>
      <w:r w:rsidR="00196CE0">
        <w:t>‘</w:t>
      </w:r>
      <w:r w:rsidR="00576594" w:rsidRPr="00576594">
        <w:t>Workflow I</w:t>
      </w:r>
      <w:r w:rsidR="00196CE0">
        <w:t>D</w:t>
      </w:r>
      <w:r w:rsidR="00576594" w:rsidRPr="00576594">
        <w:t>s</w:t>
      </w:r>
      <w:r w:rsidR="00196CE0">
        <w:t>’</w:t>
      </w:r>
      <w:r w:rsidR="00576594" w:rsidRPr="00576594">
        <w:t xml:space="preserve"> for specific interfaces. Recipients of the initial message, and any further recipients of messages in the workflow sequence, will have the responsibilit</w:t>
      </w:r>
      <w:r w:rsidR="00196CE0">
        <w:t>y of transcribing the ‘Workflow C</w:t>
      </w:r>
      <w:r w:rsidR="00576594" w:rsidRPr="00576594">
        <w:t>orrelation I</w:t>
      </w:r>
      <w:r w:rsidR="00196CE0">
        <w:t>D’ from the t</w:t>
      </w:r>
      <w:r w:rsidR="00576594" w:rsidRPr="00576594">
        <w:t>ransaction block from the received message to the transaction block in any subsequent return messages.</w:t>
      </w:r>
    </w:p>
    <w:p w14:paraId="11E50B5C" w14:textId="7233AACA" w:rsidR="00576594" w:rsidRDefault="00B24BBD" w:rsidP="00B24BBD">
      <w:pPr>
        <w:spacing w:after="220"/>
        <w:ind w:left="992" w:hanging="992"/>
      </w:pPr>
      <w:r>
        <w:t>8.12.3</w:t>
      </w:r>
      <w:r>
        <w:tab/>
      </w:r>
      <w:r w:rsidR="00576594" w:rsidRPr="00576594">
        <w:t xml:space="preserve">Participants will also be able to track specific threads of workflows by tracking </w:t>
      </w:r>
      <w:r w:rsidR="00196CE0">
        <w:t>‘</w:t>
      </w:r>
      <w:r w:rsidR="00576594" w:rsidRPr="00576594">
        <w:t>Correlation I</w:t>
      </w:r>
      <w:r w:rsidR="00196CE0">
        <w:t>D’</w:t>
      </w:r>
      <w:r w:rsidR="00576594" w:rsidRPr="00576594">
        <w:t xml:space="preserve"> and MPAN via the DIP audit reports.</w:t>
      </w:r>
      <w:r w:rsidR="007C214B">
        <w:t xml:space="preserve"> </w:t>
      </w:r>
      <w:r w:rsidR="00576594" w:rsidRPr="00576594">
        <w:t>This is best explained with the aid of an example for</w:t>
      </w:r>
      <w:r w:rsidR="00196CE0">
        <w:t xml:space="preserve"> the</w:t>
      </w:r>
      <w:r w:rsidR="00576594" w:rsidRPr="00576594">
        <w:t xml:space="preserve"> </w:t>
      </w:r>
      <w:r w:rsidR="00196CE0">
        <w:t>‘</w:t>
      </w:r>
      <w:r w:rsidR="00576594" w:rsidRPr="00576594">
        <w:t>Change of Meter</w:t>
      </w:r>
      <w:r w:rsidR="00196CE0">
        <w:t>’ process</w:t>
      </w:r>
      <w:r w:rsidR="00576594" w:rsidRPr="00576594">
        <w:t>.</w:t>
      </w:r>
      <w:r w:rsidR="00196CE0">
        <w:t xml:space="preserve"> This process</w:t>
      </w:r>
      <w:r w:rsidR="00576594" w:rsidRPr="00576594">
        <w:t xml:space="preserve"> consists of two message flows; IF</w:t>
      </w:r>
      <w:r w:rsidR="00196CE0">
        <w:t>-</w:t>
      </w:r>
      <w:r w:rsidR="00576594" w:rsidRPr="00576594">
        <w:t>005 and IF</w:t>
      </w:r>
      <w:r w:rsidR="00196CE0">
        <w:t>-</w:t>
      </w:r>
      <w:r w:rsidR="00576594" w:rsidRPr="00576594">
        <w:t>006. IF</w:t>
      </w:r>
      <w:r w:rsidR="00196CE0">
        <w:t>-</w:t>
      </w:r>
      <w:r w:rsidR="00576594" w:rsidRPr="00576594">
        <w:t>005 is the initial message, and IF-006 is the response.</w:t>
      </w:r>
    </w:p>
    <w:p w14:paraId="2B0BF360" w14:textId="4336B8EA" w:rsidR="00917A0F" w:rsidRDefault="00917A0F" w:rsidP="00B24BBD">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00EB96AE" w:rsidR="007C214B" w:rsidRPr="007C214B" w:rsidRDefault="00B24BBD" w:rsidP="00B24BBD">
      <w:pPr>
        <w:spacing w:after="220"/>
        <w:ind w:left="992" w:hanging="992"/>
      </w:pPr>
      <w:r>
        <w:t>8.12.4</w:t>
      </w:r>
      <w:r>
        <w:tab/>
      </w:r>
      <w:r w:rsidR="007C214B" w:rsidRPr="007C214B">
        <w:t>A worked example on this is as follows for IF-005 / 6:</w:t>
      </w:r>
    </w:p>
    <w:p w14:paraId="73AE79E0" w14:textId="714CAB00" w:rsidR="007C214B" w:rsidRPr="007C214B" w:rsidRDefault="007C214B" w:rsidP="008E619F">
      <w:pPr>
        <w:pStyle w:val="Bullets-letters"/>
        <w:numPr>
          <w:ilvl w:val="0"/>
          <w:numId w:val="40"/>
        </w:numPr>
      </w:pPr>
      <w:r w:rsidRPr="007C214B">
        <w:t>For IF-005, a Metering Service Smart (MSS) or Metering Service Advanced (MSA) will send a message to the Regi</w:t>
      </w:r>
      <w:r>
        <w:t>stration Service, using the DIP;</w:t>
      </w:r>
    </w:p>
    <w:p w14:paraId="5A193CAB" w14:textId="1636384B" w:rsidR="007C214B" w:rsidRPr="007C214B" w:rsidRDefault="007C214B" w:rsidP="008E619F">
      <w:pPr>
        <w:pStyle w:val="Bullets-letters"/>
        <w:numPr>
          <w:ilvl w:val="0"/>
          <w:numId w:val="40"/>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14:paraId="69B683F6" w14:textId="181CE795" w:rsidR="007C214B" w:rsidRPr="007C214B" w:rsidRDefault="007C214B" w:rsidP="008E619F">
      <w:pPr>
        <w:pStyle w:val="Bullets-letters"/>
        <w:numPr>
          <w:ilvl w:val="0"/>
          <w:numId w:val="40"/>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r w:rsidRPr="007C214B">
        <w:t>Correlation</w:t>
      </w:r>
      <w:r>
        <w:t>ID’; and</w:t>
      </w:r>
    </w:p>
    <w:p w14:paraId="495C5E1D" w14:textId="091E8FC1" w:rsidR="007C214B" w:rsidRDefault="007C214B" w:rsidP="008E619F">
      <w:pPr>
        <w:pStyle w:val="Bullets-letters"/>
        <w:numPr>
          <w:ilvl w:val="0"/>
          <w:numId w:val="40"/>
        </w:numPr>
      </w:pPr>
      <w:r w:rsidRPr="007C214B">
        <w:lastRenderedPageBreak/>
        <w:t>At this point in time, both the MSS / MSA and Registration Service will have / store this "Correlation ID".</w:t>
      </w:r>
    </w:p>
    <w:p w14:paraId="412087AE" w14:textId="77777777" w:rsidR="007C214B" w:rsidRDefault="007C214B" w:rsidP="008E619F">
      <w:pPr>
        <w:pStyle w:val="Bullets-letters"/>
        <w:numPr>
          <w:ilvl w:val="0"/>
          <w:numId w:val="40"/>
        </w:numPr>
      </w:pPr>
      <w:r>
        <w:t>At a future point in time, as per the process, the Registration Service will send a message, using IF-006.</w:t>
      </w:r>
    </w:p>
    <w:p w14:paraId="1802070A" w14:textId="541708BB" w:rsidR="007C214B" w:rsidRDefault="007C214B" w:rsidP="008E619F">
      <w:pPr>
        <w:pStyle w:val="Bullets-letters"/>
        <w:numPr>
          <w:ilvl w:val="0"/>
          <w:numId w:val="40"/>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8E619F">
      <w:pPr>
        <w:pStyle w:val="Bullets-letters"/>
        <w:numPr>
          <w:ilvl w:val="0"/>
          <w:numId w:val="40"/>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Default="007C214B" w:rsidP="008E619F">
      <w:pPr>
        <w:pStyle w:val="Bullets-letters"/>
        <w:numPr>
          <w:ilvl w:val="0"/>
          <w:numId w:val="40"/>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3A5F4A75" w14:textId="3ECE4E81" w:rsidR="003C0C05" w:rsidRPr="00524F88" w:rsidRDefault="002462F5" w:rsidP="003C0C05">
      <w:pPr>
        <w:pStyle w:val="Heading2"/>
        <w:rPr>
          <w:ins w:id="909" w:author="DCR0001" w:date="2024-11-08T17:15:00Z" w16du:dateUtc="2024-11-08T17:15:00Z"/>
        </w:rPr>
      </w:pPr>
      <w:ins w:id="910" w:author="DCR0001" w:date="2024-11-08T17:15:00Z" w16du:dateUtc="2024-11-08T17:15:00Z">
        <w:r>
          <w:t>[DCR0001</w:t>
        </w:r>
      </w:ins>
      <w:ins w:id="911" w:author="DCR0001" w:date="2024-11-08T17:16:00Z" w16du:dateUtc="2024-11-08T17:16:00Z">
        <w:r>
          <w:t>]</w:t>
        </w:r>
      </w:ins>
      <w:bookmarkStart w:id="912" w:name="_Toc181979249"/>
      <w:bookmarkStart w:id="913" w:name="_Toc181979538"/>
      <w:ins w:id="914" w:author="DCR0001" w:date="2024-11-08T17:15:00Z" w16du:dateUtc="2024-11-08T17:15:00Z">
        <w:r w:rsidR="003C0C05" w:rsidRPr="00524F88">
          <w:t>8.13</w:t>
        </w:r>
        <w:r w:rsidR="003C0C05" w:rsidRPr="00524F88">
          <w:tab/>
          <w:t>System non-availability</w:t>
        </w:r>
        <w:bookmarkEnd w:id="912"/>
        <w:bookmarkEnd w:id="913"/>
      </w:ins>
    </w:p>
    <w:p w14:paraId="74B848FC" w14:textId="5EB73992" w:rsidR="003C0C05" w:rsidRPr="00524F88" w:rsidRDefault="003C0C05" w:rsidP="003C0C05">
      <w:pPr>
        <w:spacing w:after="220"/>
        <w:ind w:left="992" w:hanging="992"/>
        <w:rPr>
          <w:ins w:id="915" w:author="DCR0001" w:date="2024-11-08T17:15:00Z" w16du:dateUtc="2024-11-08T17:15:00Z"/>
        </w:rPr>
      </w:pPr>
      <w:ins w:id="916" w:author="DCR0001" w:date="2024-11-08T17:15:00Z" w16du:dateUtc="2024-11-08T17:15:00Z">
        <w:r w:rsidRPr="00524F88">
          <w:t>8.13.1</w:t>
        </w:r>
        <w:r w:rsidRPr="00524F88">
          <w:tab/>
          <w:t xml:space="preserve">Where a DIP User’s system will be unavailable, whether as a result of planned maintenance or otherwise, the DIP Manager shall be informed. </w:t>
        </w:r>
      </w:ins>
      <w:ins w:id="917" w:author="DCR0001" w:date="2025-01-10T12:33:00Z" w16du:dateUtc="2025-01-10T12:33:00Z">
        <w:r w:rsidR="00CB4E84">
          <w:t>T</w:t>
        </w:r>
      </w:ins>
      <w:ins w:id="918" w:author="DCR0001" w:date="2024-11-08T17:15:00Z" w16du:dateUtc="2024-11-08T17:15:00Z">
        <w:r w:rsidRPr="00524F88">
          <w:t>he DIP Manager will inform other DIP Users of such outage</w:t>
        </w:r>
      </w:ins>
      <w:ins w:id="919" w:author="DCR0001" w:date="2025-01-10T12:33:00Z" w16du:dateUtc="2025-01-10T12:33:00Z">
        <w:r w:rsidR="00CB4E84">
          <w:t xml:space="preserve">s </w:t>
        </w:r>
      </w:ins>
      <w:ins w:id="920" w:author="DCR0001" w:date="2024-11-08T17:15:00Z" w16du:dateUtc="2024-11-08T17:15:00Z">
        <w:r w:rsidRPr="00524F88">
          <w:t xml:space="preserve">if an outage means that DIP Users may not be able to deliver </w:t>
        </w:r>
      </w:ins>
      <w:ins w:id="921" w:author="DCR0001" w:date="2025-01-10T12:33:00Z" w16du:dateUtc="2025-01-10T12:33:00Z">
        <w:r w:rsidR="00CB4E84">
          <w:t xml:space="preserve">or receive </w:t>
        </w:r>
      </w:ins>
      <w:ins w:id="922" w:author="DCR0001" w:date="2024-11-08T17:15:00Z" w16du:dateUtc="2024-11-08T17:15:00Z">
        <w:r w:rsidRPr="00524F88">
          <w:t>messages within the time frames required elsewhere.</w:t>
        </w:r>
      </w:ins>
    </w:p>
    <w:p w14:paraId="5CD4ED9F" w14:textId="66D0F038" w:rsidR="003C0C05" w:rsidRPr="00524F88" w:rsidRDefault="003C0C05" w:rsidP="003C0C05">
      <w:pPr>
        <w:spacing w:after="220"/>
        <w:ind w:left="992" w:hanging="992"/>
        <w:rPr>
          <w:ins w:id="923" w:author="DCR0001" w:date="2024-11-08T17:15:00Z" w16du:dateUtc="2024-11-08T17:15:00Z"/>
        </w:rPr>
      </w:pPr>
      <w:ins w:id="924" w:author="DCR0001" w:date="2024-11-08T17:15:00Z" w16du:dateUtc="2024-11-08T17:15:00Z">
        <w:r w:rsidRPr="00524F88">
          <w:t>8.13.2</w:t>
        </w:r>
        <w:r w:rsidRPr="00524F88">
          <w:tab/>
          <w:t xml:space="preserve">DIP Users shall not plan </w:t>
        </w:r>
      </w:ins>
      <w:ins w:id="925" w:author="DCR0001" w:date="2025-01-10T12:38:00Z" w16du:dateUtc="2025-01-10T12:38:00Z">
        <w:r w:rsidR="008C1093">
          <w:t xml:space="preserve">routine </w:t>
        </w:r>
      </w:ins>
      <w:ins w:id="926" w:author="DCR0001" w:date="2024-11-08T17:15:00Z" w16du:dateUtc="2024-11-08T17:15:00Z">
        <w:r w:rsidRPr="00524F88">
          <w:t xml:space="preserve">outages </w:t>
        </w:r>
      </w:ins>
      <w:ins w:id="927" w:author="DCR0001" w:date="2025-01-10T12:38:00Z" w16du:dateUtc="2025-01-10T12:38:00Z">
        <w:r w:rsidR="008C1093">
          <w:t>during the period in which a Registrant is processing Secured Active messages in accordance with BSCP706 ‘</w:t>
        </w:r>
        <w:r w:rsidR="008C1093" w:rsidRPr="00872C9B">
          <w:t>Supplier Meter Registration Service for MHHS Metering Systems</w:t>
        </w:r>
        <w:r w:rsidR="008C1093">
          <w:t>’.</w:t>
        </w:r>
      </w:ins>
    </w:p>
    <w:p w14:paraId="3F3313C3" w14:textId="77777777" w:rsidR="003C0C05" w:rsidRDefault="003C0C05" w:rsidP="003C0C05">
      <w:pPr>
        <w:pStyle w:val="Bullets-letters"/>
        <w:numPr>
          <w:ilvl w:val="0"/>
          <w:numId w:val="0"/>
        </w:numPr>
        <w:ind w:left="644" w:hanging="360"/>
      </w:pPr>
    </w:p>
    <w:p w14:paraId="58FE7DBB" w14:textId="258C9F7A" w:rsidR="00D41FD6" w:rsidRDefault="00B24BBD" w:rsidP="00524F88">
      <w:pPr>
        <w:pStyle w:val="Heading1"/>
      </w:pPr>
      <w:bookmarkStart w:id="928" w:name="_Toc161068414"/>
      <w:bookmarkStart w:id="929" w:name="_Toc161095867"/>
      <w:bookmarkStart w:id="930" w:name="_Toc161096249"/>
      <w:bookmarkStart w:id="931" w:name="_Toc161133230"/>
      <w:bookmarkStart w:id="932" w:name="_Toc181979250"/>
      <w:bookmarkStart w:id="933" w:name="_Toc181979539"/>
      <w:bookmarkEnd w:id="928"/>
      <w:bookmarkEnd w:id="929"/>
      <w:bookmarkEnd w:id="930"/>
      <w:bookmarkEnd w:id="931"/>
      <w:r>
        <w:lastRenderedPageBreak/>
        <w:t>9</w:t>
      </w:r>
      <w:r>
        <w:tab/>
      </w:r>
      <w:r w:rsidR="008D680D">
        <w:t xml:space="preserve">Use of </w:t>
      </w:r>
      <w:r w:rsidR="00D41FD6">
        <w:t>APIs</w:t>
      </w:r>
      <w:r w:rsidR="008D680D">
        <w:t xml:space="preserve"> and Webhooks</w:t>
      </w:r>
      <w:bookmarkEnd w:id="932"/>
      <w:bookmarkEnd w:id="933"/>
    </w:p>
    <w:p w14:paraId="0AC9901D" w14:textId="182628BD" w:rsidR="00D41FD6" w:rsidRDefault="00B24BBD" w:rsidP="00AC7397">
      <w:pPr>
        <w:pStyle w:val="Heading2"/>
      </w:pPr>
      <w:bookmarkStart w:id="934" w:name="_Toc181979251"/>
      <w:bookmarkStart w:id="935" w:name="_Toc181979540"/>
      <w:r>
        <w:t>9.1</w:t>
      </w:r>
      <w:r>
        <w:tab/>
      </w:r>
      <w:r w:rsidR="00D41FD6">
        <w:t>Send Messages API</w:t>
      </w:r>
      <w:bookmarkEnd w:id="934"/>
      <w:bookmarkEnd w:id="935"/>
    </w:p>
    <w:p w14:paraId="2460247E" w14:textId="63AB2131" w:rsidR="00D41FD6" w:rsidRPr="00D41FD6" w:rsidRDefault="00B24BBD" w:rsidP="00B24BBD">
      <w:pPr>
        <w:spacing w:after="220"/>
        <w:ind w:left="992" w:hanging="992"/>
      </w:pPr>
      <w:r>
        <w:t>9.1.1</w:t>
      </w:r>
      <w:r>
        <w:tab/>
      </w:r>
      <w:r w:rsidR="00D41FD6" w:rsidRPr="00D41FD6">
        <w:t>The send event API (https:/api.{environmment}.energydataintegrationplatform.co.uk/</w:t>
      </w:r>
      <w:r w:rsidR="00D41FD6" w:rsidRPr="00B24BBD">
        <w:t xml:space="preserve"> </w:t>
      </w:r>
      <w:r w:rsidR="00D41FD6" w:rsidRPr="00D41FD6">
        <w:t xml:space="preserve">{version}/dip-channel/{IF-xxx}) is used to submit messages to the DIP. The full Open API definition can be found </w:t>
      </w:r>
      <w:r w:rsidR="00D41FD6" w:rsidRPr="004F4E9F">
        <w:t xml:space="preserve">in the </w:t>
      </w:r>
      <w:r w:rsidR="00471E1F" w:rsidRPr="00B24BBD">
        <w:t>DIP S</w:t>
      </w:r>
      <w:r w:rsidR="00D41FD6" w:rsidRPr="00B24BBD">
        <w:t>wagger</w:t>
      </w:r>
      <w:r w:rsidR="00ED2CD8" w:rsidRPr="00B24BBD">
        <w:t>.</w:t>
      </w:r>
    </w:p>
    <w:p w14:paraId="1764B47E" w14:textId="0F985250" w:rsidR="00D41FD6" w:rsidRPr="00D41FD6" w:rsidRDefault="00B24BBD" w:rsidP="00B24BBD">
      <w:pPr>
        <w:spacing w:after="220"/>
        <w:ind w:left="992" w:hanging="992"/>
      </w:pPr>
      <w:r>
        <w:t>9.1.2</w:t>
      </w:r>
      <w:r>
        <w:tab/>
      </w:r>
      <w:r w:rsidR="00D41FD6" w:rsidRPr="00D41FD6">
        <w:t>The message sender will need to send messages to channel specific endpoints, i.e. all messages need to be of the same IF. The messages within a single transaction (API call) can have mixed MPANs.</w:t>
      </w:r>
    </w:p>
    <w:p w14:paraId="1ABF2782" w14:textId="6F134BC3" w:rsidR="00D41FD6" w:rsidRDefault="00B24BBD" w:rsidP="00B24BBD">
      <w:pPr>
        <w:spacing w:after="220"/>
        <w:ind w:left="992" w:hanging="992"/>
      </w:pPr>
      <w:r>
        <w:t>9.1.3</w:t>
      </w:r>
      <w:r>
        <w:tab/>
      </w:r>
      <w:r w:rsidR="00D41FD6" w:rsidRPr="00D41FD6">
        <w:t>The return code and resp</w:t>
      </w:r>
      <w:r w:rsidR="00893EE2">
        <w:t xml:space="preserve">onse body provides the sending </w:t>
      </w:r>
      <w:r w:rsidR="00DE3A32">
        <w:t>DIP User</w:t>
      </w:r>
      <w:r w:rsidR="00D41FD6" w:rsidRPr="00D41FD6">
        <w:t xml:space="preserve"> with an auditable trace on the success of the receipt of the messages by the DIP.</w:t>
      </w:r>
    </w:p>
    <w:p w14:paraId="4CE8036B" w14:textId="2E0997B9" w:rsidR="00110D23" w:rsidRDefault="00B24BBD" w:rsidP="00B24BBD">
      <w:pPr>
        <w:spacing w:after="220"/>
        <w:ind w:left="992" w:hanging="992"/>
      </w:pPr>
      <w:r>
        <w:t>9.1.4</w:t>
      </w:r>
      <w:r>
        <w:tab/>
      </w:r>
      <w:r w:rsidR="00110D23">
        <w:t xml:space="preserve">On sending a set of events/messages the Sender </w:t>
      </w:r>
      <w:r w:rsidR="001E1876">
        <w:t>shall</w:t>
      </w:r>
      <w:r w:rsidR="00110D23">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2F8D4490" w:rsidR="004E17DE" w:rsidRDefault="00B24BBD" w:rsidP="00B24BBD">
      <w:pPr>
        <w:spacing w:after="220"/>
        <w:ind w:left="992" w:hanging="992"/>
      </w:pPr>
      <w:r>
        <w:lastRenderedPageBreak/>
        <w:t>9.1.5</w:t>
      </w:r>
      <w:r>
        <w:tab/>
      </w:r>
      <w:r w:rsidR="004E17DE" w:rsidRPr="004E17DE">
        <w:t xml:space="preserve">The </w:t>
      </w:r>
      <w:r w:rsidR="004E17DE">
        <w:t>s</w:t>
      </w:r>
      <w:r w:rsidR="004E17DE" w:rsidRPr="004E17DE">
        <w:t xml:space="preserve">ender will need to populate the following blocks on sending a message. The tables </w:t>
      </w:r>
      <w:r w:rsidR="004E17DE">
        <w:t xml:space="preserve">below </w:t>
      </w:r>
      <w:r w:rsidR="004E17DE" w:rsidRPr="004E17DE">
        <w:t>detail the validation the DIP will undertake on each of the messa</w:t>
      </w:r>
      <w:r w:rsidR="004E17DE">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C211672" w:rsidR="004E17DE" w:rsidRDefault="004E17DE" w:rsidP="00ED2CD8">
      <w:pPr>
        <w:rPr>
          <w:i/>
        </w:rPr>
      </w:pPr>
      <w:r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562548B" w:rsidR="00295A43" w:rsidRDefault="00295A43" w:rsidP="00295A43">
      <w:pPr>
        <w:rPr>
          <w:i/>
        </w:rPr>
      </w:pPr>
      <w:r w:rsidRPr="00273A47">
        <w:rPr>
          <w:i/>
        </w:rPr>
        <w:t>Sender (S</w:t>
      </w:r>
      <w:r>
        <w:rPr>
          <w:i/>
        </w:rPr>
        <w:t>1</w:t>
      </w:r>
      <w:r w:rsidRPr="00273A47">
        <w:rPr>
          <w:i/>
        </w:rPr>
        <w:t>) block descriptions</w:t>
      </w:r>
      <w:r w:rsidR="00E1797C">
        <w:rPr>
          <w:i/>
        </w:rPr>
        <w:t xml:space="preserve"> – mandatory</w:t>
      </w:r>
    </w:p>
    <w:p w14:paraId="679F8B31" w14:textId="4CB7CDFA" w:rsidR="004E17DE" w:rsidRDefault="00B24BBD" w:rsidP="00B24BBD">
      <w:pPr>
        <w:spacing w:after="220"/>
        <w:ind w:left="992" w:hanging="992"/>
      </w:pPr>
      <w:r>
        <w:lastRenderedPageBreak/>
        <w:t>9.1.6</w:t>
      </w:r>
      <w:r>
        <w:tab/>
      </w:r>
      <w:r w:rsidR="004E17DE" w:rsidRPr="004E17DE">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163C9329" w:rsidR="00F95B8C" w:rsidRDefault="00B24BBD" w:rsidP="00B24BBD">
      <w:pPr>
        <w:spacing w:after="220"/>
        <w:ind w:left="992" w:hanging="992"/>
      </w:pPr>
      <w:r>
        <w:t>9.1.7</w:t>
      </w:r>
      <w:r>
        <w:tab/>
      </w:r>
      <w:r w:rsidR="00F95B8C" w:rsidRPr="00F95B8C">
        <w:t>The response block is only used when the message is a “response” to an initial message, e.g. IF-006 is a response to an IF-005 message</w:t>
      </w:r>
      <w:r w:rsidR="00F95B8C">
        <w:t xml:space="preserve"> </w:t>
      </w:r>
      <w:r w:rsidR="00F95B8C" w:rsidRPr="00F95B8C">
        <w:t>and the Response Correlation Id is that sent in the original message</w:t>
      </w:r>
      <w:r w:rsidR="00F95B8C">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0A8C47E8" w:rsidR="0098318D" w:rsidRDefault="0098318D" w:rsidP="0098318D">
      <w:pPr>
        <w:rPr>
          <w:i/>
        </w:rPr>
      </w:pPr>
      <w:r>
        <w:rPr>
          <w:i/>
        </w:rPr>
        <w:t>Response (R0) block - optional</w:t>
      </w:r>
    </w:p>
    <w:p w14:paraId="4B8576D5" w14:textId="52B84C8F" w:rsidR="00F95B8C" w:rsidRDefault="00B24BBD" w:rsidP="00B24BBD">
      <w:pPr>
        <w:spacing w:after="220"/>
        <w:ind w:left="992" w:hanging="992"/>
      </w:pPr>
      <w:r>
        <w:t>9.1.8</w:t>
      </w:r>
      <w:r>
        <w:tab/>
      </w:r>
      <w:r w:rsidR="0098318D" w:rsidRPr="0098318D">
        <w:t xml:space="preserve">The </w:t>
      </w:r>
      <w:r w:rsidR="0098318D">
        <w:t xml:space="preserve">address </w:t>
      </w:r>
      <w:r w:rsidR="0098318D"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35F1B916" w:rsidR="007B1B12" w:rsidRDefault="007B1B12" w:rsidP="007B1B12">
      <w:pPr>
        <w:rPr>
          <w:i/>
        </w:rPr>
      </w:pPr>
      <w:r>
        <w:rPr>
          <w:i/>
        </w:rPr>
        <w:t>Address (A0) block - optional</w:t>
      </w:r>
    </w:p>
    <w:p w14:paraId="561865A3" w14:textId="46D8860C" w:rsidR="007B1B12" w:rsidRDefault="00B24BBD" w:rsidP="00B24BBD">
      <w:pPr>
        <w:spacing w:after="220"/>
        <w:ind w:left="992" w:hanging="992"/>
      </w:pPr>
      <w:r>
        <w:t>9.1.9</w:t>
      </w:r>
      <w:r>
        <w:tab/>
      </w:r>
      <w:r w:rsidR="007B1B12" w:rsidRPr="007B1B12">
        <w:t xml:space="preserve">The </w:t>
      </w:r>
      <w:r w:rsidR="007B1B12">
        <w:t>Message Body MPAN (</w:t>
      </w:r>
      <w:r w:rsidR="007B1B12" w:rsidRPr="007B1B12">
        <w:t>M0</w:t>
      </w:r>
      <w:r w:rsidR="007B1B12">
        <w:t>)</w:t>
      </w:r>
      <w:r w:rsidR="007B1B12" w:rsidRPr="007B1B12">
        <w:t xml:space="preserve"> is an optional block</w:t>
      </w:r>
      <w:r w:rsidR="007B1B12">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0BAFE956" w:rsidR="007B1B12" w:rsidRDefault="007B1B12" w:rsidP="007B1B12">
      <w:pPr>
        <w:rPr>
          <w:i/>
        </w:rPr>
      </w:pPr>
      <w:r>
        <w:rPr>
          <w:i/>
        </w:rPr>
        <w:t>Message Body (M0) block - optional</w:t>
      </w:r>
    </w:p>
    <w:p w14:paraId="6AAF217A" w14:textId="2969885E" w:rsidR="007B1B12" w:rsidRDefault="00B24BBD" w:rsidP="00B24BBD">
      <w:pPr>
        <w:spacing w:after="220"/>
        <w:ind w:left="992" w:hanging="992"/>
      </w:pPr>
      <w:r>
        <w:lastRenderedPageBreak/>
        <w:t>9.1.10</w:t>
      </w:r>
      <w:r>
        <w:tab/>
      </w:r>
      <w:r w:rsidR="007B1B12" w:rsidRPr="007B1B12">
        <w:t xml:space="preserve">The </w:t>
      </w:r>
      <w:r w:rsidR="007B1B12">
        <w:t>Message Body MPAN (</w:t>
      </w:r>
      <w:r w:rsidR="007B1B12" w:rsidRPr="007B1B12">
        <w:t>M</w:t>
      </w:r>
      <w:r w:rsidR="007B1B12">
        <w:t>1)</w:t>
      </w:r>
      <w:r w:rsidR="007B1B12"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0218A99A" w:rsidR="007B1B12" w:rsidRDefault="007B1B12" w:rsidP="007B1B12">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14:paraId="0599A37D" w14:textId="23B4A363" w:rsidR="007B1B12" w:rsidRDefault="00B24BBD" w:rsidP="00B24BBD">
      <w:pPr>
        <w:spacing w:after="220"/>
        <w:ind w:left="992" w:hanging="992"/>
      </w:pPr>
      <w:r>
        <w:t>9.1.11</w:t>
      </w:r>
      <w:r>
        <w:tab/>
      </w:r>
      <w:r w:rsidR="008B0C92" w:rsidRPr="008B0C92">
        <w:t xml:space="preserve">The </w:t>
      </w:r>
      <w:r w:rsidR="008B0C92">
        <w:t xml:space="preserve">custom block within a </w:t>
      </w:r>
      <w:r w:rsidR="008B0C92" w:rsidRPr="008B0C92">
        <w:t xml:space="preserve">message body </w:t>
      </w:r>
      <w:r w:rsidR="008B0C92">
        <w:t>is</w:t>
      </w:r>
      <w:r w:rsidR="008B0C92" w:rsidRPr="008B0C92">
        <w:t xml:space="preserve"> dependent </w:t>
      </w:r>
      <w:r w:rsidR="008B0C92">
        <w:t xml:space="preserve">on </w:t>
      </w:r>
      <w:r w:rsidR="008B0C92" w:rsidRPr="008B0C92">
        <w:t xml:space="preserve">which interface is being submitted. These definitions are not repeated in this document, instead they can be found in the </w:t>
      </w:r>
      <w:r w:rsidR="00471E1F">
        <w:t>DIP S</w:t>
      </w:r>
      <w:r w:rsidR="008B0C92" w:rsidRPr="008B0C92">
        <w:t xml:space="preserve">wagger definitions and </w:t>
      </w:r>
      <w:r w:rsidR="008B0C92">
        <w:t>EMDS</w:t>
      </w:r>
      <w:r w:rsidR="008B0C92" w:rsidRPr="008B0C92">
        <w:t>.</w:t>
      </w:r>
    </w:p>
    <w:p w14:paraId="46217ADD" w14:textId="5B0ABF6E" w:rsidR="007C0047" w:rsidRPr="00B24BBD" w:rsidRDefault="00B24BBD" w:rsidP="00B24BBD">
      <w:pPr>
        <w:pStyle w:val="Heading2"/>
        <w:spacing w:before="0"/>
        <w:ind w:left="851" w:hanging="851"/>
        <w:jc w:val="left"/>
        <w:rPr>
          <w:rFonts w:cs="Times New Roman"/>
          <w:bCs w:val="0"/>
          <w:iCs w:val="0"/>
          <w:sz w:val="24"/>
          <w:szCs w:val="20"/>
          <w:lang w:eastAsia="en-US"/>
        </w:rPr>
      </w:pPr>
      <w:bookmarkStart w:id="936" w:name="_Toc181979252"/>
      <w:bookmarkStart w:id="937" w:name="_Toc181979541"/>
      <w:r w:rsidRPr="00B24BBD">
        <w:rPr>
          <w:rFonts w:cs="Times New Roman"/>
          <w:bCs w:val="0"/>
          <w:iCs w:val="0"/>
          <w:sz w:val="24"/>
          <w:szCs w:val="20"/>
          <w:lang w:eastAsia="en-US"/>
        </w:rPr>
        <w:t>9.2</w:t>
      </w:r>
      <w:r w:rsidRPr="00B24BBD">
        <w:rPr>
          <w:rFonts w:cs="Times New Roman"/>
          <w:bCs w:val="0"/>
          <w:iCs w:val="0"/>
          <w:sz w:val="24"/>
          <w:szCs w:val="20"/>
          <w:lang w:eastAsia="en-US"/>
        </w:rPr>
        <w:tab/>
      </w:r>
      <w:r w:rsidR="009D12B5" w:rsidRPr="00B24BBD">
        <w:rPr>
          <w:rFonts w:cs="Times New Roman"/>
          <w:bCs w:val="0"/>
          <w:iCs w:val="0"/>
          <w:sz w:val="24"/>
          <w:szCs w:val="20"/>
          <w:lang w:eastAsia="en-US"/>
        </w:rPr>
        <w:t xml:space="preserve">Send message </w:t>
      </w:r>
      <w:r w:rsidR="007C0047" w:rsidRPr="00B24BBD">
        <w:rPr>
          <w:rFonts w:cs="Times New Roman"/>
          <w:bCs w:val="0"/>
          <w:iCs w:val="0"/>
          <w:sz w:val="24"/>
          <w:szCs w:val="20"/>
          <w:lang w:eastAsia="en-US"/>
        </w:rPr>
        <w:t>DIP Processing (Level 1 Validation)</w:t>
      </w:r>
      <w:bookmarkEnd w:id="936"/>
      <w:bookmarkEnd w:id="937"/>
    </w:p>
    <w:p w14:paraId="1DF626EA" w14:textId="1BD43CF1" w:rsidR="007C0047" w:rsidRDefault="00B24BBD" w:rsidP="00B24BBD">
      <w:pPr>
        <w:spacing w:after="220"/>
        <w:ind w:left="992" w:hanging="992"/>
      </w:pPr>
      <w:r>
        <w:t>9.2.1</w:t>
      </w:r>
      <w:r>
        <w:tab/>
      </w:r>
      <w:r w:rsidR="007C0047" w:rsidRPr="007C0047">
        <w:t xml:space="preserve">The purpose of the initial API checks is </w:t>
      </w:r>
      <w:r w:rsidR="007C0047">
        <w:t xml:space="preserve">to </w:t>
      </w:r>
      <w:r w:rsidR="007C0047"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2779ECEB" w:rsidR="007C0047" w:rsidRDefault="00B24BBD" w:rsidP="00B24BBD">
      <w:pPr>
        <w:spacing w:after="220"/>
        <w:ind w:left="992" w:hanging="992"/>
      </w:pPr>
      <w:r>
        <w:t>9.2.</w:t>
      </w:r>
      <w:r w:rsidR="006043E9">
        <w:t>2</w:t>
      </w:r>
      <w:r>
        <w:tab/>
      </w:r>
      <w:r w:rsidR="007C0047"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B24BBD">
      <w:pPr>
        <w:numPr>
          <w:ilvl w:val="0"/>
          <w:numId w:val="30"/>
        </w:numPr>
        <w:spacing w:after="220"/>
        <w:ind w:left="1984" w:hanging="992"/>
      </w:pPr>
      <w:r w:rsidRPr="00356DB7">
        <w:t>Validation of API key and establish Sender</w:t>
      </w:r>
      <w:r w:rsidR="00813567">
        <w:t>;</w:t>
      </w:r>
    </w:p>
    <w:p w14:paraId="5D684C8A" w14:textId="4AAE0E0C" w:rsidR="007C0047" w:rsidRPr="00356DB7" w:rsidRDefault="007C0047" w:rsidP="00B24BBD">
      <w:pPr>
        <w:numPr>
          <w:ilvl w:val="0"/>
          <w:numId w:val="30"/>
        </w:numPr>
        <w:spacing w:after="220"/>
        <w:ind w:left="1984" w:hanging="992"/>
      </w:pPr>
      <w:r w:rsidRPr="00356DB7">
        <w:t>Ensure Interface Id is correct</w:t>
      </w:r>
      <w:r w:rsidR="00813567">
        <w:t>;</w:t>
      </w:r>
    </w:p>
    <w:p w14:paraId="0026E28F" w14:textId="6441B707" w:rsidR="007C0047" w:rsidRPr="00356DB7" w:rsidRDefault="007C0047" w:rsidP="00B24BBD">
      <w:pPr>
        <w:numPr>
          <w:ilvl w:val="0"/>
          <w:numId w:val="30"/>
        </w:numPr>
        <w:spacing w:after="220"/>
        <w:ind w:left="1984" w:hanging="992"/>
      </w:pPr>
      <w:r w:rsidRPr="00356DB7">
        <w:t xml:space="preserve">Schema validation checks are undertaken via the definitions described in the </w:t>
      </w:r>
      <w:r w:rsidR="00471E1F">
        <w:t>DIP S</w:t>
      </w:r>
      <w:r w:rsidRPr="00356DB7">
        <w:t>wagger. If schema validation fails on a single message within a transaction then all messages within the transaction are rejected with a ‘400’ code and a MSG1001 message in the response. Some of the checks are undertaken here include:</w:t>
      </w:r>
    </w:p>
    <w:p w14:paraId="76D0AD07" w14:textId="2B7DCF5A" w:rsidR="007C0047" w:rsidRPr="00356DB7" w:rsidRDefault="007C0047" w:rsidP="008E619F">
      <w:pPr>
        <w:pStyle w:val="Bullets-letters"/>
        <w:numPr>
          <w:ilvl w:val="1"/>
          <w:numId w:val="51"/>
        </w:numPr>
        <w:ind w:left="1276" w:hanging="425"/>
      </w:pPr>
      <w:r w:rsidRPr="00356DB7">
        <w:t>Check message structure, i.e. mandatory blocks are present for the corresp</w:t>
      </w:r>
      <w:r w:rsidR="00813567" w:rsidRPr="00356DB7">
        <w:t>onding interface and event code</w:t>
      </w:r>
      <w:r w:rsidR="00813567">
        <w:t>;</w:t>
      </w:r>
    </w:p>
    <w:p w14:paraId="73295049" w14:textId="04EDF36A" w:rsidR="007C0047" w:rsidRPr="00356DB7" w:rsidRDefault="007C0047" w:rsidP="008E619F">
      <w:pPr>
        <w:pStyle w:val="Bullets-letters"/>
        <w:numPr>
          <w:ilvl w:val="1"/>
          <w:numId w:val="51"/>
        </w:numPr>
        <w:ind w:left="1276" w:hanging="425"/>
      </w:pPr>
      <w:r w:rsidRPr="00356DB7">
        <w:lastRenderedPageBreak/>
        <w:t>Check the message validation checks for the common blocks</w:t>
      </w:r>
      <w:r w:rsidR="00BB3119">
        <w:t>:</w:t>
      </w:r>
    </w:p>
    <w:p w14:paraId="18379635" w14:textId="48A8EFB1" w:rsidR="007C0047" w:rsidRPr="00356DB7" w:rsidRDefault="007C0047" w:rsidP="00EE091A">
      <w:pPr>
        <w:pStyle w:val="Bullets-letters"/>
        <w:numPr>
          <w:ilvl w:val="2"/>
          <w:numId w:val="29"/>
        </w:numPr>
        <w:ind w:left="1843" w:hanging="425"/>
      </w:pPr>
      <w:r w:rsidRPr="00356DB7">
        <w:t>Check the environment is set correctly</w:t>
      </w:r>
      <w:r w:rsidR="00813567">
        <w:t>;</w:t>
      </w:r>
    </w:p>
    <w:p w14:paraId="793DD349" w14:textId="641EA35E" w:rsidR="007C0047" w:rsidRPr="00356DB7" w:rsidRDefault="007C0047" w:rsidP="00EE091A">
      <w:pPr>
        <w:pStyle w:val="Bullets-letters"/>
        <w:numPr>
          <w:ilvl w:val="2"/>
          <w:numId w:val="29"/>
        </w:numPr>
        <w:ind w:left="1843" w:hanging="425"/>
      </w:pPr>
      <w:r w:rsidRPr="00356DB7">
        <w:t>Check Interface Id/Event Code pair is an allowable combination</w:t>
      </w:r>
      <w:r w:rsidR="00813567">
        <w:t>;</w:t>
      </w:r>
    </w:p>
    <w:p w14:paraId="4042EE9E" w14:textId="7A3B7CA8" w:rsidR="007C0047" w:rsidRPr="00356DB7" w:rsidRDefault="007C0047" w:rsidP="00EE091A">
      <w:pPr>
        <w:pStyle w:val="Bullets-letters"/>
        <w:numPr>
          <w:ilvl w:val="2"/>
          <w:numId w:val="29"/>
        </w:numPr>
        <w:ind w:left="1843" w:hanging="425"/>
      </w:pPr>
      <w:r w:rsidRPr="00356DB7">
        <w:t>Check the message Schema version aligns (API enumeration defines allowable values)</w:t>
      </w:r>
      <w:r w:rsidR="00813567">
        <w:t>;</w:t>
      </w:r>
    </w:p>
    <w:p w14:paraId="52A80A57" w14:textId="77777777" w:rsidR="007C0047" w:rsidRPr="00356DB7" w:rsidRDefault="007C0047" w:rsidP="00B24BBD">
      <w:pPr>
        <w:numPr>
          <w:ilvl w:val="0"/>
          <w:numId w:val="6"/>
        </w:numPr>
        <w:spacing w:after="220"/>
        <w:ind w:left="1984" w:hanging="992"/>
      </w:pPr>
      <w:r w:rsidRPr="00356DB7">
        <w:t>The following are undertaken outside the schema validation checks:</w:t>
      </w:r>
    </w:p>
    <w:p w14:paraId="39B0F3BF" w14:textId="794C874B" w:rsidR="007C0047" w:rsidRPr="00356DB7" w:rsidRDefault="007C0047" w:rsidP="008E619F">
      <w:pPr>
        <w:pStyle w:val="Bullets-letters"/>
        <w:numPr>
          <w:ilvl w:val="0"/>
          <w:numId w:val="60"/>
        </w:numPr>
        <w:ind w:left="1276" w:hanging="425"/>
      </w:pPr>
      <w:r w:rsidRPr="00356DB7">
        <w:t>Check the Sender Id (“logical” sender) is entitled to send message for the Event Channel for the given role</w:t>
      </w:r>
      <w:r w:rsidR="00813567">
        <w:t>;</w:t>
      </w:r>
    </w:p>
    <w:p w14:paraId="01AF8576" w14:textId="407EEF42" w:rsidR="007C0047" w:rsidRPr="00356DB7" w:rsidRDefault="007C0047" w:rsidP="008E619F">
      <w:pPr>
        <w:pStyle w:val="Bullets-letters"/>
        <w:numPr>
          <w:ilvl w:val="0"/>
          <w:numId w:val="60"/>
        </w:numPr>
        <w:ind w:left="1276" w:hanging="425"/>
      </w:pPr>
      <w:r w:rsidRPr="00356DB7">
        <w:t xml:space="preserve">Check the </w:t>
      </w:r>
      <w:r w:rsidR="00BB3119">
        <w:t>DCP</w:t>
      </w:r>
      <w:r w:rsidRPr="00356DB7">
        <w:t xml:space="preserve"> is entitled to send message on behalf of the “logical” sender for the given role/channel</w:t>
      </w:r>
      <w:r w:rsidR="00813567">
        <w:t>;</w:t>
      </w:r>
    </w:p>
    <w:p w14:paraId="2D933427" w14:textId="74A80AD3" w:rsidR="007C0047" w:rsidRPr="00356DB7" w:rsidRDefault="007C0047" w:rsidP="008E619F">
      <w:pPr>
        <w:pStyle w:val="Bullets-letters"/>
        <w:numPr>
          <w:ilvl w:val="0"/>
          <w:numId w:val="60"/>
        </w:numPr>
        <w:ind w:left="1276" w:hanging="425"/>
      </w:pPr>
      <w:r w:rsidRPr="00356DB7">
        <w:t>Check Sender Unique Reference is formatted correctly and unique</w:t>
      </w:r>
      <w:r w:rsidR="00813567">
        <w:t>;</w:t>
      </w:r>
    </w:p>
    <w:p w14:paraId="0344969C" w14:textId="40879535" w:rsidR="007C0047" w:rsidRPr="00356DB7" w:rsidRDefault="00BB3119" w:rsidP="00B24BBD">
      <w:pPr>
        <w:numPr>
          <w:ilvl w:val="0"/>
          <w:numId w:val="6"/>
        </w:numPr>
        <w:spacing w:after="220"/>
        <w:ind w:left="1984" w:hanging="992"/>
      </w:pPr>
      <w:r w:rsidRPr="00356DB7">
        <w:t>Generate a Transaction I</w:t>
      </w:r>
      <w:r>
        <w:t>D</w:t>
      </w:r>
      <w:r w:rsidR="007C0047" w:rsidRPr="00356DB7">
        <w:t xml:space="preserve"> (see below)</w:t>
      </w:r>
      <w:r w:rsidR="00813567">
        <w:t>;</w:t>
      </w:r>
    </w:p>
    <w:p w14:paraId="711F1D92" w14:textId="3393E7D5" w:rsidR="007C0047" w:rsidRPr="00356DB7" w:rsidRDefault="007C0047" w:rsidP="00B24BBD">
      <w:pPr>
        <w:numPr>
          <w:ilvl w:val="0"/>
          <w:numId w:val="6"/>
        </w:numPr>
        <w:spacing w:after="220"/>
        <w:ind w:left="1984" w:hanging="992"/>
      </w:pPr>
      <w:r w:rsidRPr="00356DB7">
        <w:t>Generate a Transaction timestamp, i.e. record the current date/time (UTC)</w:t>
      </w:r>
      <w:r w:rsidR="00813567">
        <w:t>;</w:t>
      </w:r>
    </w:p>
    <w:p w14:paraId="0D66C7A8" w14:textId="0A84DB49" w:rsidR="007C0047" w:rsidRPr="00356DB7" w:rsidRDefault="007C0047" w:rsidP="00B24BBD">
      <w:pPr>
        <w:numPr>
          <w:ilvl w:val="0"/>
          <w:numId w:val="6"/>
        </w:numPr>
        <w:spacing w:after="220"/>
        <w:ind w:left="1984" w:hanging="992"/>
      </w:pPr>
      <w:r w:rsidRPr="00356DB7">
        <w:t>If the message channel is configured to gen</w:t>
      </w:r>
      <w:r w:rsidR="00BB3119" w:rsidRPr="00356DB7">
        <w:t>erate a Workflow Correlation Id</w:t>
      </w:r>
      <w:r w:rsidR="00813567">
        <w:t>;</w:t>
      </w:r>
    </w:p>
    <w:p w14:paraId="79E1E7D0" w14:textId="14EC5ED1" w:rsidR="007C0047" w:rsidRPr="00356DB7" w:rsidRDefault="007C0047" w:rsidP="00B24BBD">
      <w:pPr>
        <w:numPr>
          <w:ilvl w:val="0"/>
          <w:numId w:val="6"/>
        </w:numPr>
        <w:spacing w:after="220"/>
        <w:ind w:left="1984" w:hanging="992"/>
      </w:pPr>
      <w:r w:rsidRPr="00356DB7">
        <w:t>Generate service desk/audit links</w:t>
      </w:r>
      <w:r w:rsidR="00813567">
        <w:t>;</w:t>
      </w:r>
    </w:p>
    <w:p w14:paraId="1526AB64" w14:textId="7431FE37" w:rsidR="007C0047" w:rsidRDefault="007C0047" w:rsidP="00B24BBD">
      <w:pPr>
        <w:numPr>
          <w:ilvl w:val="0"/>
          <w:numId w:val="6"/>
        </w:numPr>
        <w:spacing w:after="220"/>
        <w:ind w:left="1984" w:hanging="992"/>
      </w:pPr>
      <w:r w:rsidRPr="00356DB7">
        <w:t xml:space="preserve">Write </w:t>
      </w:r>
      <w:r w:rsidR="00BB3119" w:rsidRPr="00356DB7">
        <w:t>the Transaction ID</w:t>
      </w:r>
      <w:r w:rsidRPr="00356DB7">
        <w:t>, Transaction timestamp, Workflow correlation Id, status code, status message and audit/service desk links to the response body</w:t>
      </w:r>
      <w:r w:rsidR="00813567">
        <w:t>;</w:t>
      </w:r>
    </w:p>
    <w:p w14:paraId="61691D46" w14:textId="56226362" w:rsidR="00813567" w:rsidRPr="00356DB7" w:rsidRDefault="00813567" w:rsidP="00B24BBD">
      <w:pPr>
        <w:numPr>
          <w:ilvl w:val="0"/>
          <w:numId w:val="6"/>
        </w:numPr>
        <w:spacing w:after="220"/>
        <w:ind w:left="1984" w:hanging="992"/>
      </w:pPr>
      <w:r w:rsidRPr="00813567">
        <w:t>Generate return code based on the results of the above checks for the all the messages received in the single transaction.</w:t>
      </w:r>
    </w:p>
    <w:p w14:paraId="694F1224" w14:textId="1603B761" w:rsidR="00813567" w:rsidRDefault="00B24BBD" w:rsidP="00B24BBD">
      <w:pPr>
        <w:spacing w:after="220"/>
        <w:ind w:left="992" w:hanging="992"/>
      </w:pPr>
      <w:r>
        <w:t>9.2.</w:t>
      </w:r>
      <w:r w:rsidR="006043E9">
        <w:t>3</w:t>
      </w:r>
      <w:r>
        <w:tab/>
      </w:r>
      <w:r w:rsidR="00BB3119" w:rsidRPr="00BB3119">
        <w:t>The DIP will enforc</w:t>
      </w:r>
      <w:r w:rsidR="00BB3119">
        <w:t>e</w:t>
      </w:r>
      <w:r w:rsidR="00BB3119" w:rsidRPr="00BB3119">
        <w:t xml:space="preserve"> capitalisation checks on message ingress for path names and message structure. Data items within messages are also case sensitive and the DIP will not convert between cases:</w:t>
      </w:r>
      <w:r w:rsidR="00813567">
        <w:t xml:space="preserve"> </w:t>
      </w:r>
      <w:r w:rsidR="00BB3119" w:rsidRPr="00BB3119">
        <w:t xml:space="preserve">data will pass through unaltered. This follows OpenAPI standards. </w:t>
      </w:r>
    </w:p>
    <w:p w14:paraId="37C71B7F" w14:textId="11731CB4" w:rsidR="00BB3119" w:rsidRDefault="00B24BBD" w:rsidP="00B24BBD">
      <w:pPr>
        <w:spacing w:after="220"/>
        <w:ind w:left="992" w:hanging="992"/>
      </w:pPr>
      <w:r>
        <w:t>9.2.</w:t>
      </w:r>
      <w:r w:rsidR="006043E9">
        <w:t>4</w:t>
      </w:r>
      <w:r>
        <w:tab/>
      </w:r>
      <w:r w:rsidR="00BB3119" w:rsidRPr="00BB3119">
        <w:t>Enumeration checks undertaken by the DIP are case sensitive, e.g., for the Common</w:t>
      </w:r>
      <w:r w:rsidR="00813567">
        <w:t xml:space="preserve"> </w:t>
      </w:r>
      <w:r w:rsidR="00BB3119" w:rsidRPr="00BB3119">
        <w:t>Block/</w:t>
      </w:r>
      <w:r w:rsidR="00813567">
        <w:t xml:space="preserve"> </w:t>
      </w:r>
      <w:r w:rsidR="00BB3119" w:rsidRPr="00BB3119">
        <w:t>S1/</w:t>
      </w:r>
      <w:r w:rsidR="00813567">
        <w:t xml:space="preserve"> </w:t>
      </w:r>
      <w:r w:rsidR="00BB3119" w:rsidRPr="00BB3119">
        <w:t>environment the term ‘PROD’ is accepted, whilst ‘prod’ or ‘Prod’ are rejected. A significant amount of legacy data items where case is important pass through the DIP and hence the reas</w:t>
      </w:r>
      <w:r w:rsidR="00813567">
        <w:t>on why these checks are applied</w:t>
      </w:r>
      <w:r w:rsidR="00BB3119" w:rsidRPr="00BB3119">
        <w:t>.</w:t>
      </w:r>
    </w:p>
    <w:p w14:paraId="43F86440" w14:textId="7137B6C8" w:rsidR="00813567" w:rsidRDefault="00B24BBD" w:rsidP="00B24BBD">
      <w:pPr>
        <w:spacing w:after="220"/>
        <w:ind w:left="992" w:hanging="992"/>
      </w:pPr>
      <w:r>
        <w:t>9.2.</w:t>
      </w:r>
      <w:r w:rsidR="006043E9">
        <w:t>5</w:t>
      </w:r>
      <w:r>
        <w:tab/>
      </w:r>
      <w:r w:rsidR="00813567">
        <w:t>The list of bespoke respo</w:t>
      </w:r>
      <w:r w:rsidR="00471E1F">
        <w:t>nse codes are described in the DIP S</w:t>
      </w:r>
      <w:r w:rsidR="00813567">
        <w:t>wagger.</w:t>
      </w:r>
    </w:p>
    <w:p w14:paraId="7D3532C9" w14:textId="2753C23D" w:rsidR="00E02A90" w:rsidRPr="00F52D4D" w:rsidRDefault="00B24BBD" w:rsidP="00F52D4D">
      <w:pPr>
        <w:pStyle w:val="Heading2"/>
        <w:spacing w:before="0"/>
        <w:ind w:left="851" w:hanging="851"/>
        <w:jc w:val="left"/>
        <w:rPr>
          <w:rFonts w:cs="Times New Roman"/>
          <w:bCs w:val="0"/>
          <w:iCs w:val="0"/>
          <w:sz w:val="24"/>
          <w:szCs w:val="20"/>
          <w:lang w:eastAsia="en-US"/>
        </w:rPr>
      </w:pPr>
      <w:bookmarkStart w:id="938" w:name="_Toc181979253"/>
      <w:bookmarkStart w:id="939" w:name="_Toc181979542"/>
      <w:r w:rsidRPr="00F52D4D">
        <w:rPr>
          <w:rFonts w:cs="Times New Roman"/>
          <w:bCs w:val="0"/>
          <w:iCs w:val="0"/>
          <w:sz w:val="24"/>
          <w:szCs w:val="20"/>
          <w:lang w:eastAsia="en-US"/>
        </w:rPr>
        <w:t>9.3</w:t>
      </w:r>
      <w:r w:rsidRPr="00F52D4D">
        <w:rPr>
          <w:rFonts w:cs="Times New Roman"/>
          <w:bCs w:val="0"/>
          <w:iCs w:val="0"/>
          <w:sz w:val="24"/>
          <w:szCs w:val="20"/>
          <w:lang w:eastAsia="en-US"/>
        </w:rPr>
        <w:tab/>
      </w:r>
      <w:r w:rsidR="00E02A90" w:rsidRPr="00F52D4D">
        <w:rPr>
          <w:rFonts w:cs="Times New Roman"/>
          <w:bCs w:val="0"/>
          <w:iCs w:val="0"/>
          <w:sz w:val="24"/>
          <w:szCs w:val="20"/>
          <w:lang w:eastAsia="en-US"/>
        </w:rPr>
        <w:t>Receive Message Webhooks</w:t>
      </w:r>
      <w:bookmarkEnd w:id="938"/>
      <w:bookmarkEnd w:id="939"/>
    </w:p>
    <w:p w14:paraId="4DE3D657" w14:textId="3D99403E" w:rsidR="00402C3C" w:rsidRDefault="00A44BCB" w:rsidP="00A44BCB">
      <w:pPr>
        <w:spacing w:after="220"/>
        <w:ind w:left="992" w:hanging="992"/>
      </w:pPr>
      <w:r>
        <w:t>9.3.1</w:t>
      </w:r>
      <w:r>
        <w:tab/>
      </w:r>
      <w:r w:rsidR="00402C3C" w:rsidRPr="00402C3C">
        <w:t xml:space="preserve">A </w:t>
      </w:r>
      <w:r w:rsidR="00402C3C">
        <w:t>DIP User’s</w:t>
      </w:r>
      <w:r w:rsidR="00402C3C" w:rsidRPr="00402C3C">
        <w:t xml:space="preserve"> </w:t>
      </w:r>
      <w:r w:rsidR="00CD6094">
        <w:t>Webhook</w:t>
      </w:r>
      <w:r w:rsidR="00402C3C" w:rsidRPr="00402C3C">
        <w:t xml:space="preserve"> can either be configured within the DIP </w:t>
      </w:r>
      <w:r w:rsidR="00402C3C">
        <w:t>Portal</w:t>
      </w:r>
      <w:r w:rsidR="00402C3C" w:rsidRPr="00402C3C">
        <w:t xml:space="preserve">, or via the API call to register the </w:t>
      </w:r>
      <w:r w:rsidR="00CD6094">
        <w:t>Webhook</w:t>
      </w:r>
      <w:r w:rsidR="00402C3C">
        <w:t xml:space="preserve">. </w:t>
      </w:r>
      <w:r w:rsidR="00402C3C" w:rsidRPr="00402C3C">
        <w:t xml:space="preserve">Either can be used to register the </w:t>
      </w:r>
      <w:r w:rsidR="00CD6094">
        <w:t>Webhook</w:t>
      </w:r>
      <w:r w:rsidR="00402C3C" w:rsidRPr="00402C3C">
        <w:t xml:space="preserve"> that will be used to relay publication events/messages from the DIP to the corresponding message recipient.</w:t>
      </w:r>
      <w:r w:rsidR="00402C3C">
        <w:t xml:space="preserve"> The latest version of the full Open API </w:t>
      </w:r>
      <w:r w:rsidR="00471E1F">
        <w:t>definition can be found in the DIP S</w:t>
      </w:r>
      <w:r w:rsidR="00402C3C">
        <w:t>wagger.</w:t>
      </w:r>
    </w:p>
    <w:p w14:paraId="53A5123D" w14:textId="6860E048" w:rsidR="00402C3C" w:rsidRDefault="00A44BCB" w:rsidP="00A44BCB">
      <w:pPr>
        <w:spacing w:after="220"/>
        <w:ind w:left="992" w:hanging="992"/>
      </w:pPr>
      <w:r>
        <w:lastRenderedPageBreak/>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46CDA029" w:rsidR="00402C3C" w:rsidRDefault="00A44BCB" w:rsidP="00A44BCB">
      <w:pPr>
        <w:spacing w:after="220"/>
        <w:ind w:left="992" w:hanging="992"/>
      </w:pPr>
      <w:r>
        <w:t>9.3.3</w:t>
      </w:r>
      <w:r>
        <w:tab/>
      </w:r>
      <w:r w:rsidR="00402C3C">
        <w:t>The messages within a single call back can have mixed MPANs.</w:t>
      </w:r>
    </w:p>
    <w:p w14:paraId="2C0D3051" w14:textId="6660A6D6" w:rsidR="00E02A90" w:rsidRDefault="00A44BCB" w:rsidP="00A44BCB">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14:paraId="24F9BCDE" w14:textId="22145A52" w:rsidR="009D12B5" w:rsidRDefault="00A44BCB" w:rsidP="00A44BCB">
      <w:pPr>
        <w:spacing w:after="220"/>
        <w:ind w:left="992" w:hanging="992"/>
      </w:pPr>
      <w:r>
        <w:t>9.3.5</w:t>
      </w:r>
      <w:r>
        <w:tab/>
      </w:r>
      <w:r w:rsidR="009D12B5">
        <w:t>The API has the following path parameters:</w:t>
      </w:r>
    </w:p>
    <w:p w14:paraId="7AB742CF" w14:textId="70EF4DBC" w:rsidR="009D12B5" w:rsidRDefault="009D12B5" w:rsidP="008E619F">
      <w:pPr>
        <w:numPr>
          <w:ilvl w:val="0"/>
          <w:numId w:val="34"/>
        </w:numPr>
        <w:spacing w:after="220"/>
        <w:ind w:left="1984" w:hanging="992"/>
      </w:pPr>
      <w:r>
        <w:t xml:space="preserve">The message channel ID that the corresponding </w:t>
      </w:r>
      <w:r w:rsidR="00CD6094">
        <w:t>Webhook</w:t>
      </w:r>
      <w:r>
        <w:t xml:space="preserve"> needs to service, eg. IF-001</w:t>
      </w:r>
    </w:p>
    <w:p w14:paraId="62750A2D" w14:textId="6635A702" w:rsidR="009D12B5" w:rsidRPr="00E02A90" w:rsidRDefault="009D12B5" w:rsidP="008E619F">
      <w:pPr>
        <w:numPr>
          <w:ilvl w:val="0"/>
          <w:numId w:val="34"/>
        </w:numPr>
        <w:spacing w:after="220"/>
        <w:ind w:left="1984" w:hanging="992"/>
      </w:pPr>
      <w:r>
        <w:t>The DIP ID of the message recipient, eg. 1001012345</w:t>
      </w:r>
    </w:p>
    <w:p w14:paraId="04A614FE" w14:textId="19CC8018" w:rsidR="007A5334" w:rsidRDefault="00A44BCB" w:rsidP="00A44BCB">
      <w:pPr>
        <w:spacing w:after="220"/>
        <w:ind w:left="992" w:hanging="992"/>
      </w:pPr>
      <w:r>
        <w:t>9.3.6</w:t>
      </w:r>
      <w:r>
        <w:tab/>
      </w:r>
      <w:r w:rsidR="007A5334" w:rsidRPr="007A5334">
        <w:t>The common block described above in the send</w:t>
      </w:r>
      <w:r w:rsidR="007A5334">
        <w:t xml:space="preserve"> </w:t>
      </w:r>
      <w:r w:rsidR="007A5334"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724AAAC" w:rsidR="000E7779" w:rsidRDefault="00EF3492" w:rsidP="000E7779">
      <w:pPr>
        <w:rPr>
          <w:i/>
        </w:rPr>
      </w:pPr>
      <w:r>
        <w:rPr>
          <w:i/>
        </w:rPr>
        <w:t>DIP</w:t>
      </w:r>
      <w:r w:rsidR="000E7779" w:rsidRPr="00273A47">
        <w:rPr>
          <w:i/>
        </w:rPr>
        <w:t xml:space="preserve"> (</w:t>
      </w:r>
      <w:r>
        <w:rPr>
          <w:i/>
        </w:rPr>
        <w:t>D</w:t>
      </w:r>
      <w:r w:rsidR="000E7779" w:rsidRPr="00273A47">
        <w:rPr>
          <w:i/>
        </w:rPr>
        <w:t xml:space="preserve">0) block </w:t>
      </w:r>
      <w:r w:rsidR="000E7779">
        <w:rPr>
          <w:i/>
        </w:rPr>
        <w:t xml:space="preserve"> – mandatory</w:t>
      </w:r>
    </w:p>
    <w:p w14:paraId="7ED3ED2D" w14:textId="09F4FCAD" w:rsidR="009D12B5" w:rsidRPr="00F52D4D" w:rsidRDefault="00A44BCB" w:rsidP="00F52D4D">
      <w:pPr>
        <w:pStyle w:val="Heading2"/>
        <w:spacing w:before="0"/>
        <w:ind w:left="851" w:hanging="851"/>
        <w:jc w:val="left"/>
        <w:rPr>
          <w:rFonts w:cs="Times New Roman"/>
          <w:bCs w:val="0"/>
          <w:iCs w:val="0"/>
          <w:sz w:val="24"/>
          <w:szCs w:val="20"/>
          <w:lang w:eastAsia="en-US"/>
        </w:rPr>
      </w:pPr>
      <w:bookmarkStart w:id="940" w:name="_Toc181979254"/>
      <w:bookmarkStart w:id="941" w:name="_Toc181979543"/>
      <w:r w:rsidRPr="00F52D4D">
        <w:rPr>
          <w:rFonts w:cs="Times New Roman"/>
          <w:bCs w:val="0"/>
          <w:iCs w:val="0"/>
          <w:sz w:val="24"/>
          <w:szCs w:val="20"/>
          <w:lang w:eastAsia="en-US"/>
        </w:rPr>
        <w:t>9.4</w:t>
      </w:r>
      <w:r w:rsidRPr="00F52D4D">
        <w:rPr>
          <w:rFonts w:cs="Times New Roman"/>
          <w:bCs w:val="0"/>
          <w:iCs w:val="0"/>
          <w:sz w:val="24"/>
          <w:szCs w:val="20"/>
          <w:lang w:eastAsia="en-US"/>
        </w:rPr>
        <w:tab/>
      </w:r>
      <w:r w:rsidR="009D12B5" w:rsidRPr="00F52D4D">
        <w:rPr>
          <w:rFonts w:cs="Times New Roman"/>
          <w:bCs w:val="0"/>
          <w:iCs w:val="0"/>
          <w:sz w:val="24"/>
          <w:szCs w:val="20"/>
          <w:lang w:eastAsia="en-US"/>
        </w:rPr>
        <w:t>Receive Message Call back Request structure</w:t>
      </w:r>
      <w:bookmarkEnd w:id="940"/>
      <w:bookmarkEnd w:id="941"/>
    </w:p>
    <w:p w14:paraId="5F380CA5" w14:textId="2774A13B" w:rsidR="009D12B5" w:rsidRPr="009D12B5" w:rsidRDefault="00F52D4D" w:rsidP="00A44BCB">
      <w:pPr>
        <w:spacing w:after="220"/>
        <w:ind w:left="992" w:hanging="992"/>
      </w:pPr>
      <w:r>
        <w:t>9.4.1</w:t>
      </w:r>
      <w:r>
        <w:tab/>
      </w:r>
      <w:r w:rsidR="009D12B5" w:rsidRPr="009D12B5">
        <w:t>The call</w:t>
      </w:r>
      <w:r w:rsidR="009D12B5">
        <w:t xml:space="preserve"> </w:t>
      </w:r>
      <w:r w:rsidR="009D12B5" w:rsidRPr="009D12B5">
        <w:t>back request will have the following properties:</w:t>
      </w:r>
    </w:p>
    <w:p w14:paraId="269439E5" w14:textId="61B0000C" w:rsidR="009D12B5" w:rsidRPr="009D12B5" w:rsidRDefault="009D12B5" w:rsidP="008E619F">
      <w:pPr>
        <w:numPr>
          <w:ilvl w:val="0"/>
          <w:numId w:val="66"/>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14:paraId="38790211" w14:textId="283EFFC9" w:rsidR="009D12B5" w:rsidRPr="009D12B5" w:rsidRDefault="009D12B5" w:rsidP="008E619F">
      <w:pPr>
        <w:numPr>
          <w:ilvl w:val="0"/>
          <w:numId w:val="66"/>
        </w:numPr>
        <w:spacing w:after="220"/>
        <w:ind w:left="1984" w:hanging="992"/>
      </w:pPr>
      <w:r w:rsidRPr="009D12B5">
        <w:t>the maximum number of messages the recipient can receive in a single transaction</w:t>
      </w:r>
      <w:r w:rsidR="0071147A">
        <w:t>; and</w:t>
      </w:r>
    </w:p>
    <w:p w14:paraId="04AC9A27" w14:textId="5444F068" w:rsidR="009D12B5" w:rsidRDefault="009D12B5" w:rsidP="008E619F">
      <w:pPr>
        <w:numPr>
          <w:ilvl w:val="0"/>
          <w:numId w:val="66"/>
        </w:numPr>
        <w:spacing w:after="220"/>
        <w:ind w:left="1984" w:hanging="992"/>
      </w:pPr>
      <w:r w:rsidRPr="009D12B5">
        <w:lastRenderedPageBreak/>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47D43756" w:rsidR="00EF3492" w:rsidRPr="00F52D4D" w:rsidRDefault="00F52D4D" w:rsidP="00F52D4D">
      <w:pPr>
        <w:pStyle w:val="Heading2"/>
        <w:spacing w:before="0"/>
        <w:ind w:left="851" w:hanging="851"/>
        <w:jc w:val="left"/>
        <w:rPr>
          <w:rFonts w:cs="Times New Roman"/>
          <w:bCs w:val="0"/>
          <w:iCs w:val="0"/>
          <w:sz w:val="24"/>
          <w:szCs w:val="20"/>
          <w:lang w:eastAsia="en-US"/>
        </w:rPr>
      </w:pPr>
      <w:bookmarkStart w:id="942" w:name="_Toc181979255"/>
      <w:bookmarkStart w:id="943" w:name="_Toc181979544"/>
      <w:r w:rsidRPr="00F52D4D">
        <w:rPr>
          <w:rFonts w:cs="Times New Roman"/>
          <w:bCs w:val="0"/>
          <w:iCs w:val="0"/>
          <w:sz w:val="24"/>
          <w:szCs w:val="20"/>
          <w:lang w:eastAsia="en-US"/>
        </w:rPr>
        <w:t>9.5</w:t>
      </w:r>
      <w:r w:rsidRPr="00F52D4D">
        <w:rPr>
          <w:rFonts w:cs="Times New Roman"/>
          <w:bCs w:val="0"/>
          <w:iCs w:val="0"/>
          <w:sz w:val="24"/>
          <w:szCs w:val="20"/>
          <w:lang w:eastAsia="en-US"/>
        </w:rPr>
        <w:tab/>
      </w:r>
      <w:r w:rsidR="00EF3492" w:rsidRPr="00F52D4D">
        <w:rPr>
          <w:rFonts w:cs="Times New Roman"/>
          <w:bCs w:val="0"/>
          <w:iCs w:val="0"/>
          <w:sz w:val="24"/>
          <w:szCs w:val="20"/>
          <w:lang w:eastAsia="en-US"/>
        </w:rPr>
        <w:t>Recipient responsibilities</w:t>
      </w:r>
      <w:bookmarkEnd w:id="942"/>
      <w:bookmarkEnd w:id="943"/>
    </w:p>
    <w:p w14:paraId="6286685D" w14:textId="0F934C49" w:rsidR="00EF350A" w:rsidRDefault="00F52D4D" w:rsidP="00F52D4D">
      <w:pPr>
        <w:spacing w:after="220"/>
        <w:ind w:left="992" w:hanging="992"/>
      </w:pPr>
      <w:r>
        <w:t>9.5.1</w:t>
      </w:r>
      <w:r>
        <w:tab/>
      </w:r>
      <w:r w:rsidR="00EF350A">
        <w:t xml:space="preserve">On receipt of a batch of messages the recipient will need to validate those messages. Validation is split into two phases: </w:t>
      </w:r>
    </w:p>
    <w:p w14:paraId="3D4C2E3D" w14:textId="70FA3D5E" w:rsidR="00EF350A" w:rsidRDefault="00EF350A" w:rsidP="008E619F">
      <w:pPr>
        <w:pStyle w:val="Bullets-letters"/>
        <w:numPr>
          <w:ilvl w:val="0"/>
          <w:numId w:val="35"/>
        </w:numPr>
      </w:pPr>
      <w:r>
        <w:t>Synchronous (Level 3)</w:t>
      </w:r>
      <w:r w:rsidR="00E63C72">
        <w:t>;</w:t>
      </w:r>
      <w:r>
        <w:t xml:space="preserve"> and </w:t>
      </w:r>
    </w:p>
    <w:p w14:paraId="7327FC9B" w14:textId="714858BF" w:rsidR="00EF350A" w:rsidRDefault="00EF350A" w:rsidP="008E619F">
      <w:pPr>
        <w:pStyle w:val="Bullets-letters"/>
        <w:numPr>
          <w:ilvl w:val="0"/>
          <w:numId w:val="35"/>
        </w:numPr>
      </w:pPr>
      <w:r>
        <w:t xml:space="preserve">Asynchronous (Level 4). </w:t>
      </w:r>
    </w:p>
    <w:p w14:paraId="2A0CEAF6" w14:textId="244A3A4D" w:rsidR="00EF350A" w:rsidRDefault="00F52D4D" w:rsidP="00F52D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14:paraId="4C9EB28A" w14:textId="52125E24" w:rsidR="00EF350A" w:rsidRDefault="00F52D4D" w:rsidP="00F52D4D">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serialised and individual messages not recognised within the payload; hence if an error is encountered then the whole transaction is rejected with a 400 response code. At</w:t>
      </w:r>
      <w:r w:rsidR="00E63C72">
        <w:t xml:space="preserve"> this juncture no transaction ID</w:t>
      </w:r>
      <w:r w:rsidR="00EF350A">
        <w:t xml:space="preserve"> would be quoted back in the response.</w:t>
      </w:r>
    </w:p>
    <w:p w14:paraId="7F34236F" w14:textId="40F75891" w:rsidR="00EF350A" w:rsidRDefault="00F52D4D" w:rsidP="00F52D4D">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14:paraId="759BEEB4" w14:textId="44896EBC" w:rsidR="00EF3492" w:rsidRPr="00EF3492" w:rsidRDefault="00F52D4D" w:rsidP="00F52D4D">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14:paraId="25EE60C3" w14:textId="1C480FB7" w:rsidR="004463FF" w:rsidRPr="00F52D4D" w:rsidRDefault="00F52D4D" w:rsidP="00F52D4D">
      <w:pPr>
        <w:pStyle w:val="Heading2"/>
        <w:spacing w:before="0"/>
        <w:ind w:left="851" w:hanging="851"/>
        <w:jc w:val="left"/>
        <w:rPr>
          <w:rFonts w:cs="Times New Roman"/>
          <w:bCs w:val="0"/>
          <w:iCs w:val="0"/>
          <w:sz w:val="24"/>
          <w:szCs w:val="20"/>
          <w:lang w:eastAsia="en-US"/>
        </w:rPr>
      </w:pPr>
      <w:bookmarkStart w:id="944" w:name="_Toc181979256"/>
      <w:bookmarkStart w:id="945" w:name="_Toc181979545"/>
      <w:r w:rsidRPr="00F52D4D">
        <w:rPr>
          <w:rFonts w:cs="Times New Roman"/>
          <w:bCs w:val="0"/>
          <w:iCs w:val="0"/>
          <w:sz w:val="24"/>
          <w:szCs w:val="20"/>
          <w:lang w:eastAsia="en-US"/>
        </w:rPr>
        <w:t>9.6</w:t>
      </w:r>
      <w:r w:rsidRPr="00F52D4D">
        <w:rPr>
          <w:rFonts w:cs="Times New Roman"/>
          <w:bCs w:val="0"/>
          <w:iCs w:val="0"/>
          <w:sz w:val="24"/>
          <w:szCs w:val="20"/>
          <w:lang w:eastAsia="en-US"/>
        </w:rPr>
        <w:tab/>
      </w:r>
      <w:r w:rsidR="004463FF" w:rsidRPr="00F52D4D">
        <w:rPr>
          <w:rFonts w:cs="Times New Roman"/>
          <w:bCs w:val="0"/>
          <w:iCs w:val="0"/>
          <w:sz w:val="24"/>
          <w:szCs w:val="20"/>
          <w:lang w:eastAsia="en-US"/>
        </w:rPr>
        <w:t>Replay events</w:t>
      </w:r>
      <w:bookmarkEnd w:id="944"/>
      <w:bookmarkEnd w:id="945"/>
    </w:p>
    <w:p w14:paraId="16AECC5A" w14:textId="3CAE9F1C" w:rsidR="004463FF" w:rsidRDefault="00F52D4D" w:rsidP="00F52D4D">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14:paraId="75CC763A" w14:textId="6B6DDB2E" w:rsidR="00893EE2" w:rsidRDefault="00F52D4D" w:rsidP="00F52D4D">
      <w:pPr>
        <w:spacing w:after="220"/>
        <w:ind w:left="992" w:hanging="992"/>
      </w:pPr>
      <w:r>
        <w:t>9.6.2</w:t>
      </w:r>
      <w:r>
        <w:tab/>
      </w:r>
      <w:r w:rsidR="004463FF">
        <w:t xml:space="preserve">Two different APIs are available: </w:t>
      </w:r>
    </w:p>
    <w:p w14:paraId="7B91C302" w14:textId="65B4861B" w:rsidR="00893EE2" w:rsidRDefault="004463FF" w:rsidP="008E619F">
      <w:pPr>
        <w:numPr>
          <w:ilvl w:val="0"/>
          <w:numId w:val="36"/>
        </w:numPr>
        <w:spacing w:after="220"/>
        <w:ind w:left="1984" w:hanging="992"/>
      </w:pPr>
      <w:r>
        <w:t>Replay API</w:t>
      </w:r>
      <w:r w:rsidR="00893EE2">
        <w:t>;</w:t>
      </w:r>
      <w:r>
        <w:t xml:space="preserve"> and </w:t>
      </w:r>
    </w:p>
    <w:p w14:paraId="70629A73" w14:textId="7EB9D960" w:rsidR="00893EE2" w:rsidRDefault="004463FF" w:rsidP="008E619F">
      <w:pPr>
        <w:numPr>
          <w:ilvl w:val="0"/>
          <w:numId w:val="36"/>
        </w:numPr>
        <w:spacing w:after="220"/>
        <w:ind w:left="1984" w:hanging="992"/>
      </w:pPr>
      <w:r>
        <w:t>Re</w:t>
      </w:r>
      <w:r w:rsidR="00893EE2">
        <w:t>-</w:t>
      </w:r>
      <w:r>
        <w:t xml:space="preserve">queue API. </w:t>
      </w:r>
    </w:p>
    <w:p w14:paraId="666307B9" w14:textId="07DE96C5" w:rsidR="004463FF" w:rsidRDefault="00F52D4D" w:rsidP="00F52D4D">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14:paraId="002C392D" w14:textId="0EF8BFA6" w:rsidR="004463FF" w:rsidRDefault="00F52D4D" w:rsidP="00F52D4D">
      <w:pPr>
        <w:spacing w:after="220"/>
        <w:ind w:left="992" w:hanging="992"/>
      </w:pPr>
      <w:r>
        <w:t>9.6.4</w:t>
      </w:r>
      <w:r>
        <w:tab/>
      </w:r>
      <w:r w:rsidR="004463FF">
        <w:t>The furthest a query can retrieve data is dependent upon the retention time set with each message channel (the default retention is 2 years).</w:t>
      </w:r>
    </w:p>
    <w:p w14:paraId="3B9A1537" w14:textId="61906018" w:rsidR="004463FF" w:rsidRDefault="00F52D4D" w:rsidP="00F52D4D">
      <w:pPr>
        <w:spacing w:after="220"/>
        <w:ind w:left="992" w:hanging="992"/>
      </w:pPr>
      <w:r>
        <w:lastRenderedPageBreak/>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14:paraId="50052675" w14:textId="022B5CBE" w:rsidR="004463FF" w:rsidRDefault="00F52D4D" w:rsidP="00F52D4D">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14:paraId="44DC5DC9" w14:textId="12FBAF9D" w:rsidR="00BA2A14" w:rsidRDefault="00F52D4D" w:rsidP="00F52D4D">
      <w:pPr>
        <w:spacing w:after="220"/>
        <w:ind w:left="992" w:hanging="992"/>
      </w:pPr>
      <w:r>
        <w:t>9.6.7</w:t>
      </w:r>
      <w:r>
        <w:tab/>
      </w:r>
      <w:r w:rsidR="00BA2A14">
        <w:t>The Replay Events query parameters are:</w:t>
      </w:r>
    </w:p>
    <w:p w14:paraId="7D707BCD" w14:textId="77777777" w:rsidR="00BA2A14" w:rsidRDefault="00BA2A14" w:rsidP="008E619F">
      <w:pPr>
        <w:numPr>
          <w:ilvl w:val="0"/>
          <w:numId w:val="37"/>
        </w:numPr>
        <w:spacing w:after="220"/>
        <w:ind w:left="1984" w:hanging="992"/>
      </w:pPr>
      <w:r>
        <w:t>Message Channel</w:t>
      </w:r>
    </w:p>
    <w:p w14:paraId="423383B8" w14:textId="77777777" w:rsidR="00BA2A14" w:rsidRDefault="00BA2A14" w:rsidP="008E619F">
      <w:pPr>
        <w:numPr>
          <w:ilvl w:val="0"/>
          <w:numId w:val="37"/>
        </w:numPr>
        <w:spacing w:after="220"/>
        <w:ind w:left="1984" w:hanging="992"/>
      </w:pPr>
      <w:r>
        <w:t>Message Recipient DIP ID</w:t>
      </w:r>
    </w:p>
    <w:p w14:paraId="4D50FEA9" w14:textId="40AA92ED" w:rsidR="00BA2A14" w:rsidRDefault="00F52D4D" w:rsidP="00F52D4D">
      <w:pPr>
        <w:spacing w:after="220"/>
        <w:ind w:left="992" w:hanging="992"/>
      </w:pPr>
      <w:r>
        <w:t>9.6.8</w:t>
      </w:r>
      <w:r>
        <w:tab/>
      </w:r>
      <w:r w:rsidR="00BA2A14">
        <w:t>Message request object contains:</w:t>
      </w:r>
    </w:p>
    <w:p w14:paraId="284BED9A" w14:textId="77777777" w:rsidR="00BA2A14" w:rsidRDefault="00BA2A14" w:rsidP="008E619F">
      <w:pPr>
        <w:numPr>
          <w:ilvl w:val="0"/>
          <w:numId w:val="38"/>
        </w:numPr>
        <w:spacing w:after="220"/>
        <w:ind w:left="1984" w:hanging="992"/>
      </w:pPr>
      <w:r>
        <w:t>Event Code (optional)</w:t>
      </w:r>
    </w:p>
    <w:p w14:paraId="513B5BD8" w14:textId="77777777" w:rsidR="00BA2A14" w:rsidRDefault="00BA2A14" w:rsidP="008E619F">
      <w:pPr>
        <w:numPr>
          <w:ilvl w:val="0"/>
          <w:numId w:val="38"/>
        </w:numPr>
        <w:spacing w:after="220"/>
        <w:ind w:left="1984" w:hanging="992"/>
      </w:pPr>
      <w:r>
        <w:t>MPAN</w:t>
      </w:r>
    </w:p>
    <w:p w14:paraId="333749FD" w14:textId="0D90BA08" w:rsidR="00BA2A14" w:rsidRDefault="00BA2A14" w:rsidP="008E619F">
      <w:pPr>
        <w:numPr>
          <w:ilvl w:val="0"/>
          <w:numId w:val="38"/>
        </w:numPr>
        <w:spacing w:after="220"/>
        <w:ind w:left="1984" w:hanging="992"/>
      </w:pPr>
      <w:r>
        <w:t>Transaction IDs – array of message Transaction I</w:t>
      </w:r>
      <w:r w:rsidR="003D64C0">
        <w:t>D</w:t>
      </w:r>
      <w:r>
        <w:t>s to replay, or</w:t>
      </w:r>
    </w:p>
    <w:p w14:paraId="01A658C6" w14:textId="77777777" w:rsidR="00BA2A14" w:rsidRDefault="00BA2A14" w:rsidP="008E619F">
      <w:pPr>
        <w:numPr>
          <w:ilvl w:val="0"/>
          <w:numId w:val="38"/>
        </w:numPr>
        <w:spacing w:after="220"/>
        <w:ind w:left="1984" w:hanging="992"/>
      </w:pPr>
      <w:r>
        <w:t>Date/time from – transaction time from which the first message needs to be replayed.</w:t>
      </w:r>
    </w:p>
    <w:p w14:paraId="0672FF5B" w14:textId="77777777" w:rsidR="00BA2A14" w:rsidRDefault="00BA2A14" w:rsidP="008E619F">
      <w:pPr>
        <w:numPr>
          <w:ilvl w:val="0"/>
          <w:numId w:val="38"/>
        </w:numPr>
        <w:spacing w:after="220"/>
        <w:ind w:left="1984" w:hanging="992"/>
      </w:pPr>
      <w:r>
        <w:t>Date/time to (optional) – transaction time message to be replayed</w:t>
      </w:r>
    </w:p>
    <w:p w14:paraId="125781B7" w14:textId="77777777" w:rsidR="00BA2A14" w:rsidRDefault="00BA2A14" w:rsidP="008E619F">
      <w:pPr>
        <w:numPr>
          <w:ilvl w:val="0"/>
          <w:numId w:val="38"/>
        </w:numPr>
        <w:spacing w:after="220"/>
        <w:ind w:left="1984" w:hanging="992"/>
      </w:pPr>
      <w:r>
        <w:t>Version – message version (optional)</w:t>
      </w:r>
    </w:p>
    <w:p w14:paraId="4217FCBB" w14:textId="06122F38" w:rsidR="00BA2A14" w:rsidRDefault="00F52D4D" w:rsidP="00F52D4D">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14:paraId="2D477511" w14:textId="4708D07C" w:rsidR="00BA2A14" w:rsidRDefault="00F52D4D" w:rsidP="00F52D4D">
      <w:pPr>
        <w:spacing w:after="220"/>
        <w:ind w:left="992" w:hanging="992"/>
      </w:pPr>
      <w:r>
        <w:t>9.6.10</w:t>
      </w:r>
      <w:r>
        <w:tab/>
      </w:r>
      <w:r w:rsidR="00BA2A14">
        <w:t>There will be two methods by which the Event Replay facility can be initiated:</w:t>
      </w:r>
    </w:p>
    <w:p w14:paraId="4E4EA3C7" w14:textId="77777777" w:rsidR="00BA2A14" w:rsidRDefault="00BA2A14" w:rsidP="008E619F">
      <w:pPr>
        <w:numPr>
          <w:ilvl w:val="0"/>
          <w:numId w:val="39"/>
        </w:numPr>
        <w:spacing w:after="220"/>
        <w:ind w:left="1984" w:hanging="992"/>
      </w:pPr>
      <w:r>
        <w:t>Through the UI interface on the DIP</w:t>
      </w:r>
    </w:p>
    <w:p w14:paraId="75A84719" w14:textId="77777777" w:rsidR="00BA2A14" w:rsidRDefault="00BA2A14" w:rsidP="008E619F">
      <w:pPr>
        <w:numPr>
          <w:ilvl w:val="0"/>
          <w:numId w:val="39"/>
        </w:numPr>
        <w:spacing w:after="220"/>
        <w:ind w:left="1984" w:hanging="992"/>
      </w:pPr>
      <w:r>
        <w:t>Through an API Call</w:t>
      </w:r>
    </w:p>
    <w:p w14:paraId="53BC8BB5" w14:textId="050ED334" w:rsidR="00BA2A14" w:rsidRDefault="00F52D4D" w:rsidP="00F52D4D">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14:paraId="40CEDD5D" w14:textId="30946522" w:rsidR="00BA2A14" w:rsidRPr="004463FF" w:rsidRDefault="00F52D4D" w:rsidP="00F52D4D">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full replay facilities will need message gateways and software that have multi-version support for message ingress during replay. </w:t>
      </w:r>
    </w:p>
    <w:p w14:paraId="395FBBE9" w14:textId="06794458" w:rsidR="00887AA6" w:rsidRPr="00887AA6" w:rsidRDefault="00FC5780" w:rsidP="00887AA6">
      <w:pPr>
        <w:pStyle w:val="Heading2"/>
        <w:ind w:left="851" w:hanging="851"/>
        <w:jc w:val="left"/>
        <w:rPr>
          <w:ins w:id="946" w:author="DCR0001" w:date="2024-11-08T17:16:00Z" w16du:dateUtc="2024-11-08T17:16:00Z"/>
          <w:rFonts w:cs="Times New Roman"/>
          <w:bCs w:val="0"/>
          <w:iCs w:val="0"/>
          <w:sz w:val="24"/>
          <w:szCs w:val="20"/>
          <w:lang w:eastAsia="en-US"/>
        </w:rPr>
      </w:pPr>
      <w:bookmarkStart w:id="947" w:name="_Toc181979257"/>
      <w:bookmarkStart w:id="948" w:name="_Toc181979546"/>
      <w:ins w:id="949" w:author="DCR0001" w:date="2024-11-08T17:21:00Z" w16du:dateUtc="2024-11-08T17:21:00Z">
        <w:r>
          <w:rPr>
            <w:rFonts w:cs="Times New Roman"/>
            <w:bCs w:val="0"/>
            <w:iCs w:val="0"/>
            <w:sz w:val="24"/>
            <w:szCs w:val="20"/>
            <w:lang w:eastAsia="en-US"/>
          </w:rPr>
          <w:lastRenderedPageBreak/>
          <w:t>[DCR0001</w:t>
        </w:r>
      </w:ins>
      <w:ins w:id="950" w:author="DCR0001" w:date="2024-11-08T17:22:00Z" w16du:dateUtc="2024-11-08T17:22:00Z">
        <w:r>
          <w:rPr>
            <w:rFonts w:cs="Times New Roman"/>
            <w:bCs w:val="0"/>
            <w:iCs w:val="0"/>
            <w:sz w:val="24"/>
            <w:szCs w:val="20"/>
            <w:lang w:eastAsia="en-US"/>
          </w:rPr>
          <w:t>]</w:t>
        </w:r>
      </w:ins>
      <w:r w:rsidR="00F52D4D" w:rsidRPr="00F52D4D">
        <w:rPr>
          <w:rFonts w:cs="Times New Roman"/>
          <w:bCs w:val="0"/>
          <w:iCs w:val="0"/>
          <w:sz w:val="24"/>
          <w:szCs w:val="20"/>
          <w:lang w:eastAsia="en-US"/>
        </w:rPr>
        <w:t>9.7</w:t>
      </w:r>
      <w:r w:rsidR="00F52D4D" w:rsidRPr="00F52D4D">
        <w:rPr>
          <w:rFonts w:cs="Times New Roman"/>
          <w:bCs w:val="0"/>
          <w:iCs w:val="0"/>
          <w:sz w:val="24"/>
          <w:szCs w:val="20"/>
          <w:lang w:eastAsia="en-US"/>
        </w:rPr>
        <w:tab/>
      </w:r>
      <w:ins w:id="951" w:author="DCR0001" w:date="2024-11-08T17:16:00Z" w16du:dateUtc="2024-11-08T17:16:00Z">
        <w:r w:rsidR="00887AA6" w:rsidRPr="00887AA6">
          <w:rPr>
            <w:rFonts w:cs="Times New Roman"/>
            <w:bCs w:val="0"/>
            <w:iCs w:val="0"/>
            <w:sz w:val="24"/>
            <w:szCs w:val="20"/>
            <w:lang w:eastAsia="en-US"/>
          </w:rPr>
          <w:t>Message idempotency</w:t>
        </w:r>
        <w:bookmarkEnd w:id="947"/>
        <w:bookmarkEnd w:id="948"/>
      </w:ins>
    </w:p>
    <w:p w14:paraId="28B8A087" w14:textId="7347EC6C" w:rsidR="00887AA6" w:rsidRPr="00572DD2" w:rsidRDefault="00572DD2" w:rsidP="00572DD2">
      <w:pPr>
        <w:spacing w:after="220"/>
        <w:ind w:left="992" w:hanging="992"/>
        <w:rPr>
          <w:ins w:id="952" w:author="DCR0001" w:date="2024-11-08T17:16:00Z" w16du:dateUtc="2024-11-08T17:16:00Z"/>
        </w:rPr>
      </w:pPr>
      <w:ins w:id="953" w:author="DCR0001" w:date="2024-11-08T17:17:00Z" w16du:dateUtc="2024-11-08T17:17:00Z">
        <w:r>
          <w:rPr>
            <w:szCs w:val="20"/>
            <w:lang w:eastAsia="en-US"/>
          </w:rPr>
          <w:t>9</w:t>
        </w:r>
      </w:ins>
      <w:ins w:id="954" w:author="DCR0001" w:date="2024-11-08T17:16:00Z" w16du:dateUtc="2024-11-08T17:16:00Z">
        <w:r w:rsidR="00887AA6" w:rsidRPr="00887AA6">
          <w:rPr>
            <w:szCs w:val="20"/>
            <w:lang w:eastAsia="en-US"/>
          </w:rPr>
          <w:t>.</w:t>
        </w:r>
      </w:ins>
      <w:ins w:id="955" w:author="DCR0001" w:date="2024-11-08T17:18:00Z" w16du:dateUtc="2024-11-08T17:18:00Z">
        <w:r>
          <w:rPr>
            <w:szCs w:val="20"/>
            <w:lang w:eastAsia="en-US"/>
          </w:rPr>
          <w:t>7</w:t>
        </w:r>
      </w:ins>
      <w:ins w:id="956" w:author="DCR0001" w:date="2024-11-08T17:16:00Z" w16du:dateUtc="2024-11-08T17:16:00Z">
        <w:r w:rsidR="00887AA6" w:rsidRPr="00887AA6">
          <w:rPr>
            <w:szCs w:val="20"/>
            <w:lang w:eastAsia="en-US"/>
          </w:rPr>
          <w:t>.1</w:t>
        </w:r>
        <w:r w:rsidR="00887AA6" w:rsidRPr="00887AA6">
          <w:rPr>
            <w:szCs w:val="20"/>
            <w:lang w:eastAsia="en-US"/>
          </w:rPr>
          <w:tab/>
        </w:r>
        <w:r w:rsidR="00887AA6" w:rsidRPr="00572DD2">
          <w:t xml:space="preserve">All DIP Users’ systems are expected to be idempotent in terms of handling duplicate messages. </w:t>
        </w:r>
      </w:ins>
    </w:p>
    <w:p w14:paraId="4DF32E70" w14:textId="1F0C739F" w:rsidR="00887AA6" w:rsidRPr="00572DD2" w:rsidRDefault="00572DD2" w:rsidP="00572DD2">
      <w:pPr>
        <w:spacing w:after="220"/>
        <w:ind w:left="992" w:hanging="992"/>
        <w:rPr>
          <w:ins w:id="957" w:author="DCR0001" w:date="2024-11-08T17:16:00Z" w16du:dateUtc="2024-11-08T17:16:00Z"/>
        </w:rPr>
      </w:pPr>
      <w:ins w:id="958" w:author="DCR0001" w:date="2024-11-08T17:18:00Z" w16du:dateUtc="2024-11-08T17:18:00Z">
        <w:r>
          <w:t>9</w:t>
        </w:r>
      </w:ins>
      <w:ins w:id="959" w:author="DCR0001" w:date="2024-11-08T17:16:00Z" w16du:dateUtc="2024-11-08T17:16:00Z">
        <w:r w:rsidR="00887AA6" w:rsidRPr="00572DD2">
          <w:t>.</w:t>
        </w:r>
      </w:ins>
      <w:ins w:id="960" w:author="DCR0001" w:date="2024-11-08T17:18:00Z" w16du:dateUtc="2024-11-08T17:18:00Z">
        <w:r>
          <w:t>7</w:t>
        </w:r>
      </w:ins>
      <w:ins w:id="961" w:author="DCR0001" w:date="2024-11-08T17:16:00Z" w16du:dateUtc="2024-11-08T17:16:00Z">
        <w:r w:rsidR="00887AA6" w:rsidRPr="00572DD2">
          <w:t>.2</w:t>
        </w:r>
        <w:r w:rsidR="00887AA6" w:rsidRPr="00572DD2">
          <w:tab/>
          <w:t xml:space="preserve">For clarity, if a DIP User’s systems make an identical API call, it is expected that the effect in the DIP User’s system will be the same as if a single call is made. </w:t>
        </w:r>
      </w:ins>
    </w:p>
    <w:p w14:paraId="05495EE6" w14:textId="6E5506E1" w:rsidR="00887AA6" w:rsidRPr="00887AA6" w:rsidRDefault="00FC5780" w:rsidP="00887AA6">
      <w:pPr>
        <w:pStyle w:val="Heading2"/>
        <w:ind w:left="851" w:hanging="851"/>
        <w:jc w:val="left"/>
        <w:rPr>
          <w:ins w:id="962" w:author="DCR0001" w:date="2024-11-08T17:16:00Z" w16du:dateUtc="2024-11-08T17:16:00Z"/>
          <w:rFonts w:cs="Times New Roman"/>
          <w:bCs w:val="0"/>
          <w:iCs w:val="0"/>
          <w:sz w:val="24"/>
          <w:szCs w:val="20"/>
          <w:lang w:eastAsia="en-US"/>
        </w:rPr>
      </w:pPr>
      <w:bookmarkStart w:id="963" w:name="_Toc181979258"/>
      <w:bookmarkStart w:id="964" w:name="_Toc181979547"/>
      <w:ins w:id="965" w:author="DCR0001" w:date="2024-11-08T17:22:00Z" w16du:dateUtc="2024-11-08T17:22:00Z">
        <w:r>
          <w:rPr>
            <w:rFonts w:cs="Times New Roman"/>
            <w:bCs w:val="0"/>
            <w:iCs w:val="0"/>
            <w:sz w:val="24"/>
            <w:szCs w:val="20"/>
            <w:lang w:eastAsia="en-US"/>
          </w:rPr>
          <w:t>[DCR0001]</w:t>
        </w:r>
      </w:ins>
      <w:ins w:id="966" w:author="DCR0001" w:date="2024-11-08T17:17:00Z" w16du:dateUtc="2024-11-08T17:17:00Z">
        <w:r w:rsidR="00572DD2">
          <w:rPr>
            <w:rFonts w:cs="Times New Roman"/>
            <w:bCs w:val="0"/>
            <w:iCs w:val="0"/>
            <w:sz w:val="24"/>
            <w:szCs w:val="20"/>
            <w:lang w:eastAsia="en-US"/>
          </w:rPr>
          <w:t>9.8</w:t>
        </w:r>
      </w:ins>
      <w:ins w:id="967" w:author="DCR0001" w:date="2024-11-08T17:16:00Z" w16du:dateUtc="2024-11-08T17:16:00Z">
        <w:r w:rsidR="00887AA6" w:rsidRPr="00887AA6">
          <w:rPr>
            <w:rFonts w:cs="Times New Roman"/>
            <w:bCs w:val="0"/>
            <w:iCs w:val="0"/>
            <w:sz w:val="24"/>
            <w:szCs w:val="20"/>
            <w:lang w:eastAsia="en-US"/>
          </w:rPr>
          <w:tab/>
          <w:t>Message Throughput</w:t>
        </w:r>
        <w:bookmarkEnd w:id="963"/>
        <w:bookmarkEnd w:id="964"/>
      </w:ins>
    </w:p>
    <w:p w14:paraId="6ACA59B8" w14:textId="51B8E1BE" w:rsidR="00887AA6" w:rsidRPr="00572DD2" w:rsidRDefault="00572DD2" w:rsidP="00572DD2">
      <w:pPr>
        <w:spacing w:after="220"/>
        <w:ind w:left="992" w:hanging="992"/>
        <w:rPr>
          <w:ins w:id="968" w:author="DCR0001" w:date="2024-11-08T17:16:00Z" w16du:dateUtc="2024-11-08T17:16:00Z"/>
          <w:szCs w:val="20"/>
          <w:lang w:eastAsia="en-US"/>
        </w:rPr>
      </w:pPr>
      <w:ins w:id="969" w:author="DCR0001" w:date="2024-11-08T17:18:00Z" w16du:dateUtc="2024-11-08T17:18:00Z">
        <w:r>
          <w:rPr>
            <w:szCs w:val="20"/>
            <w:lang w:eastAsia="en-US"/>
          </w:rPr>
          <w:t>9</w:t>
        </w:r>
      </w:ins>
      <w:ins w:id="970" w:author="DCR0001" w:date="2024-11-08T17:16:00Z" w16du:dateUtc="2024-11-08T17:16:00Z">
        <w:r w:rsidR="00887AA6" w:rsidRPr="00887AA6">
          <w:rPr>
            <w:szCs w:val="20"/>
            <w:lang w:eastAsia="en-US"/>
          </w:rPr>
          <w:t>.</w:t>
        </w:r>
      </w:ins>
      <w:ins w:id="971" w:author="DCR0001" w:date="2024-11-08T17:18:00Z" w16du:dateUtc="2024-11-08T17:18:00Z">
        <w:r>
          <w:rPr>
            <w:szCs w:val="20"/>
            <w:lang w:eastAsia="en-US"/>
          </w:rPr>
          <w:t>8</w:t>
        </w:r>
      </w:ins>
      <w:ins w:id="972" w:author="DCR0001" w:date="2024-11-08T17:16:00Z" w16du:dateUtc="2024-11-08T17:16:00Z">
        <w:r w:rsidR="00887AA6" w:rsidRPr="00887AA6">
          <w:rPr>
            <w:szCs w:val="20"/>
            <w:lang w:eastAsia="en-US"/>
          </w:rPr>
          <w:t>.1</w:t>
        </w:r>
        <w:r w:rsidR="00887AA6" w:rsidRPr="00887AA6">
          <w:rPr>
            <w:szCs w:val="20"/>
            <w:lang w:eastAsia="en-US"/>
          </w:rPr>
          <w:tab/>
        </w:r>
        <w:r w:rsidR="00887AA6" w:rsidRPr="00572DD2">
          <w:rPr>
            <w:szCs w:val="20"/>
            <w:lang w:eastAsia="en-US"/>
          </w:rPr>
          <w:t xml:space="preserve">DIP Users’ Systems shall have the </w:t>
        </w:r>
      </w:ins>
      <w:ins w:id="973" w:author="DCR0001" w:date="2025-01-10T12:38:00Z" w16du:dateUtc="2025-01-10T12:38:00Z">
        <w:r w:rsidR="008C1093">
          <w:rPr>
            <w:szCs w:val="20"/>
            <w:lang w:eastAsia="en-US"/>
          </w:rPr>
          <w:t>capacity</w:t>
        </w:r>
      </w:ins>
      <w:ins w:id="974" w:author="DCR0001" w:date="2024-11-08T17:16:00Z" w16du:dateUtc="2024-11-08T17:16:00Z">
        <w:r w:rsidR="00887AA6" w:rsidRPr="00572DD2">
          <w:rPr>
            <w:szCs w:val="20"/>
            <w:lang w:eastAsia="en-US"/>
          </w:rPr>
          <w:t xml:space="preserve"> to process messages according to the following volumes:</w:t>
        </w:r>
      </w:ins>
    </w:p>
    <w:p w14:paraId="6FE0E293" w14:textId="12F5FD19" w:rsidR="00887AA6" w:rsidRPr="00572DD2" w:rsidRDefault="00887AA6" w:rsidP="00572DD2">
      <w:pPr>
        <w:numPr>
          <w:ilvl w:val="0"/>
          <w:numId w:val="78"/>
        </w:numPr>
        <w:spacing w:after="220"/>
        <w:ind w:left="1984" w:hanging="992"/>
        <w:rPr>
          <w:ins w:id="975" w:author="DCR0001" w:date="2024-11-08T17:16:00Z" w16du:dateUtc="2024-11-08T17:16:00Z"/>
        </w:rPr>
      </w:pPr>
      <w:ins w:id="976" w:author="DCR0001" w:date="2024-11-08T17:16:00Z" w16du:dateUtc="2024-11-08T17:16:00Z">
        <w:r w:rsidRPr="00572DD2">
          <w:t>Average daily volume of 66,000 messages/day;</w:t>
        </w:r>
      </w:ins>
    </w:p>
    <w:p w14:paraId="21610FA0" w14:textId="6F04F744" w:rsidR="00887AA6" w:rsidRPr="00572DD2" w:rsidRDefault="00887AA6" w:rsidP="00572DD2">
      <w:pPr>
        <w:numPr>
          <w:ilvl w:val="0"/>
          <w:numId w:val="78"/>
        </w:numPr>
        <w:spacing w:after="220"/>
        <w:ind w:left="1984" w:hanging="992"/>
        <w:rPr>
          <w:ins w:id="977" w:author="DCR0001" w:date="2024-11-08T17:16:00Z" w16du:dateUtc="2024-11-08T17:16:00Z"/>
        </w:rPr>
      </w:pPr>
      <w:ins w:id="978" w:author="DCR0001" w:date="2024-11-08T17:16:00Z" w16du:dateUtc="2024-11-08T17:16:00Z">
        <w:r w:rsidRPr="00572DD2">
          <w:t>Peak daily volume of 300,000 messages/day;</w:t>
        </w:r>
      </w:ins>
    </w:p>
    <w:p w14:paraId="23A12818" w14:textId="71128044" w:rsidR="00887AA6" w:rsidRPr="00572DD2" w:rsidRDefault="00887AA6" w:rsidP="00572DD2">
      <w:pPr>
        <w:numPr>
          <w:ilvl w:val="0"/>
          <w:numId w:val="78"/>
        </w:numPr>
        <w:spacing w:after="220"/>
        <w:ind w:left="1984" w:hanging="992"/>
        <w:rPr>
          <w:ins w:id="979" w:author="DCR0001" w:date="2024-11-08T17:16:00Z" w16du:dateUtc="2024-11-08T17:16:00Z"/>
        </w:rPr>
      </w:pPr>
      <w:ins w:id="980" w:author="DCR0001" w:date="2024-11-08T17:16:00Z" w16du:dateUtc="2024-11-08T17:16:00Z">
        <w:r w:rsidRPr="00572DD2">
          <w:t>Average hourly volume of 2,750 messages/hour;</w:t>
        </w:r>
      </w:ins>
    </w:p>
    <w:p w14:paraId="788BF8AE" w14:textId="3DBD5292" w:rsidR="00887AA6" w:rsidRPr="00572DD2" w:rsidRDefault="00887AA6" w:rsidP="00572DD2">
      <w:pPr>
        <w:numPr>
          <w:ilvl w:val="0"/>
          <w:numId w:val="78"/>
        </w:numPr>
        <w:spacing w:after="220"/>
        <w:ind w:left="1984" w:hanging="992"/>
        <w:rPr>
          <w:ins w:id="981" w:author="DCR0001" w:date="2024-11-08T17:16:00Z" w16du:dateUtc="2024-11-08T17:16:00Z"/>
        </w:rPr>
      </w:pPr>
      <w:ins w:id="982" w:author="DCR0001" w:date="2024-11-08T17:16:00Z" w16du:dateUtc="2024-11-08T17:16:00Z">
        <w:r w:rsidRPr="00572DD2">
          <w:t>Peak hourly volume of 35,000 messages/hour; and</w:t>
        </w:r>
      </w:ins>
    </w:p>
    <w:p w14:paraId="2CD034DB" w14:textId="67A9E762" w:rsidR="00887AA6" w:rsidRPr="00572DD2" w:rsidRDefault="00887AA6" w:rsidP="00572DD2">
      <w:pPr>
        <w:numPr>
          <w:ilvl w:val="0"/>
          <w:numId w:val="78"/>
        </w:numPr>
        <w:spacing w:after="220"/>
        <w:ind w:left="1984" w:hanging="992"/>
        <w:rPr>
          <w:ins w:id="983" w:author="DCR0001" w:date="2024-11-08T17:16:00Z" w16du:dateUtc="2024-11-08T17:16:00Z"/>
        </w:rPr>
      </w:pPr>
      <w:ins w:id="984" w:author="DCR0001" w:date="2024-11-08T17:16:00Z" w16du:dateUtc="2024-11-08T17:16:00Z">
        <w:r w:rsidRPr="00572DD2">
          <w:t>Annual volume of 24,000,000 messages/year.</w:t>
        </w:r>
      </w:ins>
    </w:p>
    <w:p w14:paraId="4A8882F6" w14:textId="255F6AC5" w:rsidR="00887AA6" w:rsidRPr="00887AA6" w:rsidRDefault="00572DD2" w:rsidP="00572DD2">
      <w:pPr>
        <w:spacing w:after="220"/>
        <w:ind w:left="992" w:hanging="992"/>
        <w:rPr>
          <w:ins w:id="985" w:author="DCR0001" w:date="2024-11-08T17:16:00Z" w16du:dateUtc="2024-11-08T17:16:00Z"/>
          <w:szCs w:val="20"/>
          <w:lang w:eastAsia="en-US"/>
        </w:rPr>
      </w:pPr>
      <w:ins w:id="986" w:author="DCR0001" w:date="2024-11-08T17:19:00Z" w16du:dateUtc="2024-11-08T17:19:00Z">
        <w:r>
          <w:rPr>
            <w:szCs w:val="20"/>
            <w:lang w:eastAsia="en-US"/>
          </w:rPr>
          <w:t>9.8</w:t>
        </w:r>
      </w:ins>
      <w:ins w:id="987" w:author="DCR0001" w:date="2024-11-08T17:16:00Z" w16du:dateUtc="2024-11-08T17:16:00Z">
        <w:r w:rsidR="00887AA6" w:rsidRPr="00887AA6">
          <w:rPr>
            <w:szCs w:val="20"/>
            <w:lang w:eastAsia="en-US"/>
          </w:rPr>
          <w:t>.2</w:t>
        </w:r>
        <w:r w:rsidR="00887AA6" w:rsidRPr="00887AA6">
          <w:rPr>
            <w:szCs w:val="20"/>
            <w:lang w:eastAsia="en-US"/>
          </w:rPr>
          <w:tab/>
          <w:t>In the case of IF-035, IF-036 or IF-037, the following shall apply (where PC is the Portfolio Coefficient):</w:t>
        </w:r>
      </w:ins>
    </w:p>
    <w:p w14:paraId="7214E331" w14:textId="099F4610" w:rsidR="00887AA6" w:rsidRPr="00572DD2" w:rsidRDefault="00887AA6" w:rsidP="00572DD2">
      <w:pPr>
        <w:numPr>
          <w:ilvl w:val="0"/>
          <w:numId w:val="79"/>
        </w:numPr>
        <w:spacing w:after="220"/>
        <w:ind w:left="1984" w:hanging="992"/>
        <w:rPr>
          <w:ins w:id="988" w:author="DCR0001" w:date="2024-11-08T17:16:00Z" w16du:dateUtc="2024-11-08T17:16:00Z"/>
        </w:rPr>
      </w:pPr>
      <w:ins w:id="989" w:author="DCR0001" w:date="2024-11-08T17:16:00Z" w16du:dateUtc="2024-11-08T17:16:00Z">
        <w:r w:rsidRPr="00572DD2">
          <w:t xml:space="preserve">Peak daily volume of </w:t>
        </w:r>
      </w:ins>
      <w:ins w:id="990" w:author="DCR0001" w:date="2025-01-10T12:39:00Z" w16du:dateUtc="2025-01-10T12:39:00Z">
        <w:r w:rsidR="00F2576C">
          <w:t>1</w:t>
        </w:r>
      </w:ins>
      <w:ins w:id="991" w:author="DCR0001" w:date="2024-11-08T17:16:00Z" w16du:dateUtc="2024-11-08T17:16:00Z">
        <w:r w:rsidRPr="00572DD2">
          <w:t>,1</w:t>
        </w:r>
      </w:ins>
      <w:ins w:id="992" w:author="DCR0001" w:date="2025-01-10T12:40:00Z" w16du:dateUtc="2025-01-10T12:40:00Z">
        <w:r w:rsidR="00F2576C">
          <w:t>43</w:t>
        </w:r>
      </w:ins>
      <w:ins w:id="993" w:author="DCR0001" w:date="2024-11-08T17:16:00Z" w16du:dateUtc="2024-11-08T17:16:00Z">
        <w:r w:rsidRPr="00572DD2">
          <w:t xml:space="preserve">,000*PC messages/day; </w:t>
        </w:r>
      </w:ins>
      <w:ins w:id="994" w:author="DCR0001" w:date="2025-01-10T12:40:00Z" w16du:dateUtc="2025-01-10T12:40:00Z">
        <w:r w:rsidR="00F2576C">
          <w:t>and</w:t>
        </w:r>
      </w:ins>
    </w:p>
    <w:p w14:paraId="265CC81D" w14:textId="19EBF4D9" w:rsidR="00887AA6" w:rsidRPr="00572DD2" w:rsidRDefault="00887AA6" w:rsidP="00572DD2">
      <w:pPr>
        <w:numPr>
          <w:ilvl w:val="0"/>
          <w:numId w:val="79"/>
        </w:numPr>
        <w:spacing w:after="220"/>
        <w:ind w:left="1984" w:hanging="992"/>
        <w:rPr>
          <w:ins w:id="995" w:author="DCR0001" w:date="2024-11-08T17:16:00Z" w16du:dateUtc="2024-11-08T17:16:00Z"/>
        </w:rPr>
      </w:pPr>
      <w:ins w:id="996" w:author="DCR0001" w:date="2024-11-08T17:16:00Z" w16du:dateUtc="2024-11-08T17:16:00Z">
        <w:r w:rsidRPr="00572DD2">
          <w:t xml:space="preserve">Peak hourly volume of </w:t>
        </w:r>
      </w:ins>
      <w:ins w:id="997" w:author="DCR0001" w:date="2025-01-10T12:40:00Z" w16du:dateUtc="2025-01-10T12:40:00Z">
        <w:r w:rsidR="00F2576C">
          <w:t>1</w:t>
        </w:r>
      </w:ins>
      <w:ins w:id="998" w:author="DCR0001" w:date="2024-11-08T17:16:00Z" w16du:dateUtc="2024-11-08T17:16:00Z">
        <w:r w:rsidRPr="00572DD2">
          <w:t>,1</w:t>
        </w:r>
      </w:ins>
      <w:ins w:id="999" w:author="DCR0001" w:date="2025-01-10T12:40:00Z" w16du:dateUtc="2025-01-10T12:40:00Z">
        <w:r w:rsidR="00F2576C">
          <w:t>43</w:t>
        </w:r>
      </w:ins>
      <w:ins w:id="1000" w:author="DCR0001" w:date="2024-11-08T17:16:00Z" w16du:dateUtc="2024-11-08T17:16:00Z">
        <w:r w:rsidRPr="00572DD2">
          <w:t>,000*PC messages/hour</w:t>
        </w:r>
      </w:ins>
      <w:ins w:id="1001" w:author="DCR0001" w:date="2025-01-10T12:41:00Z" w16du:dateUtc="2025-01-10T12:41:00Z">
        <w:r w:rsidR="00F2576C">
          <w:t>.</w:t>
        </w:r>
      </w:ins>
    </w:p>
    <w:p w14:paraId="4EFAA397" w14:textId="0FF87DF8" w:rsidR="00887AA6" w:rsidRPr="00887AA6" w:rsidRDefault="00572DD2" w:rsidP="00F2576C">
      <w:pPr>
        <w:spacing w:after="220"/>
        <w:ind w:left="992" w:hanging="992"/>
        <w:rPr>
          <w:ins w:id="1002" w:author="DCR0001" w:date="2024-11-08T17:16:00Z" w16du:dateUtc="2024-11-08T17:16:00Z"/>
          <w:szCs w:val="20"/>
          <w:lang w:eastAsia="en-US"/>
        </w:rPr>
      </w:pPr>
      <w:ins w:id="1003" w:author="DCR0001" w:date="2024-11-08T17:20:00Z" w16du:dateUtc="2024-11-08T17:20:00Z">
        <w:r>
          <w:rPr>
            <w:szCs w:val="20"/>
            <w:lang w:eastAsia="en-US"/>
          </w:rPr>
          <w:t>9</w:t>
        </w:r>
      </w:ins>
      <w:ins w:id="1004" w:author="DCR0001" w:date="2024-11-08T17:16:00Z" w16du:dateUtc="2024-11-08T17:16:00Z">
        <w:r w:rsidR="00887AA6" w:rsidRPr="00887AA6">
          <w:rPr>
            <w:szCs w:val="20"/>
            <w:lang w:eastAsia="en-US"/>
          </w:rPr>
          <w:t>.</w:t>
        </w:r>
      </w:ins>
      <w:ins w:id="1005" w:author="DCR0001" w:date="2024-11-08T17:20:00Z" w16du:dateUtc="2024-11-08T17:20:00Z">
        <w:r>
          <w:rPr>
            <w:szCs w:val="20"/>
            <w:lang w:eastAsia="en-US"/>
          </w:rPr>
          <w:t>8</w:t>
        </w:r>
      </w:ins>
      <w:ins w:id="1006" w:author="DCR0001" w:date="2024-11-08T17:16:00Z" w16du:dateUtc="2024-11-08T17:16:00Z">
        <w:r w:rsidR="00887AA6" w:rsidRPr="00887AA6">
          <w:rPr>
            <w:szCs w:val="20"/>
            <w:lang w:eastAsia="en-US"/>
          </w:rPr>
          <w:t>.3</w:t>
        </w:r>
        <w:r w:rsidR="00887AA6" w:rsidRPr="00887AA6">
          <w:rPr>
            <w:szCs w:val="20"/>
            <w:lang w:eastAsia="en-US"/>
          </w:rPr>
          <w:tab/>
          <w:t xml:space="preserve">For the purposes of this paragraph, PC shall be the </w:t>
        </w:r>
      </w:ins>
      <w:ins w:id="1007" w:author="DCR0001" w:date="2025-01-10T12:41:00Z" w16du:dateUtc="2025-01-10T12:41:00Z">
        <w:r w:rsidR="00F2576C">
          <w:rPr>
            <w:szCs w:val="20"/>
            <w:lang w:eastAsia="en-US"/>
          </w:rPr>
          <w:t>percentage of the total number of MPANs associated with that DIP User</w:t>
        </w:r>
      </w:ins>
      <w:ins w:id="1008" w:author="DCR0001" w:date="2024-11-08T17:16:00Z" w16du:dateUtc="2024-11-08T17:16:00Z">
        <w:r w:rsidR="00887AA6" w:rsidRPr="00887AA6">
          <w:rPr>
            <w:szCs w:val="20"/>
            <w:lang w:eastAsia="en-US"/>
          </w:rPr>
          <w:t xml:space="preserve">. </w:t>
        </w:r>
      </w:ins>
    </w:p>
    <w:p w14:paraId="2CD25A45" w14:textId="030477E1" w:rsidR="00887AA6" w:rsidRPr="00572DD2" w:rsidRDefault="00572DD2" w:rsidP="00572DD2">
      <w:pPr>
        <w:spacing w:after="220"/>
        <w:ind w:left="992" w:hanging="992"/>
        <w:rPr>
          <w:ins w:id="1009" w:author="DCR0001" w:date="2024-11-08T17:16:00Z" w16du:dateUtc="2024-11-08T17:16:00Z"/>
          <w:szCs w:val="20"/>
          <w:lang w:eastAsia="en-US"/>
        </w:rPr>
      </w:pPr>
      <w:ins w:id="1010" w:author="DCR0001" w:date="2024-11-08T17:20:00Z" w16du:dateUtc="2024-11-08T17:20:00Z">
        <w:r>
          <w:rPr>
            <w:szCs w:val="20"/>
            <w:lang w:eastAsia="en-US"/>
          </w:rPr>
          <w:t>9</w:t>
        </w:r>
      </w:ins>
      <w:ins w:id="1011" w:author="DCR0001" w:date="2024-11-08T17:16:00Z" w16du:dateUtc="2024-11-08T17:16:00Z">
        <w:r w:rsidR="00887AA6" w:rsidRPr="00887AA6">
          <w:rPr>
            <w:szCs w:val="20"/>
            <w:lang w:eastAsia="en-US"/>
          </w:rPr>
          <w:t>.</w:t>
        </w:r>
      </w:ins>
      <w:ins w:id="1012" w:author="DCR0001" w:date="2024-11-08T17:20:00Z" w16du:dateUtc="2024-11-08T17:20:00Z">
        <w:r>
          <w:rPr>
            <w:szCs w:val="20"/>
            <w:lang w:eastAsia="en-US"/>
          </w:rPr>
          <w:t>8</w:t>
        </w:r>
      </w:ins>
      <w:ins w:id="1013" w:author="DCR0001" w:date="2024-11-08T17:16:00Z" w16du:dateUtc="2024-11-08T17:16:00Z">
        <w:r w:rsidR="00887AA6" w:rsidRPr="00887AA6">
          <w:rPr>
            <w:szCs w:val="20"/>
            <w:lang w:eastAsia="en-US"/>
          </w:rPr>
          <w:t>.4</w:t>
        </w:r>
        <w:r w:rsidR="00887AA6" w:rsidRPr="00887AA6">
          <w:rPr>
            <w:szCs w:val="20"/>
            <w:lang w:eastAsia="en-US"/>
          </w:rPr>
          <w:tab/>
          <w:t xml:space="preserve">The above requirements </w:t>
        </w:r>
      </w:ins>
      <w:ins w:id="1014" w:author="DCR0001" w:date="2024-11-08T17:21:00Z" w16du:dateUtc="2024-11-08T17:21:00Z">
        <w:r w:rsidR="00026934" w:rsidRPr="00026934">
          <w:rPr>
            <w:szCs w:val="20"/>
            <w:lang w:eastAsia="en-US"/>
          </w:rPr>
          <w:t xml:space="preserve">in 9.8.1 and 9.8.2 </w:t>
        </w:r>
      </w:ins>
      <w:ins w:id="1015" w:author="DCR0001" w:date="2024-11-08T17:16:00Z" w16du:dateUtc="2024-11-08T17:16:00Z">
        <w:r w:rsidR="00887AA6" w:rsidRPr="00887AA6">
          <w:rPr>
            <w:szCs w:val="20"/>
            <w:lang w:eastAsia="en-US"/>
          </w:rPr>
          <w:t>do not apply to the handling of IF-021</w:t>
        </w:r>
      </w:ins>
      <w:ins w:id="1016" w:author="DCR0001" w:date="2025-01-10T12:41:00Z" w16du:dateUtc="2025-01-10T12:41:00Z">
        <w:r w:rsidR="008F769E" w:rsidRPr="00887AA6">
          <w:rPr>
            <w:szCs w:val="20"/>
            <w:lang w:eastAsia="en-US"/>
          </w:rPr>
          <w:t>.</w:t>
        </w:r>
        <w:r w:rsidR="008F769E">
          <w:rPr>
            <w:szCs w:val="20"/>
            <w:lang w:eastAsia="en-US"/>
          </w:rPr>
          <w:t xml:space="preserve"> Nor shall they apply to PUB-013, PUB-014, PUB-021, REP002, REP002A, REP900 or REP901 where used in Distribution Use of System (DUoS) billing by a Distributor</w:t>
        </w:r>
        <w:r w:rsidR="008F769E" w:rsidRPr="00887AA6">
          <w:rPr>
            <w:szCs w:val="20"/>
            <w:lang w:eastAsia="en-US"/>
          </w:rPr>
          <w:t>.</w:t>
        </w:r>
      </w:ins>
    </w:p>
    <w:p w14:paraId="73A16480" w14:textId="4BD1A096" w:rsidR="00481A4F" w:rsidRPr="00F52D4D" w:rsidRDefault="003D0E48" w:rsidP="00F52D4D">
      <w:pPr>
        <w:pStyle w:val="Heading2"/>
        <w:spacing w:before="0"/>
        <w:ind w:left="851" w:hanging="851"/>
        <w:jc w:val="left"/>
        <w:rPr>
          <w:rFonts w:cs="Times New Roman"/>
          <w:bCs w:val="0"/>
          <w:iCs w:val="0"/>
          <w:sz w:val="24"/>
          <w:szCs w:val="20"/>
          <w:lang w:eastAsia="en-US"/>
        </w:rPr>
      </w:pPr>
      <w:bookmarkStart w:id="1017" w:name="_Toc181979259"/>
      <w:bookmarkStart w:id="1018" w:name="_Toc181979548"/>
      <w:ins w:id="1019" w:author="DCR0001" w:date="2024-11-08T17:22:00Z" w16du:dateUtc="2024-11-08T17:22:00Z">
        <w:r>
          <w:rPr>
            <w:rFonts w:cs="Times New Roman"/>
            <w:bCs w:val="0"/>
            <w:iCs w:val="0"/>
            <w:sz w:val="24"/>
            <w:szCs w:val="20"/>
            <w:lang w:eastAsia="en-US"/>
          </w:rPr>
          <w:t>9.9</w:t>
        </w:r>
        <w:r>
          <w:rPr>
            <w:rFonts w:cs="Times New Roman"/>
            <w:bCs w:val="0"/>
            <w:iCs w:val="0"/>
            <w:sz w:val="24"/>
            <w:szCs w:val="20"/>
            <w:lang w:eastAsia="en-US"/>
          </w:rPr>
          <w:tab/>
        </w:r>
      </w:ins>
      <w:r w:rsidR="00481A4F" w:rsidRPr="00F52D4D">
        <w:rPr>
          <w:rFonts w:cs="Times New Roman"/>
          <w:bCs w:val="0"/>
          <w:iCs w:val="0"/>
          <w:sz w:val="24"/>
          <w:szCs w:val="20"/>
          <w:lang w:eastAsia="en-US"/>
        </w:rPr>
        <w:t xml:space="preserve">Message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eturn </w:t>
      </w:r>
      <w:r w:rsidR="004463FF" w:rsidRPr="00F52D4D">
        <w:rPr>
          <w:rFonts w:cs="Times New Roman"/>
          <w:bCs w:val="0"/>
          <w:iCs w:val="0"/>
          <w:sz w:val="24"/>
          <w:szCs w:val="20"/>
          <w:lang w:eastAsia="en-US"/>
        </w:rPr>
        <w:t>c</w:t>
      </w:r>
      <w:r w:rsidR="00481A4F" w:rsidRPr="00F52D4D">
        <w:rPr>
          <w:rFonts w:cs="Times New Roman"/>
          <w:bCs w:val="0"/>
          <w:iCs w:val="0"/>
          <w:sz w:val="24"/>
          <w:szCs w:val="20"/>
          <w:lang w:eastAsia="en-US"/>
        </w:rPr>
        <w:t>ode</w:t>
      </w:r>
      <w:r w:rsidR="004463FF" w:rsidRPr="00F52D4D">
        <w:rPr>
          <w:rFonts w:cs="Times New Roman"/>
          <w:bCs w:val="0"/>
          <w:iCs w:val="0"/>
          <w:sz w:val="24"/>
          <w:szCs w:val="20"/>
          <w:lang w:eastAsia="en-US"/>
        </w:rPr>
        <w:t>s</w:t>
      </w:r>
      <w:r w:rsidR="00481A4F" w:rsidRPr="00F52D4D">
        <w:rPr>
          <w:rFonts w:cs="Times New Roman"/>
          <w:bCs w:val="0"/>
          <w:iCs w:val="0"/>
          <w:sz w:val="24"/>
          <w:szCs w:val="20"/>
          <w:lang w:eastAsia="en-US"/>
        </w:rPr>
        <w:t xml:space="preserve"> and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esponse </w:t>
      </w:r>
      <w:r w:rsidR="004463FF" w:rsidRPr="00F52D4D">
        <w:rPr>
          <w:rFonts w:cs="Times New Roman"/>
          <w:bCs w:val="0"/>
          <w:iCs w:val="0"/>
          <w:sz w:val="24"/>
          <w:szCs w:val="20"/>
          <w:lang w:eastAsia="en-US"/>
        </w:rPr>
        <w:t>b</w:t>
      </w:r>
      <w:r w:rsidR="00481A4F" w:rsidRPr="00F52D4D">
        <w:rPr>
          <w:rFonts w:cs="Times New Roman"/>
          <w:bCs w:val="0"/>
          <w:iCs w:val="0"/>
          <w:sz w:val="24"/>
          <w:szCs w:val="20"/>
          <w:lang w:eastAsia="en-US"/>
        </w:rPr>
        <w:t>ody</w:t>
      </w:r>
      <w:bookmarkEnd w:id="1017"/>
      <w:bookmarkEnd w:id="1018"/>
    </w:p>
    <w:p w14:paraId="11997FEF" w14:textId="4BEC0ECA" w:rsidR="00481A4F" w:rsidRPr="00813567" w:rsidRDefault="00F52D4D" w:rsidP="00F52D4D">
      <w:pPr>
        <w:spacing w:after="220"/>
        <w:ind w:left="992" w:hanging="992"/>
      </w:pPr>
      <w:r>
        <w:t>9.</w:t>
      </w:r>
      <w:ins w:id="1020" w:author="DCR0001" w:date="2024-11-08T17:22:00Z" w16du:dateUtc="2024-11-08T17:22:00Z">
        <w:r w:rsidR="003D0E48">
          <w:t>9</w:t>
        </w:r>
      </w:ins>
      <w:del w:id="1021" w:author="DCR0001" w:date="2024-11-08T17:22:00Z" w16du:dateUtc="2024-11-08T17:22:00Z">
        <w:r w:rsidDel="003D0E48">
          <w:delText>7</w:delText>
        </w:r>
      </w:del>
      <w:r>
        <w:t>.1</w:t>
      </w:r>
      <w:r>
        <w:tab/>
      </w:r>
      <w:r w:rsidR="00481A4F"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00481A4F"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lastRenderedPageBreak/>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15EC58BA"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7E6496BC" w:rsidR="00481A4F" w:rsidRDefault="00F52D4D" w:rsidP="00F52D4D">
      <w:pPr>
        <w:spacing w:after="220"/>
        <w:ind w:left="992" w:hanging="992"/>
      </w:pPr>
      <w:r>
        <w:t>9.</w:t>
      </w:r>
      <w:ins w:id="1022" w:author="DCR0001" w:date="2024-11-08T17:23:00Z" w16du:dateUtc="2024-11-08T17:23:00Z">
        <w:r w:rsidR="00903F10">
          <w:t>9</w:t>
        </w:r>
      </w:ins>
      <w:del w:id="1023" w:author="DCR0001" w:date="2024-11-08T17:23:00Z" w16du:dateUtc="2024-11-08T17:23:00Z">
        <w:r w:rsidDel="00903F10">
          <w:delText>7</w:delText>
        </w:r>
      </w:del>
      <w:r>
        <w:t>.2</w:t>
      </w:r>
      <w:r>
        <w:tab/>
      </w:r>
      <w:r w:rsidR="00481A4F" w:rsidRPr="00813567">
        <w:t xml:space="preserve">The table </w:t>
      </w:r>
      <w:r w:rsidR="00481A4F">
        <w:t>above</w:t>
      </w:r>
      <w:r w:rsidR="00481A4F" w:rsidRPr="00813567">
        <w:t xml:space="preserve"> introduces the ingress of messages to the DIP. The automated retry and retry behaviour columns presents the suggested behaviour a </w:t>
      </w:r>
      <w:r w:rsidR="00BA2A14">
        <w:t>DIP User’s</w:t>
      </w:r>
      <w:r w:rsidR="00481A4F" w:rsidRPr="00813567">
        <w:t xml:space="preserve"> system is expected to follow, but not mandated as they will have their own mitigation policies already defined.</w:t>
      </w:r>
    </w:p>
    <w:p w14:paraId="36FF95BE" w14:textId="711D5BE8" w:rsidR="00481A4F" w:rsidRDefault="00F52D4D" w:rsidP="00F52D4D">
      <w:pPr>
        <w:spacing w:after="220"/>
        <w:ind w:left="992" w:hanging="992"/>
      </w:pPr>
      <w:r>
        <w:t>9.</w:t>
      </w:r>
      <w:ins w:id="1024" w:author="DCR0001" w:date="2024-11-08T17:23:00Z" w16du:dateUtc="2024-11-08T17:23:00Z">
        <w:r w:rsidR="00903F10">
          <w:t>9</w:t>
        </w:r>
      </w:ins>
      <w:del w:id="1025" w:author="DCR0001" w:date="2024-11-08T17:23:00Z" w16du:dateUtc="2024-11-08T17:23:00Z">
        <w:r w:rsidDel="00903F10">
          <w:delText>7</w:delText>
        </w:r>
      </w:del>
      <w:r>
        <w:t>.3</w:t>
      </w:r>
      <w:r>
        <w:tab/>
      </w:r>
      <w:r w:rsidR="00481A4F">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55165F84" w:rsidR="00481A4F" w:rsidRDefault="00F52D4D" w:rsidP="00F52D4D">
      <w:pPr>
        <w:spacing w:after="220"/>
        <w:ind w:left="992" w:hanging="992"/>
      </w:pPr>
      <w:r>
        <w:t>9.</w:t>
      </w:r>
      <w:ins w:id="1026" w:author="DCR0001" w:date="2024-11-08T17:24:00Z" w16du:dateUtc="2024-11-08T17:24:00Z">
        <w:r w:rsidR="00903F10">
          <w:t>9</w:t>
        </w:r>
      </w:ins>
      <w:del w:id="1027" w:author="DCR0001" w:date="2024-11-08T17:24:00Z" w16du:dateUtc="2024-11-08T17:24:00Z">
        <w:r w:rsidDel="00903F10">
          <w:delText>7</w:delText>
        </w:r>
      </w:del>
      <w:r>
        <w:t>.4</w:t>
      </w:r>
      <w:r>
        <w:tab/>
      </w:r>
      <w:r w:rsidR="00481A4F" w:rsidRPr="00D55745">
        <w:t>The response body of the HTTP call will deliver the Sender a transaction ID and optionally a correlation ID against the Sender's Unique Reference for each message.</w:t>
      </w:r>
    </w:p>
    <w:p w14:paraId="5F972FB2" w14:textId="2D836F50" w:rsidR="007A5334" w:rsidRDefault="00F52D4D" w:rsidP="007A5334">
      <w:pPr>
        <w:pStyle w:val="Heading2"/>
      </w:pPr>
      <w:bookmarkStart w:id="1028" w:name="_Toc181979260"/>
      <w:bookmarkStart w:id="1029" w:name="_Toc181979549"/>
      <w:r>
        <w:t>9.</w:t>
      </w:r>
      <w:ins w:id="1030" w:author="DCR0001" w:date="2024-11-08T17:24:00Z" w16du:dateUtc="2024-11-08T17:24:00Z">
        <w:r w:rsidR="00903F10">
          <w:t>10</w:t>
        </w:r>
      </w:ins>
      <w:del w:id="1031" w:author="DCR0001" w:date="2024-11-08T17:24:00Z" w16du:dateUtc="2024-11-08T17:24:00Z">
        <w:r w:rsidDel="00903F10">
          <w:delText>8</w:delText>
        </w:r>
      </w:del>
      <w:r>
        <w:tab/>
      </w:r>
      <w:r w:rsidR="007A5334">
        <w:t>DIP API Actions</w:t>
      </w:r>
      <w:bookmarkEnd w:id="1028"/>
      <w:bookmarkEnd w:id="1029"/>
    </w:p>
    <w:p w14:paraId="460DAD49" w14:textId="1EFC5AE3" w:rsidR="007A5334" w:rsidRPr="00201318" w:rsidRDefault="00AF7B6E" w:rsidP="00AF7B6E">
      <w:pPr>
        <w:spacing w:after="220"/>
        <w:ind w:left="992" w:hanging="992"/>
      </w:pPr>
      <w:r>
        <w:t>9.</w:t>
      </w:r>
      <w:ins w:id="1032" w:author="DCR0001" w:date="2024-11-08T17:24:00Z" w16du:dateUtc="2024-11-08T17:24:00Z">
        <w:r w:rsidR="00903F10">
          <w:t>10</w:t>
        </w:r>
      </w:ins>
      <w:del w:id="1033" w:author="DCR0001" w:date="2024-11-08T17:24:00Z" w16du:dateUtc="2024-11-08T17:24:00Z">
        <w:r w:rsidDel="00903F10">
          <w:delText>8</w:delText>
        </w:r>
      </w:del>
      <w:r>
        <w:t>.1</w:t>
      </w:r>
      <w:r>
        <w:tab/>
      </w:r>
      <w:r w:rsidR="007A5334" w:rsidRPr="00201318">
        <w:t>On sending a set of events/messages the DIP will undertake the following:</w:t>
      </w:r>
    </w:p>
    <w:p w14:paraId="15BD9965" w14:textId="77777777" w:rsidR="007A5334" w:rsidRPr="00201318" w:rsidRDefault="007A5334" w:rsidP="008E619F">
      <w:pPr>
        <w:pStyle w:val="Bullets-letters"/>
        <w:numPr>
          <w:ilvl w:val="0"/>
          <w:numId w:val="41"/>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8E619F">
      <w:pPr>
        <w:pStyle w:val="Bullets-letters"/>
        <w:numPr>
          <w:ilvl w:val="0"/>
          <w:numId w:val="41"/>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8E619F">
      <w:pPr>
        <w:pStyle w:val="Bullets-letters"/>
        <w:numPr>
          <w:ilvl w:val="0"/>
          <w:numId w:val="41"/>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8E619F">
      <w:pPr>
        <w:pStyle w:val="Bullets-letters"/>
        <w:numPr>
          <w:ilvl w:val="0"/>
          <w:numId w:val="41"/>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733D8D61" w:rsidR="007A1177" w:rsidRDefault="00AF7B6E" w:rsidP="007A5334">
      <w:pPr>
        <w:pStyle w:val="Heading2"/>
      </w:pPr>
      <w:bookmarkStart w:id="1034" w:name="_Toc181979261"/>
      <w:bookmarkStart w:id="1035" w:name="_Toc181979550"/>
      <w:r>
        <w:t>9.</w:t>
      </w:r>
      <w:ins w:id="1036" w:author="DCR0001" w:date="2024-11-08T17:24:00Z" w16du:dateUtc="2024-11-08T17:24:00Z">
        <w:r w:rsidR="00903F10">
          <w:t>11</w:t>
        </w:r>
      </w:ins>
      <w:del w:id="1037" w:author="DCR0001" w:date="2024-11-08T17:24:00Z" w16du:dateUtc="2024-11-08T17:24:00Z">
        <w:r w:rsidDel="00903F10">
          <w:delText>9</w:delText>
        </w:r>
      </w:del>
      <w:r>
        <w:tab/>
      </w:r>
      <w:r w:rsidR="007A1177">
        <w:t>API Version Control</w:t>
      </w:r>
      <w:bookmarkEnd w:id="1034"/>
      <w:bookmarkEnd w:id="1035"/>
    </w:p>
    <w:p w14:paraId="17996345" w14:textId="0DC67B3D" w:rsidR="007A1177" w:rsidRDefault="00AF7B6E" w:rsidP="00AF7B6E">
      <w:pPr>
        <w:spacing w:after="220"/>
        <w:ind w:left="992" w:hanging="992"/>
      </w:pPr>
      <w:r>
        <w:t>9.</w:t>
      </w:r>
      <w:ins w:id="1038" w:author="DCR0001" w:date="2024-11-08T17:24:00Z" w16du:dateUtc="2024-11-08T17:24:00Z">
        <w:r w:rsidR="00903F10">
          <w:t>11</w:t>
        </w:r>
      </w:ins>
      <w:del w:id="1039" w:author="DCR0001" w:date="2024-11-08T17:24:00Z" w16du:dateUtc="2024-11-08T17:24:00Z">
        <w:r w:rsidDel="00903F10">
          <w:delText>9</w:delText>
        </w:r>
      </w:del>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05AA81D5" w:rsidR="007A1177" w:rsidRDefault="00AF7B6E" w:rsidP="00AF7B6E">
      <w:pPr>
        <w:spacing w:after="220"/>
        <w:ind w:left="992" w:hanging="992"/>
      </w:pPr>
      <w:r>
        <w:t>9.</w:t>
      </w:r>
      <w:ins w:id="1040" w:author="DCR0001" w:date="2024-11-08T17:24:00Z" w16du:dateUtc="2024-11-08T17:24:00Z">
        <w:r w:rsidR="00903F10">
          <w:t>11</w:t>
        </w:r>
      </w:ins>
      <w:del w:id="1041" w:author="DCR0001" w:date="2024-11-08T17:24:00Z" w16du:dateUtc="2024-11-08T17:24:00Z">
        <w:r w:rsidDel="00903F10">
          <w:delText>9</w:delText>
        </w:r>
      </w:del>
      <w:r>
        <w:t>.2</w:t>
      </w:r>
      <w:r>
        <w:tab/>
      </w:r>
      <w:r w:rsidR="007A1177">
        <w:t>As a principle, all API definitions need to be backwardly compatible. In the situation where this does not hold, then a significant transition period must be provided for DIP Users to move from old to new version.</w:t>
      </w:r>
    </w:p>
    <w:p w14:paraId="397CEAD6" w14:textId="34A12E5E" w:rsidR="007A1177" w:rsidRPr="007A1177" w:rsidRDefault="00AF7B6E" w:rsidP="00AF7B6E">
      <w:pPr>
        <w:spacing w:after="220"/>
        <w:ind w:left="992" w:hanging="992"/>
      </w:pPr>
      <w:r>
        <w:t>9.</w:t>
      </w:r>
      <w:ins w:id="1042" w:author="DCR0001" w:date="2024-11-08T17:24:00Z" w16du:dateUtc="2024-11-08T17:24:00Z">
        <w:r w:rsidR="00903F10">
          <w:t>11</w:t>
        </w:r>
      </w:ins>
      <w:del w:id="1043" w:author="DCR0001" w:date="2024-11-08T17:24:00Z" w16du:dateUtc="2024-11-08T17:24:00Z">
        <w:r w:rsidDel="00903F10">
          <w:delText>9</w:delText>
        </w:r>
      </w:del>
      <w:r>
        <w:t>.3</w:t>
      </w:r>
      <w:r>
        <w:tab/>
      </w:r>
      <w:r w:rsidR="007A1177" w:rsidRPr="007A1177">
        <w:t>API version control must adopt semantic versioning as the common standard, i.e. Given a version number MAJOR.MINOR.PATCH, increment:</w:t>
      </w:r>
    </w:p>
    <w:p w14:paraId="135DCAA5" w14:textId="64DD7F01" w:rsidR="007A1177" w:rsidRPr="00393442" w:rsidRDefault="00C565BD" w:rsidP="008E619F">
      <w:pPr>
        <w:pStyle w:val="Bullets-letters"/>
        <w:numPr>
          <w:ilvl w:val="0"/>
          <w:numId w:val="42"/>
        </w:numPr>
      </w:pPr>
      <w:r w:rsidRPr="00ED2CD8">
        <w:rPr>
          <w:b/>
        </w:rPr>
        <w:t>MAJOR</w:t>
      </w:r>
      <w:r>
        <w:t xml:space="preserve"> version – w</w:t>
      </w:r>
      <w:r w:rsidR="007A1177" w:rsidRPr="00393442">
        <w:t>hen yo</w:t>
      </w:r>
      <w:r w:rsidR="00393442">
        <w:t>u make incompatible API changes;</w:t>
      </w:r>
    </w:p>
    <w:p w14:paraId="30FC12C6" w14:textId="40190DDD" w:rsidR="007A1177" w:rsidRPr="00393442" w:rsidRDefault="00C565BD" w:rsidP="008E619F">
      <w:pPr>
        <w:pStyle w:val="Bullets-letters"/>
        <w:numPr>
          <w:ilvl w:val="0"/>
          <w:numId w:val="42"/>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8E619F">
      <w:pPr>
        <w:pStyle w:val="Bullets-letters"/>
        <w:numPr>
          <w:ilvl w:val="0"/>
          <w:numId w:val="42"/>
        </w:numPr>
      </w:pPr>
      <w:r w:rsidRPr="00ED2CD8">
        <w:rPr>
          <w:b/>
        </w:rPr>
        <w:t>PATCH</w:t>
      </w:r>
      <w:r>
        <w:t xml:space="preserve"> version – w</w:t>
      </w:r>
      <w:r w:rsidR="007A1177" w:rsidRPr="00393442">
        <w:t>hen you make backwards compatible bug fixes.</w:t>
      </w:r>
    </w:p>
    <w:p w14:paraId="4FD92398" w14:textId="02972C30" w:rsidR="007A1177" w:rsidRPr="00393442" w:rsidRDefault="00AF7B6E" w:rsidP="00AF7B6E">
      <w:pPr>
        <w:spacing w:after="220"/>
        <w:ind w:left="992" w:hanging="992"/>
      </w:pPr>
      <w:r>
        <w:t>9.</w:t>
      </w:r>
      <w:ins w:id="1044" w:author="DCR0001" w:date="2024-11-08T17:24:00Z" w16du:dateUtc="2024-11-08T17:24:00Z">
        <w:r w:rsidR="00903F10">
          <w:t>11</w:t>
        </w:r>
      </w:ins>
      <w:del w:id="1045" w:author="DCR0001" w:date="2024-11-08T17:24:00Z" w16du:dateUtc="2024-11-08T17:24:00Z">
        <w:r w:rsidDel="00903F10">
          <w:delText>9</w:delText>
        </w:r>
      </w:del>
      <w:r>
        <w:t>.4</w:t>
      </w:r>
      <w:r>
        <w:tab/>
      </w:r>
      <w:r w:rsidR="007A1177" w:rsidRPr="00393442">
        <w:t>Additional labels for pre-release and build metadata are available as extensions to the MAJOR.</w:t>
      </w:r>
      <w:r w:rsidR="00E54321">
        <w:t xml:space="preserve"> </w:t>
      </w:r>
      <w:r w:rsidR="007A1177" w:rsidRPr="00393442">
        <w:t>MINOR.</w:t>
      </w:r>
      <w:r w:rsidR="00E54321">
        <w:t xml:space="preserve"> </w:t>
      </w:r>
      <w:r w:rsidR="007A1177" w:rsidRPr="00393442">
        <w:t>PATCH format.</w:t>
      </w:r>
    </w:p>
    <w:p w14:paraId="28F9330B" w14:textId="3C79CD39" w:rsidR="00E54321" w:rsidRPr="00AF7B6E" w:rsidRDefault="00AF7B6E" w:rsidP="00AF7B6E">
      <w:pPr>
        <w:pStyle w:val="Heading2"/>
        <w:spacing w:before="0"/>
        <w:ind w:left="851" w:hanging="851"/>
        <w:jc w:val="left"/>
        <w:rPr>
          <w:rFonts w:cs="Times New Roman"/>
          <w:bCs w:val="0"/>
          <w:iCs w:val="0"/>
          <w:sz w:val="24"/>
          <w:szCs w:val="20"/>
          <w:lang w:eastAsia="en-US"/>
        </w:rPr>
      </w:pPr>
      <w:bookmarkStart w:id="1046" w:name="_Toc181979262"/>
      <w:bookmarkStart w:id="1047" w:name="_Toc181979551"/>
      <w:r w:rsidRPr="00AF7B6E">
        <w:rPr>
          <w:rFonts w:cs="Times New Roman"/>
          <w:bCs w:val="0"/>
          <w:iCs w:val="0"/>
          <w:sz w:val="24"/>
          <w:szCs w:val="20"/>
          <w:lang w:eastAsia="en-US"/>
        </w:rPr>
        <w:t>9.</w:t>
      </w:r>
      <w:del w:id="1048" w:author="DCR0001" w:date="2024-11-08T17:24:00Z" w16du:dateUtc="2024-11-08T17:24:00Z">
        <w:r w:rsidRPr="00AF7B6E" w:rsidDel="00903F10">
          <w:rPr>
            <w:rFonts w:cs="Times New Roman"/>
            <w:bCs w:val="0"/>
            <w:iCs w:val="0"/>
            <w:sz w:val="24"/>
            <w:szCs w:val="20"/>
            <w:lang w:eastAsia="en-US"/>
          </w:rPr>
          <w:delText>10</w:delText>
        </w:r>
      </w:del>
      <w:ins w:id="1049" w:author="DCR0001" w:date="2024-11-08T17:24:00Z" w16du:dateUtc="2024-11-08T17:24:00Z">
        <w:r w:rsidR="00903F10" w:rsidRPr="00AF7B6E">
          <w:rPr>
            <w:rFonts w:cs="Times New Roman"/>
            <w:bCs w:val="0"/>
            <w:iCs w:val="0"/>
            <w:sz w:val="24"/>
            <w:szCs w:val="20"/>
            <w:lang w:eastAsia="en-US"/>
          </w:rPr>
          <w:t>1</w:t>
        </w:r>
        <w:r w:rsidR="00903F10">
          <w:rPr>
            <w:rFonts w:cs="Times New Roman"/>
            <w:bCs w:val="0"/>
            <w:iCs w:val="0"/>
            <w:sz w:val="24"/>
            <w:szCs w:val="20"/>
            <w:lang w:eastAsia="en-US"/>
          </w:rPr>
          <w:t>2</w:t>
        </w:r>
      </w:ins>
      <w:r w:rsidRPr="00AF7B6E">
        <w:rPr>
          <w:rFonts w:cs="Times New Roman"/>
          <w:bCs w:val="0"/>
          <w:iCs w:val="0"/>
          <w:sz w:val="24"/>
          <w:szCs w:val="20"/>
          <w:lang w:eastAsia="en-US"/>
        </w:rPr>
        <w:tab/>
      </w:r>
      <w:r w:rsidR="00E54321" w:rsidRPr="00AF7B6E">
        <w:rPr>
          <w:rFonts w:cs="Times New Roman"/>
          <w:bCs w:val="0"/>
          <w:iCs w:val="0"/>
          <w:sz w:val="24"/>
          <w:szCs w:val="20"/>
          <w:lang w:eastAsia="en-US"/>
        </w:rPr>
        <w:t>Message channel versioning</w:t>
      </w:r>
      <w:bookmarkEnd w:id="1046"/>
      <w:bookmarkEnd w:id="1047"/>
    </w:p>
    <w:p w14:paraId="7B27FE84" w14:textId="5CA6220A" w:rsidR="00E54321" w:rsidRDefault="00AF7B6E" w:rsidP="00AF7B6E">
      <w:pPr>
        <w:spacing w:after="220"/>
        <w:ind w:left="992" w:hanging="992"/>
      </w:pPr>
      <w:r>
        <w:t>9.</w:t>
      </w:r>
      <w:del w:id="1050" w:author="DCR0001" w:date="2024-11-08T17:24:00Z" w16du:dateUtc="2024-11-08T17:24:00Z">
        <w:r w:rsidDel="00903F10">
          <w:delText>10</w:delText>
        </w:r>
      </w:del>
      <w:ins w:id="1051" w:author="DCR0001" w:date="2024-11-08T17:24:00Z" w16du:dateUtc="2024-11-08T17:24:00Z">
        <w:r w:rsidR="00903F10">
          <w:t>12</w:t>
        </w:r>
      </w:ins>
      <w:r>
        <w:t>.1</w:t>
      </w:r>
      <w:r>
        <w:tab/>
      </w:r>
      <w:r w:rsidR="00E54321" w:rsidRPr="00393442">
        <w:t>Each separate message channel has its own version number and is defined by the schema</w:t>
      </w:r>
      <w:r w:rsidR="00E54321">
        <w:t xml:space="preserve"> v</w:t>
      </w:r>
      <w:r w:rsidR="00E54321" w:rsidRPr="00393442">
        <w:t>ersion item in the payload/</w:t>
      </w:r>
      <w:r w:rsidR="00E54321">
        <w:t xml:space="preserve"> </w:t>
      </w:r>
      <w:r w:rsidR="00E54321" w:rsidRPr="00393442">
        <w:t>Common</w:t>
      </w:r>
      <w:r w:rsidR="00E54321">
        <w:t xml:space="preserve"> </w:t>
      </w:r>
      <w:r w:rsidR="00E54321" w:rsidRPr="00393442">
        <w:t>Block/</w:t>
      </w:r>
      <w:r w:rsidR="00E54321">
        <w:t xml:space="preserve"> </w:t>
      </w:r>
      <w:r w:rsidR="00E54321" w:rsidRPr="00393442">
        <w:t>S0, for example:</w:t>
      </w:r>
    </w:p>
    <w:p w14:paraId="52B815F3" w14:textId="4FE4EF68" w:rsidR="004D0D81" w:rsidRDefault="004D0D81" w:rsidP="00AF7B6E">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14:paraId="0C6FFF1D" w14:textId="153A4774" w:rsidR="00E54321" w:rsidRDefault="00AF7B6E" w:rsidP="00AF7B6E">
      <w:pPr>
        <w:spacing w:after="220"/>
        <w:ind w:left="992" w:hanging="992"/>
      </w:pPr>
      <w:r>
        <w:t>9.</w:t>
      </w:r>
      <w:del w:id="1052" w:author="DCR0001" w:date="2024-11-08T17:24:00Z" w16du:dateUtc="2024-11-08T17:24:00Z">
        <w:r w:rsidDel="00903F10">
          <w:delText>10</w:delText>
        </w:r>
      </w:del>
      <w:ins w:id="1053" w:author="DCR0001" w:date="2024-11-08T17:24:00Z" w16du:dateUtc="2024-11-08T17:24:00Z">
        <w:r w:rsidR="00903F10">
          <w:t>12</w:t>
        </w:r>
      </w:ins>
      <w:r>
        <w:t>.2</w:t>
      </w:r>
      <w:r>
        <w:tab/>
      </w:r>
      <w:r w:rsidR="00E54321" w:rsidRPr="00E54321">
        <w:t>Messages will only be submitted in a single version of the message. If a message channel requires an upgrade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60F7F1A4" w:rsidR="00E54321" w:rsidRDefault="00AF7B6E" w:rsidP="00AF7B6E">
      <w:pPr>
        <w:spacing w:after="220"/>
        <w:ind w:left="992" w:hanging="992"/>
      </w:pPr>
      <w:r>
        <w:t>9.</w:t>
      </w:r>
      <w:del w:id="1054" w:author="DCR0001" w:date="2024-11-08T17:24:00Z" w16du:dateUtc="2024-11-08T17:24:00Z">
        <w:r w:rsidDel="00903F10">
          <w:delText>10</w:delText>
        </w:r>
      </w:del>
      <w:ins w:id="1055" w:author="DCR0001" w:date="2024-11-08T17:24:00Z" w16du:dateUtc="2024-11-08T17:24:00Z">
        <w:r w:rsidR="00903F10">
          <w:t>12</w:t>
        </w:r>
      </w:ins>
      <w:r>
        <w:t>.3</w:t>
      </w:r>
      <w:r>
        <w:tab/>
      </w:r>
      <w:r w:rsidR="00E54321">
        <w:t xml:space="preserve">Like API Versioning, message channel versioning also follows </w:t>
      </w:r>
      <w:r w:rsidR="00E54321" w:rsidRPr="00393442">
        <w:t>the MAJOR.</w:t>
      </w:r>
      <w:r w:rsidR="00E54321">
        <w:t xml:space="preserve"> </w:t>
      </w:r>
      <w:r w:rsidR="00E54321" w:rsidRPr="00393442">
        <w:t>MINOR.</w:t>
      </w:r>
      <w:r w:rsidR="00E54321">
        <w:t xml:space="preserve"> PATCH format:</w:t>
      </w:r>
    </w:p>
    <w:p w14:paraId="4B629B80" w14:textId="554E906E" w:rsidR="00C565BD" w:rsidRPr="00C565BD" w:rsidRDefault="00C565BD" w:rsidP="008E619F">
      <w:pPr>
        <w:pStyle w:val="Bullets-letters"/>
        <w:numPr>
          <w:ilvl w:val="0"/>
          <w:numId w:val="43"/>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8E619F">
      <w:pPr>
        <w:pStyle w:val="Bullets-letters"/>
        <w:numPr>
          <w:ilvl w:val="0"/>
          <w:numId w:val="43"/>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14:paraId="2E1E9C23" w14:textId="2A7C5104" w:rsidR="00E54321" w:rsidRPr="00C565BD" w:rsidRDefault="00C565BD" w:rsidP="008E619F">
      <w:pPr>
        <w:pStyle w:val="Bullets-letters"/>
        <w:numPr>
          <w:ilvl w:val="0"/>
          <w:numId w:val="43"/>
        </w:numPr>
      </w:pPr>
      <w:r>
        <w:rPr>
          <w:b/>
        </w:rPr>
        <w:t>PATCH</w:t>
      </w:r>
      <w:r w:rsidRPr="00C565BD">
        <w:t xml:space="preserve"> version – W</w:t>
      </w:r>
      <w:r w:rsidR="00E54321" w:rsidRPr="00C565BD">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14:paraId="2C1B39CC" w14:textId="24C878A2" w:rsidR="00DA5DBC" w:rsidRPr="00DA5DBC" w:rsidRDefault="00AF7B6E" w:rsidP="00AF7B6E">
      <w:pPr>
        <w:spacing w:after="220"/>
        <w:ind w:left="992" w:hanging="992"/>
      </w:pPr>
      <w:r>
        <w:lastRenderedPageBreak/>
        <w:t>9.</w:t>
      </w:r>
      <w:del w:id="1056" w:author="DCR0001" w:date="2024-11-08T17:25:00Z" w16du:dateUtc="2024-11-08T17:25:00Z">
        <w:r w:rsidDel="00903F10">
          <w:delText>10</w:delText>
        </w:r>
      </w:del>
      <w:ins w:id="1057" w:author="DCR0001" w:date="2024-11-08T17:25:00Z" w16du:dateUtc="2024-11-08T17:25:00Z">
        <w:r w:rsidR="00903F10">
          <w:t>12</w:t>
        </w:r>
      </w:ins>
      <w:r>
        <w:t>.4</w:t>
      </w:r>
      <w:r>
        <w:tab/>
      </w:r>
      <w:r w:rsidR="00DA5DBC" w:rsidRPr="00DA5DBC">
        <w:t xml:space="preserve">Where a message channel has been versioned to accommodate a change </w:t>
      </w:r>
      <w:r w:rsidR="00DA5DBC">
        <w:t xml:space="preserve">to </w:t>
      </w:r>
      <w:r w:rsidR="00DA5DBC" w:rsidRPr="00DA5DBC">
        <w:t>the message structure, the message rep</w:t>
      </w:r>
      <w:r w:rsidR="00DA5DBC">
        <w:t>l</w:t>
      </w:r>
      <w:r w:rsidR="00DA5DBC" w:rsidRPr="00DA5DBC">
        <w:t>ay support</w:t>
      </w:r>
      <w:r w:rsidR="00922092">
        <w:t>s</w:t>
      </w:r>
      <w:r w:rsidR="00DA5DBC" w:rsidRPr="00DA5DBC">
        <w:t xml:space="preserve"> all versions of the message. If a </w:t>
      </w:r>
      <w:r w:rsidR="00922092">
        <w:t>DIP User</w:t>
      </w:r>
      <w:r w:rsidR="00DA5DBC" w:rsidRPr="00DA5DBC">
        <w:t xml:space="preserve"> requests a message repl</w:t>
      </w:r>
      <w:r w:rsidR="00922092">
        <w:t>a</w:t>
      </w:r>
      <w:r w:rsidR="00DA5DBC" w:rsidRPr="00DA5DBC">
        <w:t>y, it is their responsibility to ensure that all pertinent versions of the message will be accepted.</w:t>
      </w:r>
    </w:p>
    <w:p w14:paraId="53410DC5" w14:textId="0C610AFC" w:rsidR="00F0114A" w:rsidRPr="00AF7B6E" w:rsidRDefault="00AF7B6E" w:rsidP="00AF7B6E">
      <w:pPr>
        <w:pStyle w:val="Heading2"/>
        <w:spacing w:before="0"/>
        <w:ind w:left="851" w:hanging="851"/>
        <w:jc w:val="left"/>
        <w:rPr>
          <w:rFonts w:cs="Times New Roman"/>
          <w:bCs w:val="0"/>
          <w:iCs w:val="0"/>
          <w:sz w:val="24"/>
          <w:szCs w:val="20"/>
          <w:lang w:eastAsia="en-US"/>
        </w:rPr>
      </w:pPr>
      <w:bookmarkStart w:id="1058" w:name="_Toc181979263"/>
      <w:bookmarkStart w:id="1059" w:name="_Toc181979552"/>
      <w:r w:rsidRPr="00AF7B6E">
        <w:rPr>
          <w:rFonts w:cs="Times New Roman"/>
          <w:bCs w:val="0"/>
          <w:iCs w:val="0"/>
          <w:sz w:val="24"/>
          <w:szCs w:val="20"/>
          <w:lang w:eastAsia="en-US"/>
        </w:rPr>
        <w:t>9.</w:t>
      </w:r>
      <w:del w:id="1060" w:author="DCR0001" w:date="2024-11-08T17:25:00Z" w16du:dateUtc="2024-11-08T17:25:00Z">
        <w:r w:rsidRPr="00AF7B6E" w:rsidDel="00903F10">
          <w:rPr>
            <w:rFonts w:cs="Times New Roman"/>
            <w:bCs w:val="0"/>
            <w:iCs w:val="0"/>
            <w:sz w:val="24"/>
            <w:szCs w:val="20"/>
            <w:lang w:eastAsia="en-US"/>
          </w:rPr>
          <w:delText>11</w:delText>
        </w:r>
      </w:del>
      <w:ins w:id="1061" w:author="DCR0001" w:date="2024-11-08T17:25:00Z" w16du:dateUtc="2024-11-08T17:25:00Z">
        <w:r w:rsidR="00903F10" w:rsidRPr="00AF7B6E">
          <w:rPr>
            <w:rFonts w:cs="Times New Roman"/>
            <w:bCs w:val="0"/>
            <w:iCs w:val="0"/>
            <w:sz w:val="24"/>
            <w:szCs w:val="20"/>
            <w:lang w:eastAsia="en-US"/>
          </w:rPr>
          <w:t>1</w:t>
        </w:r>
        <w:r w:rsidR="00903F10">
          <w:rPr>
            <w:rFonts w:cs="Times New Roman"/>
            <w:bCs w:val="0"/>
            <w:iCs w:val="0"/>
            <w:sz w:val="24"/>
            <w:szCs w:val="20"/>
            <w:lang w:eastAsia="en-US"/>
          </w:rPr>
          <w:t>3</w:t>
        </w:r>
      </w:ins>
      <w:r w:rsidRPr="00AF7B6E">
        <w:rPr>
          <w:rFonts w:cs="Times New Roman"/>
          <w:bCs w:val="0"/>
          <w:iCs w:val="0"/>
          <w:sz w:val="24"/>
          <w:szCs w:val="20"/>
          <w:lang w:eastAsia="en-US"/>
        </w:rPr>
        <w:tab/>
      </w:r>
      <w:r w:rsidR="00F0114A" w:rsidRPr="00AF7B6E">
        <w:rPr>
          <w:rFonts w:cs="Times New Roman"/>
          <w:bCs w:val="0"/>
          <w:iCs w:val="0"/>
          <w:sz w:val="24"/>
          <w:szCs w:val="20"/>
          <w:lang w:eastAsia="en-US"/>
        </w:rPr>
        <w:t>Multi-version support – API and message channels</w:t>
      </w:r>
      <w:bookmarkEnd w:id="1058"/>
      <w:bookmarkEnd w:id="1059"/>
    </w:p>
    <w:p w14:paraId="01BA1C61" w14:textId="4136699C" w:rsidR="00F0114A" w:rsidRDefault="00AF7B6E" w:rsidP="00AF7B6E">
      <w:pPr>
        <w:spacing w:after="220"/>
        <w:ind w:left="992" w:hanging="992"/>
      </w:pPr>
      <w:r>
        <w:t>9.</w:t>
      </w:r>
      <w:del w:id="1062" w:author="DCR0001" w:date="2024-11-08T17:25:00Z" w16du:dateUtc="2024-11-08T17:25:00Z">
        <w:r w:rsidDel="00903F10">
          <w:delText>11</w:delText>
        </w:r>
      </w:del>
      <w:ins w:id="1063" w:author="DCR0001" w:date="2024-11-08T17:25:00Z" w16du:dateUtc="2024-11-08T17:25:00Z">
        <w:r w:rsidR="00903F10">
          <w:t>13</w:t>
        </w:r>
      </w:ins>
      <w:r>
        <w:t>.1</w:t>
      </w:r>
      <w:r>
        <w:tab/>
      </w:r>
      <w:r w:rsidR="00F0114A">
        <w:t xml:space="preserve">All new major, minor and patch versions, i.e. x+1, or Y+1, or Z+1, will be available prior to release for industry testing for major releases in a non-production environment. </w:t>
      </w:r>
    </w:p>
    <w:p w14:paraId="4C89B06E" w14:textId="4FC598E7" w:rsidR="00F0114A" w:rsidRDefault="00AF7B6E" w:rsidP="00AF7B6E">
      <w:pPr>
        <w:spacing w:after="220"/>
        <w:ind w:left="992" w:hanging="992"/>
      </w:pPr>
      <w:r>
        <w:t>9.</w:t>
      </w:r>
      <w:del w:id="1064" w:author="DCR0001" w:date="2024-11-08T17:25:00Z" w16du:dateUtc="2024-11-08T17:25:00Z">
        <w:r w:rsidDel="00903F10">
          <w:delText>11</w:delText>
        </w:r>
      </w:del>
      <w:ins w:id="1065" w:author="DCR0001" w:date="2024-11-08T17:25:00Z" w16du:dateUtc="2024-11-08T17:25:00Z">
        <w:r w:rsidR="00903F10">
          <w:t>13</w:t>
        </w:r>
      </w:ins>
      <w:r>
        <w:t>.2</w:t>
      </w:r>
      <w:r>
        <w:tab/>
      </w:r>
      <w:r w:rsidR="00F0114A">
        <w:t xml:space="preserve">Backward API compatibility is maintained for a short period after the roll out of a new major version. For minor releases multi-version support is dependent on the type of underlying change. </w:t>
      </w:r>
    </w:p>
    <w:p w14:paraId="6C87714A" w14:textId="563C131B"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066" w:name="_Toc181979264"/>
      <w:bookmarkStart w:id="1067" w:name="_Toc181979553"/>
      <w:r>
        <w:rPr>
          <w:rFonts w:cs="Times New Roman"/>
          <w:bCs w:val="0"/>
          <w:iCs w:val="0"/>
          <w:sz w:val="24"/>
          <w:szCs w:val="20"/>
          <w:lang w:eastAsia="en-US"/>
        </w:rPr>
        <w:t>9.</w:t>
      </w:r>
      <w:del w:id="1068" w:author="DCR0001" w:date="2024-11-08T17:25:00Z" w16du:dateUtc="2024-11-08T17:25:00Z">
        <w:r w:rsidDel="00903F10">
          <w:rPr>
            <w:rFonts w:cs="Times New Roman"/>
            <w:bCs w:val="0"/>
            <w:iCs w:val="0"/>
            <w:sz w:val="24"/>
            <w:szCs w:val="20"/>
            <w:lang w:eastAsia="en-US"/>
          </w:rPr>
          <w:delText>12</w:delText>
        </w:r>
      </w:del>
      <w:ins w:id="1069" w:author="DCR0001" w:date="2024-11-08T17:25:00Z" w16du:dateUtc="2024-11-08T17:25:00Z">
        <w:r w:rsidR="00903F10">
          <w:rPr>
            <w:rFonts w:cs="Times New Roman"/>
            <w:bCs w:val="0"/>
            <w:iCs w:val="0"/>
            <w:sz w:val="24"/>
            <w:szCs w:val="20"/>
            <w:lang w:eastAsia="en-US"/>
          </w:rPr>
          <w:t>14</w:t>
        </w:r>
      </w:ins>
      <w:r>
        <w:rPr>
          <w:rFonts w:cs="Times New Roman"/>
          <w:bCs w:val="0"/>
          <w:iCs w:val="0"/>
          <w:sz w:val="24"/>
          <w:szCs w:val="20"/>
          <w:lang w:eastAsia="en-US"/>
        </w:rPr>
        <w:tab/>
      </w:r>
      <w:r w:rsidR="00AC7397" w:rsidRPr="00AF7B6E">
        <w:rPr>
          <w:rFonts w:cs="Times New Roman"/>
          <w:bCs w:val="0"/>
          <w:iCs w:val="0"/>
          <w:sz w:val="24"/>
          <w:szCs w:val="20"/>
          <w:lang w:eastAsia="en-US"/>
        </w:rPr>
        <w:t>API Keys</w:t>
      </w:r>
      <w:bookmarkEnd w:id="1066"/>
      <w:bookmarkEnd w:id="1067"/>
    </w:p>
    <w:p w14:paraId="231212C7" w14:textId="05DB912A" w:rsidR="00AC7397" w:rsidRPr="00356DB7" w:rsidRDefault="00AF7B6E" w:rsidP="00AF7B6E">
      <w:pPr>
        <w:spacing w:after="220"/>
        <w:ind w:left="992" w:hanging="992"/>
      </w:pPr>
      <w:r>
        <w:t>9.</w:t>
      </w:r>
      <w:del w:id="1070" w:author="DCR0001" w:date="2024-11-08T17:25:00Z" w16du:dateUtc="2024-11-08T17:25:00Z">
        <w:r w:rsidDel="00903F10">
          <w:delText>12</w:delText>
        </w:r>
      </w:del>
      <w:ins w:id="1071" w:author="DCR0001" w:date="2024-11-08T17:25:00Z" w16du:dateUtc="2024-11-08T17:25:00Z">
        <w:r w:rsidR="00903F10">
          <w:t>14</w:t>
        </w:r>
      </w:ins>
      <w:r>
        <w:t>.1</w:t>
      </w:r>
      <w:r>
        <w:tab/>
      </w:r>
      <w:r w:rsidR="00AC7397" w:rsidRPr="00356DB7">
        <w:t xml:space="preserve">API Keys are used within the DIP to enforce rate limiting, quota management and analytics. This functionality is performed by Azure API Management (APIM). </w:t>
      </w:r>
    </w:p>
    <w:p w14:paraId="07672F8B" w14:textId="556DD03B" w:rsidR="00AC7397" w:rsidRPr="00356DB7" w:rsidRDefault="00AF7B6E" w:rsidP="00AF7B6E">
      <w:pPr>
        <w:spacing w:after="220"/>
        <w:ind w:left="992" w:hanging="992"/>
      </w:pPr>
      <w:r>
        <w:t>9.</w:t>
      </w:r>
      <w:del w:id="1072" w:author="DCR0001" w:date="2024-11-08T17:25:00Z" w16du:dateUtc="2024-11-08T17:25:00Z">
        <w:r w:rsidDel="00903F10">
          <w:delText>12</w:delText>
        </w:r>
      </w:del>
      <w:ins w:id="1073" w:author="DCR0001" w:date="2024-11-08T17:25:00Z" w16du:dateUtc="2024-11-08T17:25:00Z">
        <w:r w:rsidR="00903F10">
          <w:t>14</w:t>
        </w:r>
      </w:ins>
      <w:r>
        <w:t>.2</w:t>
      </w:r>
      <w:r>
        <w:tab/>
      </w:r>
      <w:r w:rsidR="00AC7397" w:rsidRPr="00356DB7">
        <w:t>The API Key will need to be provided in the Message header field X-API-KEY of all Messages.</w:t>
      </w:r>
    </w:p>
    <w:p w14:paraId="1C979368" w14:textId="0FD030A0" w:rsidR="00AC7397" w:rsidRDefault="00AF7B6E" w:rsidP="00AF7B6E">
      <w:pPr>
        <w:spacing w:after="220"/>
        <w:ind w:left="992" w:hanging="992"/>
      </w:pPr>
      <w:r>
        <w:t>9.</w:t>
      </w:r>
      <w:del w:id="1074" w:author="DCR0001" w:date="2024-11-08T17:25:00Z" w16du:dateUtc="2024-11-08T17:25:00Z">
        <w:r w:rsidDel="003B5C11">
          <w:delText>12</w:delText>
        </w:r>
      </w:del>
      <w:ins w:id="1075" w:author="DCR0001" w:date="2024-11-08T17:25:00Z" w16du:dateUtc="2024-11-08T17:25:00Z">
        <w:r w:rsidR="003B5C11">
          <w:t>14</w:t>
        </w:r>
      </w:ins>
      <w:r>
        <w:t>.3</w:t>
      </w:r>
      <w:r>
        <w:tab/>
      </w:r>
      <w:r w:rsidR="00AC7397">
        <w:t>The DIP will allow DIP Users to navigate directly to this part of the APIM portal to obtain API Keys. The APIM portal uses the same sign in credentials as the DIP Portal.</w:t>
      </w:r>
    </w:p>
    <w:p w14:paraId="7DFEC130" w14:textId="6EDFEB37" w:rsidR="00AC7397" w:rsidRDefault="00AF7B6E" w:rsidP="00AF7B6E">
      <w:pPr>
        <w:spacing w:after="220"/>
        <w:ind w:left="992" w:hanging="992"/>
      </w:pPr>
      <w:r>
        <w:t>9.</w:t>
      </w:r>
      <w:del w:id="1076" w:author="DCR0001" w:date="2024-11-08T17:25:00Z" w16du:dateUtc="2024-11-08T17:25:00Z">
        <w:r w:rsidDel="003B5C11">
          <w:delText>12</w:delText>
        </w:r>
      </w:del>
      <w:ins w:id="1077" w:author="DCR0001" w:date="2024-11-08T17:25:00Z" w16du:dateUtc="2024-11-08T17:25:00Z">
        <w:r w:rsidR="003B5C11">
          <w:t>14</w:t>
        </w:r>
      </w:ins>
      <w:r>
        <w:t>.4</w:t>
      </w:r>
      <w:r>
        <w:tab/>
      </w:r>
      <w:r w:rsidR="00AC7397">
        <w:t>Two keys are provided by default (primary/secondary) to allow API Key(s) to be rotated independently on demand.</w:t>
      </w:r>
    </w:p>
    <w:p w14:paraId="3146486C" w14:textId="002BE3AC" w:rsidR="00AC7397" w:rsidRDefault="00AF7B6E" w:rsidP="00AF7B6E">
      <w:pPr>
        <w:spacing w:after="220"/>
        <w:ind w:left="992" w:hanging="992"/>
      </w:pPr>
      <w:r>
        <w:t>9.</w:t>
      </w:r>
      <w:del w:id="1078" w:author="DCR0001" w:date="2024-11-08T17:25:00Z" w16du:dateUtc="2024-11-08T17:25:00Z">
        <w:r w:rsidDel="003B5C11">
          <w:delText>12</w:delText>
        </w:r>
      </w:del>
      <w:ins w:id="1079" w:author="DCR0001" w:date="2024-11-08T17:25:00Z" w16du:dateUtc="2024-11-08T17:25:00Z">
        <w:r w:rsidR="003B5C11">
          <w:t>14</w:t>
        </w:r>
      </w:ins>
      <w:r>
        <w:t>.5</w:t>
      </w:r>
      <w:r>
        <w:tab/>
      </w:r>
      <w:r w:rsidR="00AC7397" w:rsidRPr="00DA0AA7">
        <w:t xml:space="preserve">If an invalid API </w:t>
      </w:r>
      <w:r w:rsidR="00AC7397">
        <w:t>K</w:t>
      </w:r>
      <w:r w:rsidR="00AC7397" w:rsidRPr="00DA0AA7">
        <w:t>ey is used a 401 (unauthorised) error will be returned.</w:t>
      </w:r>
    </w:p>
    <w:p w14:paraId="705525FB" w14:textId="3ED70C38"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080" w:name="_Toc181979265"/>
      <w:bookmarkStart w:id="1081" w:name="_Toc181979554"/>
      <w:r w:rsidRPr="00AF7B6E">
        <w:rPr>
          <w:rFonts w:cs="Times New Roman"/>
          <w:bCs w:val="0"/>
          <w:iCs w:val="0"/>
          <w:sz w:val="24"/>
          <w:szCs w:val="20"/>
          <w:lang w:eastAsia="en-US"/>
        </w:rPr>
        <w:t>9.</w:t>
      </w:r>
      <w:del w:id="1082" w:author="DCR0001" w:date="2024-11-08T17:25:00Z" w16du:dateUtc="2024-11-08T17:25:00Z">
        <w:r w:rsidRPr="00AF7B6E" w:rsidDel="003B5C11">
          <w:rPr>
            <w:rFonts w:cs="Times New Roman"/>
            <w:bCs w:val="0"/>
            <w:iCs w:val="0"/>
            <w:sz w:val="24"/>
            <w:szCs w:val="20"/>
            <w:lang w:eastAsia="en-US"/>
          </w:rPr>
          <w:delText>13</w:delText>
        </w:r>
      </w:del>
      <w:ins w:id="1083" w:author="DCR0001" w:date="2024-11-08T17:25:00Z" w16du:dateUtc="2024-11-08T17:25:00Z">
        <w:r w:rsidR="003B5C11">
          <w:rPr>
            <w:rFonts w:cs="Times New Roman"/>
            <w:bCs w:val="0"/>
            <w:iCs w:val="0"/>
            <w:sz w:val="24"/>
            <w:szCs w:val="20"/>
            <w:lang w:eastAsia="en-US"/>
          </w:rPr>
          <w:t>15</w:t>
        </w:r>
      </w:ins>
      <w:r w:rsidRPr="00AF7B6E">
        <w:rPr>
          <w:rFonts w:cs="Times New Roman"/>
          <w:bCs w:val="0"/>
          <w:iCs w:val="0"/>
          <w:sz w:val="24"/>
          <w:szCs w:val="20"/>
          <w:lang w:eastAsia="en-US"/>
        </w:rPr>
        <w:tab/>
      </w:r>
      <w:r w:rsidR="00AC7397" w:rsidRPr="00AF7B6E">
        <w:rPr>
          <w:rFonts w:cs="Times New Roman"/>
          <w:bCs w:val="0"/>
          <w:iCs w:val="0"/>
          <w:sz w:val="24"/>
          <w:szCs w:val="20"/>
          <w:lang w:eastAsia="en-US"/>
        </w:rPr>
        <w:t>API Key rotation</w:t>
      </w:r>
      <w:bookmarkEnd w:id="1080"/>
      <w:bookmarkEnd w:id="1081"/>
    </w:p>
    <w:p w14:paraId="0D9F0AB8" w14:textId="6FFE23B4" w:rsidR="00AC7397" w:rsidRDefault="00AF7B6E" w:rsidP="00AF7B6E">
      <w:pPr>
        <w:spacing w:after="220"/>
        <w:ind w:left="992" w:hanging="992"/>
      </w:pPr>
      <w:r>
        <w:t>9.</w:t>
      </w:r>
      <w:del w:id="1084" w:author="DCR0001" w:date="2024-11-08T17:25:00Z" w16du:dateUtc="2024-11-08T17:25:00Z">
        <w:r w:rsidDel="003B5C11">
          <w:delText>13</w:delText>
        </w:r>
      </w:del>
      <w:ins w:id="1085" w:author="DCR0001" w:date="2024-11-08T17:25:00Z" w16du:dateUtc="2024-11-08T17:25:00Z">
        <w:r w:rsidR="003B5C11">
          <w:t>15</w:t>
        </w:r>
      </w:ins>
      <w:r>
        <w:t>.1</w:t>
      </w:r>
      <w:r>
        <w:tab/>
      </w:r>
      <w:r w:rsidR="00AC7397">
        <w:t>There is no automatic key rotation and as such, DIP Users should rotate their API Keys at least once a year.</w:t>
      </w:r>
    </w:p>
    <w:p w14:paraId="296AE420" w14:textId="0BDB760A" w:rsidR="00AC7397" w:rsidRDefault="00AF7B6E" w:rsidP="00AF7B6E">
      <w:pPr>
        <w:spacing w:after="220"/>
        <w:ind w:left="992" w:hanging="992"/>
      </w:pPr>
      <w:r>
        <w:t>9.</w:t>
      </w:r>
      <w:del w:id="1086" w:author="DCR0001" w:date="2024-11-08T17:25:00Z" w16du:dateUtc="2024-11-08T17:25:00Z">
        <w:r w:rsidDel="003B5C11">
          <w:delText>13</w:delText>
        </w:r>
      </w:del>
      <w:ins w:id="1087" w:author="DCR0001" w:date="2024-11-08T17:25:00Z" w16du:dateUtc="2024-11-08T17:25:00Z">
        <w:r w:rsidR="003B5C11">
          <w:t>15</w:t>
        </w:r>
      </w:ins>
      <w:r>
        <w:t>.2</w:t>
      </w:r>
      <w:r>
        <w:tab/>
      </w:r>
      <w:r w:rsidR="00AC7397">
        <w:t>Keys should also be rotated immediately following a suspected compromise of an API Key, and such event shall be reported to the DIP Manager.</w:t>
      </w:r>
    </w:p>
    <w:p w14:paraId="04BE6AB5" w14:textId="7485A7C7" w:rsidR="00AC7397" w:rsidRDefault="00AF7B6E" w:rsidP="00AF7B6E">
      <w:pPr>
        <w:spacing w:after="220"/>
        <w:ind w:left="992" w:hanging="992"/>
      </w:pPr>
      <w:r>
        <w:t>9.</w:t>
      </w:r>
      <w:del w:id="1088" w:author="DCR0001" w:date="2024-11-08T17:25:00Z" w16du:dateUtc="2024-11-08T17:25:00Z">
        <w:r w:rsidDel="003B5C11">
          <w:delText>13</w:delText>
        </w:r>
      </w:del>
      <w:ins w:id="1089" w:author="DCR0001" w:date="2024-11-08T17:25:00Z" w16du:dateUtc="2024-11-08T17:25:00Z">
        <w:r w:rsidR="003B5C11">
          <w:t>15</w:t>
        </w:r>
      </w:ins>
      <w:r>
        <w:t>.3</w:t>
      </w:r>
      <w:r>
        <w:tab/>
      </w:r>
      <w:r w:rsidR="00AC7397">
        <w:t xml:space="preserve">New API keys can be generated in the APIM portal using the ‘Regenerate’ option. Primary and secondary keys can be regenerated independently to ensure service continuity. </w:t>
      </w:r>
    </w:p>
    <w:p w14:paraId="18105562" w14:textId="1D73828F"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090" w:name="_Toc181979266"/>
      <w:bookmarkStart w:id="1091" w:name="_Toc181979555"/>
      <w:r w:rsidRPr="00AF7B6E">
        <w:rPr>
          <w:rFonts w:cs="Times New Roman"/>
          <w:bCs w:val="0"/>
          <w:iCs w:val="0"/>
          <w:sz w:val="24"/>
          <w:szCs w:val="20"/>
          <w:lang w:eastAsia="en-US"/>
        </w:rPr>
        <w:t>9.</w:t>
      </w:r>
      <w:del w:id="1092" w:author="DCR0001" w:date="2024-11-08T17:25:00Z" w16du:dateUtc="2024-11-08T17:25:00Z">
        <w:r w:rsidRPr="00AF7B6E" w:rsidDel="003B5C11">
          <w:rPr>
            <w:rFonts w:cs="Times New Roman"/>
            <w:bCs w:val="0"/>
            <w:iCs w:val="0"/>
            <w:sz w:val="24"/>
            <w:szCs w:val="20"/>
            <w:lang w:eastAsia="en-US"/>
          </w:rPr>
          <w:delText>14</w:delText>
        </w:r>
      </w:del>
      <w:ins w:id="1093" w:author="DCR0001" w:date="2024-11-08T17:25:00Z" w16du:dateUtc="2024-11-08T17:25:00Z">
        <w:r w:rsidR="003B5C11">
          <w:rPr>
            <w:rFonts w:cs="Times New Roman"/>
            <w:bCs w:val="0"/>
            <w:iCs w:val="0"/>
            <w:sz w:val="24"/>
            <w:szCs w:val="20"/>
            <w:lang w:eastAsia="en-US"/>
          </w:rPr>
          <w:t>16</w:t>
        </w:r>
      </w:ins>
      <w:r w:rsidRPr="00AF7B6E">
        <w:rPr>
          <w:rFonts w:cs="Times New Roman"/>
          <w:bCs w:val="0"/>
          <w:iCs w:val="0"/>
          <w:sz w:val="24"/>
          <w:szCs w:val="20"/>
          <w:lang w:eastAsia="en-US"/>
        </w:rPr>
        <w:tab/>
      </w:r>
      <w:r w:rsidR="00AC7397" w:rsidRPr="00AF7B6E">
        <w:rPr>
          <w:rFonts w:cs="Times New Roman"/>
          <w:bCs w:val="0"/>
          <w:iCs w:val="0"/>
          <w:sz w:val="24"/>
          <w:szCs w:val="20"/>
          <w:lang w:eastAsia="en-US"/>
        </w:rPr>
        <w:t>API Key(s) and DCPs</w:t>
      </w:r>
      <w:bookmarkEnd w:id="1090"/>
      <w:bookmarkEnd w:id="1091"/>
    </w:p>
    <w:p w14:paraId="2414663E" w14:textId="1271A1DD" w:rsidR="00AC7397" w:rsidRPr="00215E3C" w:rsidRDefault="00AF7B6E" w:rsidP="00AF7B6E">
      <w:pPr>
        <w:spacing w:after="220"/>
        <w:ind w:left="992" w:hanging="992"/>
      </w:pPr>
      <w:r>
        <w:t>9.</w:t>
      </w:r>
      <w:del w:id="1094" w:author="DCR0001" w:date="2024-11-08T17:25:00Z" w16du:dateUtc="2024-11-08T17:25:00Z">
        <w:r w:rsidDel="003B5C11">
          <w:delText>14</w:delText>
        </w:r>
      </w:del>
      <w:ins w:id="1095" w:author="DCR0001" w:date="2024-11-08T17:25:00Z" w16du:dateUtc="2024-11-08T17:25:00Z">
        <w:r w:rsidR="003B5C11">
          <w:t>16</w:t>
        </w:r>
      </w:ins>
      <w:r>
        <w:t>.1</w:t>
      </w:r>
      <w:r>
        <w:tab/>
      </w:r>
      <w:r w:rsidR="00AC7397" w:rsidRPr="00D55992">
        <w:t xml:space="preserve">Where a DIP User has chosen to use a DCP, the DIP User will be responsible for providing the API Key(s) to the DCP in a secure manner. See the NCSC guidance for protecting </w:t>
      </w:r>
      <w:r w:rsidR="00AC7397">
        <w:t>P</w:t>
      </w:r>
      <w:r w:rsidR="00AC7397" w:rsidRPr="00D55992">
        <w:t xml:space="preserve">rivate </w:t>
      </w:r>
      <w:r w:rsidR="00AC7397">
        <w:t>K</w:t>
      </w:r>
      <w:r w:rsidR="00AC7397" w:rsidRPr="00D55992">
        <w:t>eys.</w:t>
      </w:r>
    </w:p>
    <w:p w14:paraId="2C81C482" w14:textId="2114BE49" w:rsidR="00AC7397" w:rsidRPr="000A6845" w:rsidRDefault="00AF7B6E" w:rsidP="00ED2CD8">
      <w:pPr>
        <w:pStyle w:val="Heading1"/>
        <w:rPr>
          <w:rFonts w:ascii="Times New Roman Bold" w:hAnsi="Times New Roman Bold" w:cs="Times New Roman"/>
          <w:bCs w:val="0"/>
          <w:kern w:val="28"/>
          <w:sz w:val="28"/>
          <w:szCs w:val="20"/>
          <w:lang w:eastAsia="en-US"/>
        </w:rPr>
      </w:pPr>
      <w:bookmarkStart w:id="1096" w:name="_Toc181979267"/>
      <w:bookmarkStart w:id="1097" w:name="_Toc181979556"/>
      <w:r w:rsidRPr="000A6845">
        <w:rPr>
          <w:rFonts w:ascii="Times New Roman Bold" w:hAnsi="Times New Roman Bold" w:cs="Times New Roman"/>
          <w:bCs w:val="0"/>
          <w:kern w:val="28"/>
          <w:sz w:val="28"/>
          <w:szCs w:val="20"/>
          <w:lang w:eastAsia="en-US"/>
        </w:rPr>
        <w:lastRenderedPageBreak/>
        <w:t>10</w:t>
      </w:r>
      <w:r w:rsidRPr="000A6845">
        <w:rPr>
          <w:rFonts w:ascii="Times New Roman Bold" w:hAnsi="Times New Roman Bold" w:cs="Times New Roman"/>
          <w:bCs w:val="0"/>
          <w:kern w:val="28"/>
          <w:sz w:val="28"/>
          <w:szCs w:val="20"/>
          <w:lang w:eastAsia="en-US"/>
        </w:rPr>
        <w:tab/>
      </w:r>
      <w:r w:rsidR="00AC7397" w:rsidRPr="000A6845">
        <w:rPr>
          <w:rFonts w:ascii="Times New Roman Bold" w:hAnsi="Times New Roman Bold" w:cs="Times New Roman"/>
          <w:bCs w:val="0"/>
          <w:kern w:val="28"/>
          <w:sz w:val="28"/>
          <w:szCs w:val="20"/>
          <w:lang w:eastAsia="en-US"/>
        </w:rPr>
        <w:t>Signatures</w:t>
      </w:r>
      <w:bookmarkEnd w:id="1096"/>
      <w:bookmarkEnd w:id="1097"/>
    </w:p>
    <w:p w14:paraId="59E87DFF" w14:textId="32B29131" w:rsidR="00F8059F" w:rsidRPr="000A6845" w:rsidRDefault="000A6845" w:rsidP="000A6845">
      <w:pPr>
        <w:pStyle w:val="Heading2"/>
        <w:spacing w:before="0"/>
        <w:ind w:left="851" w:hanging="851"/>
        <w:jc w:val="left"/>
        <w:rPr>
          <w:rFonts w:cs="Times New Roman"/>
          <w:bCs w:val="0"/>
          <w:iCs w:val="0"/>
          <w:sz w:val="24"/>
          <w:szCs w:val="20"/>
          <w:lang w:eastAsia="en-US"/>
        </w:rPr>
      </w:pPr>
      <w:bookmarkStart w:id="1098" w:name="_Toc181979268"/>
      <w:bookmarkStart w:id="1099" w:name="_Toc181979557"/>
      <w:r>
        <w:rPr>
          <w:rFonts w:cs="Times New Roman"/>
          <w:bCs w:val="0"/>
          <w:iCs w:val="0"/>
          <w:sz w:val="24"/>
          <w:szCs w:val="20"/>
          <w:lang w:eastAsia="en-US"/>
        </w:rPr>
        <w:t>10.1</w:t>
      </w:r>
      <w:r>
        <w:rPr>
          <w:rFonts w:cs="Times New Roman"/>
          <w:bCs w:val="0"/>
          <w:iCs w:val="0"/>
          <w:sz w:val="24"/>
          <w:szCs w:val="20"/>
          <w:lang w:eastAsia="en-US"/>
        </w:rPr>
        <w:tab/>
      </w:r>
      <w:r w:rsidR="00F8059F" w:rsidRPr="000A6845">
        <w:rPr>
          <w:rFonts w:cs="Times New Roman"/>
          <w:bCs w:val="0"/>
          <w:iCs w:val="0"/>
          <w:sz w:val="24"/>
          <w:szCs w:val="20"/>
          <w:lang w:eastAsia="en-US"/>
        </w:rPr>
        <w:t>Digital signatures</w:t>
      </w:r>
      <w:bookmarkEnd w:id="1098"/>
      <w:bookmarkEnd w:id="1099"/>
    </w:p>
    <w:p w14:paraId="47368517" w14:textId="7FC5DFE0" w:rsidR="00F8059F" w:rsidRPr="007C5430" w:rsidRDefault="000A6845" w:rsidP="000A6845">
      <w:pPr>
        <w:spacing w:after="220"/>
        <w:ind w:left="992" w:hanging="992"/>
      </w:pPr>
      <w:r>
        <w:t>10.1.1</w:t>
      </w:r>
      <w:r>
        <w:tab/>
      </w:r>
      <w:r w:rsidR="00F8059F" w:rsidRPr="007C5430">
        <w:t>Authentication within the DIP is based on two form factors:</w:t>
      </w:r>
    </w:p>
    <w:p w14:paraId="119C9AF3" w14:textId="77777777" w:rsidR="00F8059F" w:rsidRDefault="00F8059F" w:rsidP="008E619F">
      <w:pPr>
        <w:pStyle w:val="Bullets-letters"/>
        <w:numPr>
          <w:ilvl w:val="0"/>
          <w:numId w:val="51"/>
        </w:numPr>
      </w:pPr>
      <w:r>
        <w:t>t</w:t>
      </w:r>
      <w:r w:rsidRPr="007C5430">
        <w:t>he first is covered by the establishment of a secure communications channel provided by mTLS, as described</w:t>
      </w:r>
      <w:r>
        <w:t xml:space="preserve"> above;</w:t>
      </w:r>
    </w:p>
    <w:p w14:paraId="3FF11CB7" w14:textId="77777777" w:rsidR="00F8059F" w:rsidRPr="007C5430" w:rsidRDefault="00F8059F" w:rsidP="008E619F">
      <w:pPr>
        <w:pStyle w:val="Bullets-letters"/>
        <w:numPr>
          <w:ilvl w:val="0"/>
          <w:numId w:val="51"/>
        </w:numPr>
      </w:pPr>
      <w:r>
        <w:t>t</w:t>
      </w:r>
      <w:r w:rsidRPr="007C5430">
        <w:t xml:space="preserve">he second is the authentication of individual </w:t>
      </w:r>
      <w:r>
        <w:t>Message</w:t>
      </w:r>
      <w:r w:rsidRPr="007C5430">
        <w:t>s which is achieved through the application of a digital</w:t>
      </w:r>
      <w:r>
        <w:t xml:space="preserve"> signature.</w:t>
      </w:r>
    </w:p>
    <w:p w14:paraId="1FE77A6A" w14:textId="0E58F583" w:rsidR="00F8059F" w:rsidRDefault="000A6845" w:rsidP="000A6845">
      <w:pPr>
        <w:spacing w:after="220"/>
        <w:ind w:left="992" w:hanging="992"/>
      </w:pPr>
      <w:r>
        <w:t>10.1.2</w:t>
      </w:r>
      <w:r>
        <w:tab/>
      </w:r>
      <w:r w:rsidR="00F8059F" w:rsidRPr="007C5430">
        <w:t xml:space="preserve">Applying a </w:t>
      </w:r>
      <w:r w:rsidR="00F8059F">
        <w:t>D</w:t>
      </w:r>
      <w:r w:rsidR="00F8059F" w:rsidRPr="007C5430">
        <w:t xml:space="preserve">igital </w:t>
      </w:r>
      <w:r w:rsidR="00F8059F">
        <w:t>S</w:t>
      </w:r>
      <w:r w:rsidR="00F8059F" w:rsidRPr="007C5430">
        <w:t xml:space="preserve">ignature to a </w:t>
      </w:r>
      <w:r w:rsidR="00F8059F">
        <w:t>Message</w:t>
      </w:r>
      <w:r w:rsidR="00F8059F" w:rsidRPr="007C5430">
        <w:t xml:space="preserve"> also adds a layer of data integrity assurance.</w:t>
      </w:r>
      <w:r w:rsidR="00F8059F">
        <w:t xml:space="preserve"> </w:t>
      </w:r>
      <w:r w:rsidR="00F8059F" w:rsidRPr="007C5430">
        <w:t xml:space="preserve">Digital </w:t>
      </w:r>
      <w:r w:rsidR="00F8059F">
        <w:t>S</w:t>
      </w:r>
      <w:r w:rsidR="00F8059F" w:rsidRPr="007C5430">
        <w:t xml:space="preserve">ignatures are applied to hashes of JSON </w:t>
      </w:r>
      <w:r w:rsidR="00F8059F">
        <w:t>Message</w:t>
      </w:r>
      <w:r w:rsidR="00F8059F" w:rsidRPr="007C5430">
        <w:t xml:space="preserve">s (sometimes called </w:t>
      </w:r>
      <w:r w:rsidR="00F8059F">
        <w:t>Message</w:t>
      </w:r>
      <w:r w:rsidR="00F8059F" w:rsidRPr="007C5430">
        <w:t xml:space="preserve"> digests) and are used to</w:t>
      </w:r>
      <w:r w:rsidR="00F8059F">
        <w:t xml:space="preserve"> </w:t>
      </w:r>
      <w:r w:rsidR="00F8059F" w:rsidRPr="007C5430">
        <w:t xml:space="preserve">detect unauthorised modifications to data, as well as to authenticate the identity of the signatory. </w:t>
      </w:r>
    </w:p>
    <w:p w14:paraId="0E4FF77F" w14:textId="552731B8" w:rsidR="00F8059F" w:rsidRDefault="000A6845" w:rsidP="000A6845">
      <w:pPr>
        <w:spacing w:after="220"/>
        <w:ind w:left="992" w:hanging="992"/>
      </w:pPr>
      <w:r>
        <w:t>10.1.3</w:t>
      </w:r>
      <w:r>
        <w:tab/>
      </w:r>
      <w:r w:rsidR="00F8059F" w:rsidRPr="007C5430">
        <w:t>In addition, the</w:t>
      </w:r>
      <w:r w:rsidR="00F8059F">
        <w:t xml:space="preserve"> </w:t>
      </w:r>
      <w:r w:rsidR="00F8059F" w:rsidRPr="007C5430">
        <w:t>recipient of signed data can use the digital signature as evidence in demonstrating to a third-party that the signature</w:t>
      </w:r>
      <w:r w:rsidR="00F8059F">
        <w:t xml:space="preserve"> </w:t>
      </w:r>
      <w:r w:rsidR="00F8059F" w:rsidRPr="007C5430">
        <w:t>was, in fact, generated by the claimed signatory.</w:t>
      </w:r>
    </w:p>
    <w:p w14:paraId="530A685E" w14:textId="186EA372" w:rsidR="000D376A" w:rsidRPr="000A6845" w:rsidRDefault="000A6845" w:rsidP="000A6845">
      <w:pPr>
        <w:pStyle w:val="Heading2"/>
        <w:spacing w:before="0"/>
        <w:ind w:left="851" w:hanging="851"/>
        <w:jc w:val="left"/>
        <w:rPr>
          <w:rFonts w:cs="Times New Roman"/>
          <w:bCs w:val="0"/>
          <w:iCs w:val="0"/>
          <w:sz w:val="24"/>
          <w:szCs w:val="20"/>
          <w:lang w:eastAsia="en-US"/>
        </w:rPr>
      </w:pPr>
      <w:bookmarkStart w:id="1100" w:name="_Toc181979269"/>
      <w:bookmarkStart w:id="1101" w:name="_Toc181979558"/>
      <w:r w:rsidRPr="000A6845">
        <w:rPr>
          <w:rFonts w:cs="Times New Roman"/>
          <w:bCs w:val="0"/>
          <w:iCs w:val="0"/>
          <w:sz w:val="24"/>
          <w:szCs w:val="20"/>
          <w:lang w:eastAsia="en-US"/>
        </w:rPr>
        <w:t>10.2</w:t>
      </w:r>
      <w:r w:rsidRPr="000A6845">
        <w:rPr>
          <w:rFonts w:cs="Times New Roman"/>
          <w:bCs w:val="0"/>
          <w:iCs w:val="0"/>
          <w:sz w:val="24"/>
          <w:szCs w:val="20"/>
          <w:lang w:eastAsia="en-US"/>
        </w:rPr>
        <w:tab/>
      </w:r>
      <w:r w:rsidR="000D376A" w:rsidRPr="000A6845">
        <w:rPr>
          <w:rFonts w:cs="Times New Roman"/>
          <w:bCs w:val="0"/>
          <w:iCs w:val="0"/>
          <w:sz w:val="24"/>
          <w:szCs w:val="20"/>
          <w:lang w:eastAsia="en-US"/>
        </w:rPr>
        <w:t>Digital signature formats</w:t>
      </w:r>
      <w:bookmarkEnd w:id="1100"/>
      <w:bookmarkEnd w:id="1101"/>
    </w:p>
    <w:p w14:paraId="6A139AC3" w14:textId="0DBA3EAB" w:rsidR="000D376A" w:rsidRDefault="000A6845" w:rsidP="000A6845">
      <w:pPr>
        <w:spacing w:after="220"/>
        <w:ind w:left="992" w:hanging="992"/>
      </w:pPr>
      <w:r>
        <w:t>10.2.1</w:t>
      </w:r>
      <w:r>
        <w:tab/>
      </w:r>
      <w:r w:rsidR="000D376A" w:rsidRPr="000D376A">
        <w:t xml:space="preserve">A DIP </w:t>
      </w:r>
      <w:r w:rsidR="001C4B50">
        <w:t>Message</w:t>
      </w:r>
      <w:r w:rsidR="000D376A" w:rsidRPr="000D376A">
        <w:t xml:space="preserve"> signature represents digitally signed content using JSON data structures and </w:t>
      </w:r>
      <w:r w:rsidR="00EF66E4">
        <w:t>Base</w:t>
      </w:r>
      <w:r w:rsidR="000D376A" w:rsidRPr="000D376A">
        <w:t>64 encoding. A</w:t>
      </w:r>
      <w:r w:rsidR="000D376A">
        <w:t xml:space="preserve"> </w:t>
      </w:r>
      <w:r w:rsidR="001C4B50">
        <w:t>Message</w:t>
      </w:r>
      <w:r w:rsidR="000D376A"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69254708" w:rsidR="000D376A" w:rsidRPr="000A6845" w:rsidRDefault="000A6845" w:rsidP="000A6845">
      <w:pPr>
        <w:pStyle w:val="Heading2"/>
        <w:spacing w:before="0"/>
        <w:ind w:left="851" w:hanging="851"/>
        <w:jc w:val="left"/>
        <w:rPr>
          <w:rFonts w:cs="Times New Roman"/>
          <w:bCs w:val="0"/>
          <w:iCs w:val="0"/>
          <w:sz w:val="24"/>
          <w:szCs w:val="20"/>
          <w:lang w:eastAsia="en-US"/>
        </w:rPr>
      </w:pPr>
      <w:bookmarkStart w:id="1102" w:name="_Toc181979270"/>
      <w:bookmarkStart w:id="1103" w:name="_Toc181979559"/>
      <w:r w:rsidRPr="000A6845">
        <w:rPr>
          <w:rFonts w:cs="Times New Roman"/>
          <w:bCs w:val="0"/>
          <w:iCs w:val="0"/>
          <w:sz w:val="24"/>
          <w:szCs w:val="20"/>
          <w:lang w:eastAsia="en-US"/>
        </w:rPr>
        <w:t>10.3</w:t>
      </w:r>
      <w:r w:rsidRPr="000A6845">
        <w:rPr>
          <w:rFonts w:cs="Times New Roman"/>
          <w:bCs w:val="0"/>
          <w:iCs w:val="0"/>
          <w:sz w:val="24"/>
          <w:szCs w:val="20"/>
          <w:lang w:eastAsia="en-US"/>
        </w:rPr>
        <w:tab/>
      </w:r>
      <w:r w:rsidR="001C4B50" w:rsidRPr="000A6845">
        <w:rPr>
          <w:rFonts w:cs="Times New Roman"/>
          <w:bCs w:val="0"/>
          <w:iCs w:val="0"/>
          <w:sz w:val="24"/>
          <w:szCs w:val="20"/>
          <w:lang w:eastAsia="en-US"/>
        </w:rPr>
        <w:t>Message</w:t>
      </w:r>
      <w:r w:rsidR="008543A1" w:rsidRPr="000A6845">
        <w:rPr>
          <w:rFonts w:cs="Times New Roman"/>
          <w:bCs w:val="0"/>
          <w:iCs w:val="0"/>
          <w:sz w:val="24"/>
          <w:szCs w:val="20"/>
          <w:lang w:eastAsia="en-US"/>
        </w:rPr>
        <w:t xml:space="preserve"> signing</w:t>
      </w:r>
      <w:bookmarkEnd w:id="1102"/>
      <w:bookmarkEnd w:id="1103"/>
    </w:p>
    <w:p w14:paraId="5BBB675F" w14:textId="78C74E1B" w:rsidR="008543A1" w:rsidRDefault="000A6845" w:rsidP="000A6845">
      <w:pPr>
        <w:spacing w:after="220"/>
        <w:ind w:left="992" w:hanging="992"/>
      </w:pPr>
      <w:r>
        <w:t>10.3.1</w:t>
      </w:r>
      <w:r>
        <w:tab/>
      </w:r>
      <w:r w:rsidR="008543A1">
        <w:t xml:space="preserve">To create a </w:t>
      </w:r>
      <w:r w:rsidR="001C4B50">
        <w:t>Message</w:t>
      </w:r>
      <w:r w:rsidR="008543A1">
        <w:t>, the following steps should be followed:</w:t>
      </w:r>
    </w:p>
    <w:p w14:paraId="623F1FE7" w14:textId="2E511BF0" w:rsidR="008543A1" w:rsidRPr="008543A1" w:rsidRDefault="005A60D4" w:rsidP="000A6845">
      <w:pPr>
        <w:numPr>
          <w:ilvl w:val="0"/>
          <w:numId w:val="13"/>
        </w:numPr>
        <w:spacing w:after="220"/>
        <w:ind w:left="1984" w:hanging="992"/>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body;</w:t>
      </w:r>
    </w:p>
    <w:p w14:paraId="6A38DFF5" w14:textId="05B6ECEB" w:rsidR="008543A1" w:rsidRPr="008543A1" w:rsidRDefault="005A60D4" w:rsidP="000A6845">
      <w:pPr>
        <w:numPr>
          <w:ilvl w:val="0"/>
          <w:numId w:val="13"/>
        </w:numPr>
        <w:spacing w:after="220"/>
        <w:ind w:left="1984" w:hanging="992"/>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r w:rsidR="00696821">
        <w:t>);</w:t>
      </w:r>
    </w:p>
    <w:p w14:paraId="2178B65A" w14:textId="6ACD1286" w:rsidR="008543A1" w:rsidRPr="008543A1" w:rsidRDefault="005A60D4" w:rsidP="000A6845">
      <w:pPr>
        <w:numPr>
          <w:ilvl w:val="0"/>
          <w:numId w:val="13"/>
        </w:numPr>
        <w:spacing w:after="220"/>
        <w:ind w:left="1984" w:hanging="992"/>
      </w:pPr>
      <w:r>
        <w:lastRenderedPageBreak/>
        <w:t>g</w:t>
      </w:r>
      <w:r w:rsidR="008543A1" w:rsidRPr="008543A1">
        <w:t>enerate an ISO8601 timestamp in the format: YYYY-MMDDTHH:MM:SS.XX</w:t>
      </w:r>
      <w:r w:rsidR="00696821">
        <w:t>X:Z. This is the Signature Date;</w:t>
      </w:r>
    </w:p>
    <w:p w14:paraId="07D5D469" w14:textId="5BB66703" w:rsidR="008543A1" w:rsidRPr="008543A1" w:rsidRDefault="005A60D4" w:rsidP="000A6845">
      <w:pPr>
        <w:numPr>
          <w:ilvl w:val="0"/>
          <w:numId w:val="13"/>
        </w:numPr>
        <w:spacing w:after="220"/>
        <w:ind w:left="1984" w:hanging="992"/>
      </w:pPr>
      <w:r>
        <w:t>c</w:t>
      </w:r>
      <w:r w:rsidR="008543A1" w:rsidRPr="008543A1">
        <w:t>oncatenate the Signature String in the following format:</w:t>
      </w:r>
    </w:p>
    <w:p w14:paraId="314265E9" w14:textId="0A2A031C" w:rsidR="008543A1" w:rsidRDefault="008543A1" w:rsidP="00EE091A">
      <w:pPr>
        <w:pStyle w:val="Bullets-letters"/>
        <w:numPr>
          <w:ilvl w:val="1"/>
          <w:numId w:val="11"/>
        </w:numPr>
      </w:pPr>
      <w:r w:rsidRPr="008543A1">
        <w:t>Verb;Destination;Signature Date; SHA256 Content Hash</w:t>
      </w:r>
      <w:r w:rsidR="00696821">
        <w:t>;</w:t>
      </w:r>
    </w:p>
    <w:p w14:paraId="1B4D609A" w14:textId="6A4262F3" w:rsidR="008543A1" w:rsidRPr="008543A1" w:rsidRDefault="008543A1" w:rsidP="00EE091A">
      <w:pPr>
        <w:pStyle w:val="Bullets-letters"/>
        <w:numPr>
          <w:ilvl w:val="1"/>
          <w:numId w:val="11"/>
        </w:numPr>
      </w:pPr>
      <w:r w:rsidRPr="008543A1">
        <w:t>Verb = Uppercase only</w:t>
      </w:r>
      <w:r>
        <w:t>,</w:t>
      </w:r>
      <w:r w:rsidRPr="008543A1">
        <w:t xml:space="preserve"> Destination = Lowercase only</w:t>
      </w:r>
      <w:r w:rsidR="00696821">
        <w:t>;</w:t>
      </w:r>
    </w:p>
    <w:p w14:paraId="78C1EF52" w14:textId="1A20B180" w:rsidR="008543A1" w:rsidRPr="008543A1" w:rsidRDefault="005A60D4" w:rsidP="000A6845">
      <w:pPr>
        <w:numPr>
          <w:ilvl w:val="0"/>
          <w:numId w:val="13"/>
        </w:numPr>
        <w:spacing w:after="220"/>
        <w:ind w:left="1984" w:hanging="992"/>
      </w:pPr>
      <w:r>
        <w:t>c</w:t>
      </w:r>
      <w:r w:rsidR="008543A1" w:rsidRPr="008543A1">
        <w:t>reate a SHA256 hash of the Signature String (this is the SHA256</w:t>
      </w:r>
      <w:r w:rsidR="008543A1">
        <w:t xml:space="preserve"> </w:t>
      </w:r>
      <w:r>
        <w:t>Signature string);</w:t>
      </w:r>
    </w:p>
    <w:p w14:paraId="50E46CA3" w14:textId="23119BEC" w:rsidR="008543A1" w:rsidRPr="008543A1" w:rsidRDefault="005A60D4" w:rsidP="000A6845">
      <w:pPr>
        <w:numPr>
          <w:ilvl w:val="0"/>
          <w:numId w:val="13"/>
        </w:numPr>
        <w:spacing w:after="220"/>
        <w:ind w:left="1984" w:hanging="992"/>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r>
        <w:t>padding;</w:t>
      </w:r>
    </w:p>
    <w:p w14:paraId="66288261" w14:textId="6C792026" w:rsidR="008543A1" w:rsidRPr="008543A1" w:rsidRDefault="005A60D4" w:rsidP="000A6845">
      <w:pPr>
        <w:numPr>
          <w:ilvl w:val="0"/>
          <w:numId w:val="13"/>
        </w:numPr>
        <w:spacing w:after="220"/>
        <w:ind w:left="1984" w:hanging="992"/>
      </w:pPr>
      <w:r>
        <w:t>c</w:t>
      </w:r>
      <w:r w:rsidR="008543A1" w:rsidRPr="008543A1">
        <w:t xml:space="preserve">reate BASE64 encoded string of the </w:t>
      </w:r>
      <w:r w:rsidR="006734A4">
        <w:t>s</w:t>
      </w:r>
      <w:r w:rsidR="008543A1" w:rsidRPr="008543A1">
        <w:t xml:space="preserve">igned </w:t>
      </w:r>
      <w:r w:rsidR="006734A4">
        <w:t>s</w:t>
      </w:r>
      <w:r>
        <w:t>ignature;</w:t>
      </w:r>
    </w:p>
    <w:p w14:paraId="215D0FDA" w14:textId="6A6804A6" w:rsidR="008543A1" w:rsidRPr="008543A1" w:rsidRDefault="005A60D4" w:rsidP="000A6845">
      <w:pPr>
        <w:numPr>
          <w:ilvl w:val="0"/>
          <w:numId w:val="13"/>
        </w:numPr>
        <w:spacing w:after="220"/>
        <w:ind w:left="1984" w:hanging="992"/>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r w:rsidR="006734A4">
        <w:t>s</w:t>
      </w:r>
      <w:r>
        <w:t>ignature;</w:t>
      </w:r>
    </w:p>
    <w:p w14:paraId="0AD57300" w14:textId="2B1C4C38" w:rsidR="005A60D4" w:rsidRDefault="005A60D4" w:rsidP="000A6845">
      <w:pPr>
        <w:numPr>
          <w:ilvl w:val="0"/>
          <w:numId w:val="13"/>
        </w:numPr>
        <w:spacing w:after="220"/>
        <w:ind w:left="1984" w:hanging="992"/>
      </w:pPr>
      <w:r>
        <w:t>a</w:t>
      </w:r>
      <w:r w:rsidR="008543A1" w:rsidRPr="008543A1">
        <w:t>dd to the request the header: X-DIP-Signature-Date the value of the</w:t>
      </w:r>
      <w:r w:rsidR="00F723EA">
        <w:t xml:space="preserve"> </w:t>
      </w:r>
      <w:r>
        <w:t>Signature date;</w:t>
      </w:r>
    </w:p>
    <w:p w14:paraId="59691CBA" w14:textId="6C3087DC" w:rsidR="005A60D4" w:rsidRDefault="005A60D4" w:rsidP="000A6845">
      <w:pPr>
        <w:numPr>
          <w:ilvl w:val="0"/>
          <w:numId w:val="13"/>
        </w:numPr>
        <w:spacing w:after="220"/>
        <w:ind w:left="1984" w:hanging="992"/>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
    <w:p w14:paraId="42B2EC20" w14:textId="7DD07E97" w:rsidR="008543A1" w:rsidRDefault="005A60D4" w:rsidP="000A6845">
      <w:pPr>
        <w:numPr>
          <w:ilvl w:val="0"/>
          <w:numId w:val="13"/>
        </w:numPr>
        <w:spacing w:after="220"/>
        <w:ind w:left="1984" w:hanging="992"/>
      </w:pPr>
      <w:r>
        <w:t>a</w:t>
      </w:r>
      <w:r w:rsidR="008543A1" w:rsidRPr="008543A1">
        <w:t>dd to the request the header: X-DIP-Content-Hash with the SHA256</w:t>
      </w:r>
      <w:r w:rsidR="009A3BCA">
        <w:t xml:space="preserve"> </w:t>
      </w:r>
      <w:r w:rsidR="008543A1" w:rsidRPr="008543A1">
        <w:t>Content Hash</w:t>
      </w:r>
      <w:r>
        <w:t>.</w:t>
      </w:r>
    </w:p>
    <w:p w14:paraId="2738C4C6" w14:textId="0CBC312D" w:rsidR="005A3010" w:rsidRPr="000A6845" w:rsidRDefault="000A6845" w:rsidP="000A6845">
      <w:pPr>
        <w:pStyle w:val="Heading2"/>
        <w:spacing w:before="0"/>
        <w:ind w:left="851" w:hanging="851"/>
        <w:jc w:val="left"/>
        <w:rPr>
          <w:rFonts w:cs="Times New Roman"/>
          <w:bCs w:val="0"/>
          <w:iCs w:val="0"/>
          <w:sz w:val="24"/>
          <w:szCs w:val="20"/>
          <w:lang w:eastAsia="en-US"/>
        </w:rPr>
      </w:pPr>
      <w:bookmarkStart w:id="1104" w:name="_Toc181979271"/>
      <w:bookmarkStart w:id="1105" w:name="_Toc181979560"/>
      <w:r w:rsidRPr="000A6845">
        <w:rPr>
          <w:rFonts w:cs="Times New Roman"/>
          <w:bCs w:val="0"/>
          <w:iCs w:val="0"/>
          <w:sz w:val="24"/>
          <w:szCs w:val="20"/>
          <w:lang w:eastAsia="en-US"/>
        </w:rPr>
        <w:t>10.4</w:t>
      </w:r>
      <w:r w:rsidRPr="000A6845">
        <w:rPr>
          <w:rFonts w:cs="Times New Roman"/>
          <w:bCs w:val="0"/>
          <w:iCs w:val="0"/>
          <w:sz w:val="24"/>
          <w:szCs w:val="20"/>
          <w:lang w:eastAsia="en-US"/>
        </w:rPr>
        <w:tab/>
      </w:r>
      <w:r w:rsidR="005A3010" w:rsidRPr="000A6845">
        <w:rPr>
          <w:rFonts w:cs="Times New Roman"/>
          <w:bCs w:val="0"/>
          <w:iCs w:val="0"/>
          <w:sz w:val="24"/>
          <w:szCs w:val="20"/>
          <w:lang w:eastAsia="en-US"/>
        </w:rPr>
        <w:t>Verifying signatures</w:t>
      </w:r>
      <w:bookmarkEnd w:id="1104"/>
      <w:bookmarkEnd w:id="1105"/>
    </w:p>
    <w:p w14:paraId="4A8CE516" w14:textId="2E1E4562" w:rsidR="005A3010" w:rsidRDefault="000A6845" w:rsidP="000A6845">
      <w:pPr>
        <w:spacing w:after="220"/>
        <w:ind w:left="992" w:hanging="992"/>
      </w:pPr>
      <w:r>
        <w:t>10.4.1</w:t>
      </w:r>
      <w:r>
        <w:tab/>
      </w:r>
      <w:r w:rsidR="005A3010" w:rsidRPr="005A3010">
        <w:t xml:space="preserve">When validating a </w:t>
      </w:r>
      <w:r w:rsidR="001C4B50">
        <w:t>Message</w:t>
      </w:r>
      <w:r w:rsidR="005A3010" w:rsidRPr="005A3010">
        <w:t xml:space="preserve"> signature, the following steps </w:t>
      </w:r>
      <w:r w:rsidR="005A3010" w:rsidRPr="000A6845">
        <w:t>MUST</w:t>
      </w:r>
      <w:r w:rsidR="005A3010" w:rsidRPr="005A3010">
        <w:t xml:space="preserve"> be performed. If any of the listed steps fails, then the</w:t>
      </w:r>
      <w:r w:rsidR="005A3010" w:rsidRPr="000A6845">
        <w:t xml:space="preserve"> </w:t>
      </w:r>
      <w:r w:rsidR="005A3010" w:rsidRPr="005A3010">
        <w:t xml:space="preserve">signed content </w:t>
      </w:r>
      <w:r w:rsidR="005A3010" w:rsidRPr="000A6845">
        <w:t>MUST</w:t>
      </w:r>
      <w:r w:rsidR="005A3010" w:rsidRPr="005A3010">
        <w:t xml:space="preserve"> be rejected:</w:t>
      </w:r>
    </w:p>
    <w:p w14:paraId="610B699F" w14:textId="2B5A8C3C" w:rsidR="005A3010" w:rsidRPr="005A3010" w:rsidRDefault="005A60D4" w:rsidP="000A6845">
      <w:pPr>
        <w:numPr>
          <w:ilvl w:val="0"/>
          <w:numId w:val="14"/>
        </w:numPr>
        <w:spacing w:after="220"/>
        <w:ind w:left="1984" w:hanging="992"/>
      </w:pPr>
      <w:r>
        <w:t>v</w:t>
      </w:r>
      <w:r w:rsidR="005A3010" w:rsidRPr="005A3010">
        <w:t xml:space="preserve">erify the </w:t>
      </w:r>
      <w:r w:rsidR="007A462D">
        <w:t>Digital C</w:t>
      </w:r>
      <w:r w:rsidR="005A3010" w:rsidRPr="005A3010">
        <w:t>ertificate received (X-DIP-Signature-Ce</w:t>
      </w:r>
      <w:r>
        <w:t>rtificate) is trusted and valid;</w:t>
      </w:r>
    </w:p>
    <w:p w14:paraId="473F907A" w14:textId="585BC65C" w:rsidR="005A3010" w:rsidRPr="005A3010" w:rsidRDefault="005A60D4" w:rsidP="000A6845">
      <w:pPr>
        <w:numPr>
          <w:ilvl w:val="0"/>
          <w:numId w:val="14"/>
        </w:numPr>
        <w:spacing w:after="220"/>
        <w:ind w:left="1984" w:hanging="992"/>
      </w:pPr>
      <w:r>
        <w:t>t</w:t>
      </w:r>
      <w:r w:rsidR="005A3010" w:rsidRPr="005A3010">
        <w:t>ake the value of the header: X-DIP-Signature and decode using BASE64. This is the BASE64 Decoded</w:t>
      </w:r>
      <w:r w:rsidR="005A3010">
        <w:t xml:space="preserve"> </w:t>
      </w:r>
      <w:r>
        <w:t>Signature;</w:t>
      </w:r>
    </w:p>
    <w:p w14:paraId="61954CDA" w14:textId="2F3F266D" w:rsidR="005A3010" w:rsidRPr="005A3010" w:rsidRDefault="005A60D4" w:rsidP="000A6845">
      <w:pPr>
        <w:numPr>
          <w:ilvl w:val="0"/>
          <w:numId w:val="14"/>
        </w:numPr>
        <w:spacing w:after="220"/>
        <w:ind w:left="1984" w:hanging="992"/>
      </w:pPr>
      <w:r>
        <w:t>b</w:t>
      </w:r>
      <w:r w:rsidR="005A3010" w:rsidRPr="005A3010">
        <w:t>uild a comparison string:</w:t>
      </w:r>
    </w:p>
    <w:p w14:paraId="37B22887" w14:textId="402FA7ED" w:rsidR="005A3010" w:rsidRPr="005A3010" w:rsidRDefault="005A3010" w:rsidP="00EE091A">
      <w:pPr>
        <w:pStyle w:val="Bullets-letters"/>
        <w:numPr>
          <w:ilvl w:val="0"/>
          <w:numId w:val="12"/>
        </w:numPr>
      </w:pPr>
      <w:r w:rsidRPr="005A3010">
        <w:t>Verb - from HT</w:t>
      </w:r>
      <w:r w:rsidR="005A60D4">
        <w:t>TP Request received;</w:t>
      </w:r>
    </w:p>
    <w:p w14:paraId="48C99B02" w14:textId="35B9FBDD" w:rsidR="005A3010" w:rsidRPr="005A3010" w:rsidRDefault="005A3010" w:rsidP="00EE091A">
      <w:pPr>
        <w:pStyle w:val="Bullets-letters"/>
        <w:numPr>
          <w:ilvl w:val="0"/>
          <w:numId w:val="12"/>
        </w:numPr>
      </w:pPr>
      <w:r w:rsidRPr="005A3010">
        <w:t xml:space="preserve">Destination - from HTTP Request (the url of the endpoint the </w:t>
      </w:r>
      <w:r w:rsidR="001C4B50">
        <w:t>Message</w:t>
      </w:r>
      <w:r w:rsidR="005A60D4">
        <w:t xml:space="preserve"> has been received on);</w:t>
      </w:r>
    </w:p>
    <w:p w14:paraId="06B13D0E" w14:textId="2735ABA3" w:rsidR="005A3010" w:rsidRPr="005A3010" w:rsidRDefault="005A3010" w:rsidP="00EE091A">
      <w:pPr>
        <w:pStyle w:val="Bullets-letters"/>
        <w:numPr>
          <w:ilvl w:val="0"/>
          <w:numId w:val="12"/>
        </w:numPr>
      </w:pPr>
      <w:r w:rsidRPr="005A3010">
        <w:t>Signature Date - ISO8601 timestamp in the format: YYYY-MM-DDTHH:MM:SS.XXX:Z (retrieved from the</w:t>
      </w:r>
      <w:r w:rsidR="00E35F20">
        <w:t xml:space="preserve"> </w:t>
      </w:r>
      <w:r w:rsidR="005A60D4">
        <w:t>X-DIP-Signature-Date);</w:t>
      </w:r>
    </w:p>
    <w:p w14:paraId="40D7A192" w14:textId="33C929D8" w:rsidR="005A3010" w:rsidRPr="005A3010" w:rsidRDefault="005A3010" w:rsidP="00EE091A">
      <w:pPr>
        <w:pStyle w:val="Bullets-letters"/>
        <w:numPr>
          <w:ilvl w:val="0"/>
          <w:numId w:val="12"/>
        </w:numPr>
      </w:pPr>
      <w:r w:rsidRPr="005A3010">
        <w:lastRenderedPageBreak/>
        <w:t>Content Hash - Create a SHA</w:t>
      </w:r>
      <w:r w:rsidR="00E35F20">
        <w:t xml:space="preserve"> </w:t>
      </w:r>
      <w:r w:rsidRPr="005A3010">
        <w:t xml:space="preserve">256 hash of the JSON </w:t>
      </w:r>
      <w:r w:rsidR="001C4B50">
        <w:t>Message</w:t>
      </w:r>
      <w:r w:rsidRPr="005A3010">
        <w:t xml:space="preserve"> body received. B</w:t>
      </w:r>
      <w:r w:rsidR="00E35F20">
        <w:t xml:space="preserve">ase </w:t>
      </w:r>
      <w:r w:rsidRPr="005A3010">
        <w:t>64 encode the</w:t>
      </w:r>
      <w:r w:rsidR="00E35F20">
        <w:t xml:space="preserve"> </w:t>
      </w:r>
      <w:r w:rsidRPr="005A3010">
        <w:t>output from the SHA</w:t>
      </w:r>
      <w:r w:rsidR="00E35F20">
        <w:t xml:space="preserve"> </w:t>
      </w:r>
      <w:r w:rsidRPr="005A3010">
        <w:t>256 hash. For any request with an empty body (GET, DELETE requests) assume an empty JSON body – {}</w:t>
      </w:r>
    </w:p>
    <w:p w14:paraId="3FC23DE8" w14:textId="07187C4A" w:rsidR="00E35F20" w:rsidRDefault="005A60D4" w:rsidP="000A6845">
      <w:pPr>
        <w:numPr>
          <w:ilvl w:val="0"/>
          <w:numId w:val="14"/>
        </w:numPr>
        <w:spacing w:after="220"/>
        <w:ind w:left="1984" w:hanging="992"/>
      </w:pPr>
      <w:r>
        <w:t>c</w:t>
      </w:r>
      <w:r w:rsidR="005A3010" w:rsidRPr="005A3010">
        <w:t xml:space="preserve">reate a SHA256 hash of the comparison string. This is the </w:t>
      </w:r>
      <w:r>
        <w:t>SHA256 hashed comparison string;</w:t>
      </w:r>
    </w:p>
    <w:p w14:paraId="58B4AD9C" w14:textId="28290B26" w:rsidR="005A3010" w:rsidRDefault="005A60D4" w:rsidP="000A6845">
      <w:pPr>
        <w:numPr>
          <w:ilvl w:val="0"/>
          <w:numId w:val="14"/>
        </w:numPr>
        <w:spacing w:after="220"/>
        <w:ind w:left="1984" w:hanging="992"/>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CBBC6C8" w:rsidR="00E708DC" w:rsidRPr="000A6845" w:rsidRDefault="000A6845" w:rsidP="000A6845">
      <w:pPr>
        <w:pStyle w:val="Heading2"/>
        <w:spacing w:before="0"/>
        <w:ind w:left="851" w:hanging="851"/>
        <w:jc w:val="left"/>
        <w:rPr>
          <w:rFonts w:cs="Times New Roman"/>
          <w:bCs w:val="0"/>
          <w:iCs w:val="0"/>
          <w:sz w:val="24"/>
          <w:szCs w:val="20"/>
          <w:lang w:eastAsia="en-US"/>
        </w:rPr>
      </w:pPr>
      <w:bookmarkStart w:id="1106" w:name="_Toc181979272"/>
      <w:bookmarkStart w:id="1107" w:name="_Toc181979561"/>
      <w:r w:rsidRPr="000A6845">
        <w:rPr>
          <w:rFonts w:cs="Times New Roman"/>
          <w:bCs w:val="0"/>
          <w:iCs w:val="0"/>
          <w:sz w:val="24"/>
          <w:szCs w:val="20"/>
          <w:lang w:eastAsia="en-US"/>
        </w:rPr>
        <w:t>10.5</w:t>
      </w:r>
      <w:r w:rsidRPr="000A6845">
        <w:rPr>
          <w:rFonts w:cs="Times New Roman"/>
          <w:bCs w:val="0"/>
          <w:iCs w:val="0"/>
          <w:sz w:val="24"/>
          <w:szCs w:val="20"/>
          <w:lang w:eastAsia="en-US"/>
        </w:rPr>
        <w:tab/>
      </w:r>
      <w:r w:rsidR="00E708DC" w:rsidRPr="000A6845">
        <w:rPr>
          <w:rFonts w:cs="Times New Roman"/>
          <w:bCs w:val="0"/>
          <w:iCs w:val="0"/>
          <w:sz w:val="24"/>
          <w:szCs w:val="20"/>
          <w:lang w:eastAsia="en-US"/>
        </w:rPr>
        <w:t xml:space="preserve">Signature </w:t>
      </w:r>
      <w:r w:rsidR="007A462D" w:rsidRPr="000A6845">
        <w:rPr>
          <w:rFonts w:cs="Times New Roman"/>
          <w:bCs w:val="0"/>
          <w:iCs w:val="0"/>
          <w:sz w:val="24"/>
          <w:szCs w:val="20"/>
          <w:lang w:eastAsia="en-US"/>
        </w:rPr>
        <w:t>k</w:t>
      </w:r>
      <w:r w:rsidR="00E708DC" w:rsidRPr="000A6845">
        <w:rPr>
          <w:rFonts w:cs="Times New Roman"/>
          <w:bCs w:val="0"/>
          <w:iCs w:val="0"/>
          <w:sz w:val="24"/>
          <w:szCs w:val="20"/>
          <w:lang w:eastAsia="en-US"/>
        </w:rPr>
        <w:t xml:space="preserve">ey </w:t>
      </w:r>
      <w:r w:rsidR="007A462D" w:rsidRPr="000A6845">
        <w:rPr>
          <w:rFonts w:cs="Times New Roman"/>
          <w:bCs w:val="0"/>
          <w:iCs w:val="0"/>
          <w:sz w:val="24"/>
          <w:szCs w:val="20"/>
          <w:lang w:eastAsia="en-US"/>
        </w:rPr>
        <w:t>g</w:t>
      </w:r>
      <w:r w:rsidR="00E708DC" w:rsidRPr="000A6845">
        <w:rPr>
          <w:rFonts w:cs="Times New Roman"/>
          <w:bCs w:val="0"/>
          <w:iCs w:val="0"/>
          <w:sz w:val="24"/>
          <w:szCs w:val="20"/>
          <w:lang w:eastAsia="en-US"/>
        </w:rPr>
        <w:t>eneration and C</w:t>
      </w:r>
      <w:r w:rsidR="0002146F" w:rsidRPr="000A6845">
        <w:rPr>
          <w:rFonts w:cs="Times New Roman"/>
          <w:bCs w:val="0"/>
          <w:iCs w:val="0"/>
          <w:sz w:val="24"/>
          <w:szCs w:val="20"/>
          <w:lang w:eastAsia="en-US"/>
        </w:rPr>
        <w:t xml:space="preserve">ertificate </w:t>
      </w:r>
      <w:r w:rsidR="00E708DC" w:rsidRPr="000A6845">
        <w:rPr>
          <w:rFonts w:cs="Times New Roman"/>
          <w:bCs w:val="0"/>
          <w:iCs w:val="0"/>
          <w:sz w:val="24"/>
          <w:szCs w:val="20"/>
          <w:lang w:eastAsia="en-US"/>
        </w:rPr>
        <w:t>S</w:t>
      </w:r>
      <w:r w:rsidR="0002146F" w:rsidRPr="000A6845">
        <w:rPr>
          <w:rFonts w:cs="Times New Roman"/>
          <w:bCs w:val="0"/>
          <w:iCs w:val="0"/>
          <w:sz w:val="24"/>
          <w:szCs w:val="20"/>
          <w:lang w:eastAsia="en-US"/>
        </w:rPr>
        <w:t xml:space="preserve">igning </w:t>
      </w:r>
      <w:r w:rsidR="00E708DC" w:rsidRPr="000A6845">
        <w:rPr>
          <w:rFonts w:cs="Times New Roman"/>
          <w:bCs w:val="0"/>
          <w:iCs w:val="0"/>
          <w:sz w:val="24"/>
          <w:szCs w:val="20"/>
          <w:lang w:eastAsia="en-US"/>
        </w:rPr>
        <w:t>R</w:t>
      </w:r>
      <w:r w:rsidR="0002146F" w:rsidRPr="000A6845">
        <w:rPr>
          <w:rFonts w:cs="Times New Roman"/>
          <w:bCs w:val="0"/>
          <w:iCs w:val="0"/>
          <w:sz w:val="24"/>
          <w:szCs w:val="20"/>
          <w:lang w:eastAsia="en-US"/>
        </w:rPr>
        <w:t>equest</w:t>
      </w:r>
      <w:r w:rsidR="00E708DC" w:rsidRPr="000A6845">
        <w:rPr>
          <w:rFonts w:cs="Times New Roman"/>
          <w:bCs w:val="0"/>
          <w:iCs w:val="0"/>
          <w:sz w:val="24"/>
          <w:szCs w:val="20"/>
          <w:lang w:eastAsia="en-US"/>
        </w:rPr>
        <w:t>s</w:t>
      </w:r>
      <w:bookmarkEnd w:id="1106"/>
      <w:bookmarkEnd w:id="1107"/>
    </w:p>
    <w:p w14:paraId="069333F7" w14:textId="0F6F5B2F" w:rsidR="00E708DC" w:rsidRPr="005A64E0" w:rsidRDefault="000A6845" w:rsidP="000A6845">
      <w:pPr>
        <w:spacing w:after="220"/>
        <w:ind w:left="992" w:hanging="992"/>
      </w:pPr>
      <w:r>
        <w:t>10.5.1</w:t>
      </w:r>
      <w:r>
        <w:tab/>
      </w:r>
      <w:r w:rsidR="00E708DC" w:rsidRPr="005A64E0">
        <w:t xml:space="preserve">The DCA issues </w:t>
      </w:r>
      <w:r w:rsidR="007A462D">
        <w:t xml:space="preserve">Digital </w:t>
      </w:r>
      <w:r w:rsidR="00E708DC" w:rsidRPr="005A64E0">
        <w:t>Certificates for Digital Signatures with the following parameters:</w:t>
      </w:r>
      <w:r w:rsidR="005A64E0" w:rsidRPr="005A64E0">
        <w:t xml:space="preserve"> </w:t>
      </w:r>
      <w:r w:rsidR="00D3238E">
        <w:t>RSA-4096</w:t>
      </w:r>
    </w:p>
    <w:p w14:paraId="6F1FEE42" w14:textId="10A466AC" w:rsidR="00E708DC" w:rsidRPr="00E708DC" w:rsidRDefault="000A6845" w:rsidP="000A6845">
      <w:pPr>
        <w:spacing w:after="220"/>
        <w:ind w:left="992" w:hanging="992"/>
      </w:pPr>
      <w:r>
        <w:t>10.5.2</w:t>
      </w:r>
      <w:r>
        <w:tab/>
      </w:r>
      <w:r w:rsidR="00E708DC" w:rsidRPr="00E708DC">
        <w:t xml:space="preserve">Public/Private key pairs must be created following successful completion of the registration process. Each </w:t>
      </w:r>
      <w:r w:rsidR="00E708DC">
        <w:t>DIP User</w:t>
      </w:r>
      <w:r w:rsidR="00E708DC" w:rsidRPr="00E708DC">
        <w:t xml:space="preserve"> will be responsible for the generation of mTLS keys and CSR used by their</w:t>
      </w:r>
      <w:r w:rsidR="00E708DC">
        <w:t xml:space="preserve"> </w:t>
      </w:r>
      <w:r w:rsidR="001C4B50">
        <w:t>Message</w:t>
      </w:r>
      <w:r w:rsidR="00E708DC" w:rsidRPr="00E708DC">
        <w:t xml:space="preserve"> service interface.</w:t>
      </w:r>
    </w:p>
    <w:p w14:paraId="08E38F98" w14:textId="3616F638" w:rsidR="00E708DC" w:rsidRPr="00E708DC" w:rsidRDefault="000A6845" w:rsidP="000A6845">
      <w:pPr>
        <w:spacing w:after="220"/>
        <w:ind w:left="992" w:hanging="992"/>
      </w:pPr>
      <w:r>
        <w:t>10.5.3</w:t>
      </w:r>
      <w:r>
        <w:tab/>
      </w:r>
      <w:r w:rsidR="00E708DC" w:rsidRPr="00E708DC">
        <w:t xml:space="preserve">A </w:t>
      </w:r>
      <w:r w:rsidR="005A64E0">
        <w:t>DIP User</w:t>
      </w:r>
      <w:r w:rsidR="00E708DC" w:rsidRPr="00E708DC">
        <w:t xml:space="preserve"> will need to create an</w:t>
      </w:r>
      <w:r w:rsidR="00E708DC">
        <w:t xml:space="preserve"> </w:t>
      </w:r>
      <w:r w:rsidR="00E708DC" w:rsidRPr="00E708DC">
        <w:t>associated PKCS#10 CSR and upload the CSR to the DIP, where the CSR will be used to generate a signed</w:t>
      </w:r>
      <w:r w:rsidR="00E708DC">
        <w:t xml:space="preserve"> </w:t>
      </w:r>
      <w:r w:rsidR="00BC4A43">
        <w:t>Digital C</w:t>
      </w:r>
      <w:r w:rsidR="00E708DC" w:rsidRPr="00E708DC">
        <w:t>ertificate</w:t>
      </w:r>
      <w:r w:rsidR="005A60D4">
        <w:t>.</w:t>
      </w:r>
    </w:p>
    <w:p w14:paraId="7F11D2F0" w14:textId="55AD8194" w:rsidR="00D60D33" w:rsidRDefault="000A6845" w:rsidP="000A6845">
      <w:pPr>
        <w:spacing w:after="220"/>
        <w:ind w:left="992" w:hanging="992"/>
      </w:pPr>
      <w:r>
        <w:t>10.5.4</w:t>
      </w:r>
      <w:r>
        <w:tab/>
      </w:r>
      <w:r w:rsidR="00E708DC" w:rsidRPr="00E708DC">
        <w:t>The DIP User should use the</w:t>
      </w:r>
      <w:r w:rsidR="00D60D33">
        <w:t xml:space="preserve"> </w:t>
      </w:r>
      <w:r w:rsidR="00E708DC" w:rsidRPr="00E708DC">
        <w:t xml:space="preserve">distribution mechanisms for CSRs and </w:t>
      </w:r>
      <w:r w:rsidR="005A64E0">
        <w:t xml:space="preserve">Digital </w:t>
      </w:r>
      <w:r w:rsidR="00E708DC" w:rsidRPr="00E708DC">
        <w:t xml:space="preserve">Certificates outlined </w:t>
      </w:r>
      <w:r w:rsidR="005A64E0">
        <w:t>elsewhere in this Annex</w:t>
      </w:r>
      <w:r w:rsidR="00D60D33">
        <w:t>.</w:t>
      </w:r>
    </w:p>
    <w:p w14:paraId="6F2BF92F" w14:textId="4C6F1ADD" w:rsidR="00D60D33" w:rsidRDefault="000A6845" w:rsidP="000A6845">
      <w:pPr>
        <w:spacing w:after="220"/>
        <w:ind w:left="992" w:hanging="992"/>
      </w:pPr>
      <w:r>
        <w:t>10.5.5</w:t>
      </w:r>
      <w:r>
        <w:tab/>
      </w:r>
      <w:r w:rsidR="00E708DC" w:rsidRPr="00E708DC">
        <w:t xml:space="preserve">Tools for </w:t>
      </w:r>
      <w:r w:rsidR="005A64E0">
        <w:t>P</w:t>
      </w:r>
      <w:r w:rsidR="00E708DC" w:rsidRPr="00E708DC">
        <w:t>ublic/</w:t>
      </w:r>
      <w:r w:rsidR="005A64E0">
        <w:t>P</w:t>
      </w:r>
      <w:r w:rsidR="00E708DC" w:rsidRPr="00E708DC">
        <w:t>rivate key pair and CSR generation will depend on the local environment.</w:t>
      </w:r>
      <w:r w:rsidR="00D60D33" w:rsidRPr="00D60D33">
        <w:t xml:space="preserve"> </w:t>
      </w:r>
    </w:p>
    <w:p w14:paraId="41E33CEF" w14:textId="52F93569" w:rsidR="00E708DC" w:rsidRDefault="000A6845" w:rsidP="000A6845">
      <w:pPr>
        <w:spacing w:after="220"/>
        <w:ind w:left="992" w:hanging="992"/>
      </w:pPr>
      <w:r>
        <w:t>10.5.6</w:t>
      </w:r>
      <w:r>
        <w:tab/>
      </w:r>
      <w:r w:rsidR="00062242">
        <w:t>DIP Users</w:t>
      </w:r>
      <w:r w:rsidR="00062242"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rsidR="00062242">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r w:rsidRPr="00F26135">
              <w:rPr>
                <w:rFonts w:ascii="Arial" w:hAnsi="Arial" w:cs="Arial"/>
                <w:sz w:val="20"/>
                <w:szCs w:val="20"/>
              </w:rPr>
              <w:t>rName</w:t>
            </w:r>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Country ( C)</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energydip-nonprod.&lt;MPID&gt;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lastRenderedPageBreak/>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F26135">
            <w:pPr>
              <w:spacing w:after="0"/>
              <w:ind w:firstLineChars="100" w:firstLine="201"/>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F26135">
            <w:pPr>
              <w:spacing w:after="0"/>
              <w:ind w:firstLineChars="100" w:firstLine="201"/>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OCSP NoCheck</w:t>
            </w:r>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lastRenderedPageBreak/>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CRLDistributionPoints</w:t>
            </w:r>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F26135">
            <w:pPr>
              <w:spacing w:after="0"/>
              <w:ind w:firstLineChars="200" w:firstLine="402"/>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UPN OtherName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Autoenrol</w:t>
            </w:r>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43DC76AD" w:rsidR="00BD746E" w:rsidRPr="00F26135" w:rsidRDefault="00BC4A43" w:rsidP="00F26135">
            <w:pPr>
              <w:spacing w:after="0"/>
              <w:ind w:firstLineChars="100" w:firstLine="201"/>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required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F26135">
            <w:pPr>
              <w:spacing w:after="0"/>
              <w:ind w:firstLineChars="100" w:firstLine="201"/>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r w:rsidRPr="00F26135">
              <w:rPr>
                <w:rFonts w:ascii="Arial" w:hAnsi="Arial" w:cs="Arial"/>
                <w:sz w:val="20"/>
                <w:szCs w:val="20"/>
              </w:rPr>
              <w:t>rName</w:t>
            </w:r>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Country ( C)</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lastRenderedPageBreak/>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BD746E">
            <w:pPr>
              <w:spacing w:after="0"/>
              <w:ind w:firstLineChars="100" w:firstLine="201"/>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BC4A43">
            <w:pPr>
              <w:spacing w:after="0"/>
              <w:ind w:firstLineChars="100" w:firstLine="201"/>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lastRenderedPageBreak/>
              <w:t>OCSP NoCheck</w:t>
            </w:r>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CRLDistributionPoints</w:t>
            </w:r>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BD746E">
            <w:pPr>
              <w:spacing w:after="0"/>
              <w:ind w:firstLineChars="200" w:firstLine="402"/>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IP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UPN OtherName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Autoenrol</w:t>
            </w:r>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BD746E">
            <w:pPr>
              <w:spacing w:after="0"/>
              <w:ind w:firstLineChars="100" w:firstLine="201"/>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5F322484" w:rsidR="005A528B" w:rsidRPr="000A6845" w:rsidRDefault="000A6845" w:rsidP="00ED2CD8">
      <w:pPr>
        <w:pStyle w:val="Heading1"/>
        <w:rPr>
          <w:rFonts w:ascii="Times New Roman Bold" w:hAnsi="Times New Roman Bold" w:cs="Times New Roman"/>
          <w:bCs w:val="0"/>
          <w:kern w:val="28"/>
          <w:sz w:val="28"/>
          <w:szCs w:val="20"/>
          <w:lang w:eastAsia="en-US"/>
        </w:rPr>
      </w:pPr>
      <w:bookmarkStart w:id="1108" w:name="_Toc181979273"/>
      <w:bookmarkStart w:id="1109" w:name="_Toc181979562"/>
      <w:r w:rsidRPr="000A6845">
        <w:rPr>
          <w:rFonts w:ascii="Times New Roman Bold" w:hAnsi="Times New Roman Bold" w:cs="Times New Roman"/>
          <w:bCs w:val="0"/>
          <w:kern w:val="28"/>
          <w:sz w:val="28"/>
          <w:szCs w:val="20"/>
          <w:lang w:eastAsia="en-US"/>
        </w:rPr>
        <w:lastRenderedPageBreak/>
        <w:t>11</w:t>
      </w:r>
      <w:r w:rsidRPr="000A6845">
        <w:rPr>
          <w:rFonts w:ascii="Times New Roman Bold" w:hAnsi="Times New Roman Bold" w:cs="Times New Roman"/>
          <w:bCs w:val="0"/>
          <w:kern w:val="28"/>
          <w:sz w:val="28"/>
          <w:szCs w:val="20"/>
          <w:lang w:eastAsia="en-US"/>
        </w:rPr>
        <w:tab/>
      </w:r>
      <w:r w:rsidR="005A528B" w:rsidRPr="000A6845">
        <w:rPr>
          <w:rFonts w:ascii="Times New Roman Bold" w:hAnsi="Times New Roman Bold" w:cs="Times New Roman"/>
          <w:bCs w:val="0"/>
          <w:kern w:val="28"/>
          <w:sz w:val="28"/>
          <w:szCs w:val="20"/>
          <w:lang w:eastAsia="en-US"/>
        </w:rPr>
        <w:t>DIP capabilities</w:t>
      </w:r>
      <w:bookmarkEnd w:id="1108"/>
      <w:bookmarkEnd w:id="1109"/>
    </w:p>
    <w:p w14:paraId="7BB68AA4" w14:textId="008634EC" w:rsidR="005A528B" w:rsidRPr="000A6845" w:rsidRDefault="000A6845" w:rsidP="000A6845">
      <w:pPr>
        <w:pStyle w:val="Heading2"/>
        <w:spacing w:before="0"/>
        <w:ind w:left="851" w:hanging="851"/>
        <w:jc w:val="left"/>
        <w:rPr>
          <w:rFonts w:cs="Times New Roman"/>
          <w:bCs w:val="0"/>
          <w:iCs w:val="0"/>
          <w:sz w:val="24"/>
          <w:szCs w:val="20"/>
          <w:lang w:eastAsia="en-US"/>
        </w:rPr>
      </w:pPr>
      <w:bookmarkStart w:id="1110" w:name="_Toc181979274"/>
      <w:bookmarkStart w:id="1111" w:name="_Toc181979563"/>
      <w:r w:rsidRPr="000A6845">
        <w:rPr>
          <w:rFonts w:cs="Times New Roman"/>
          <w:bCs w:val="0"/>
          <w:iCs w:val="0"/>
          <w:sz w:val="24"/>
          <w:szCs w:val="20"/>
          <w:lang w:eastAsia="en-US"/>
        </w:rPr>
        <w:t>11.1</w:t>
      </w:r>
      <w:r w:rsidRPr="000A6845">
        <w:rPr>
          <w:rFonts w:cs="Times New Roman"/>
          <w:bCs w:val="0"/>
          <w:iCs w:val="0"/>
          <w:sz w:val="24"/>
          <w:szCs w:val="20"/>
          <w:lang w:eastAsia="en-US"/>
        </w:rPr>
        <w:tab/>
      </w:r>
      <w:r w:rsidR="005A528B" w:rsidRPr="000A6845">
        <w:rPr>
          <w:rFonts w:cs="Times New Roman"/>
          <w:bCs w:val="0"/>
          <w:iCs w:val="0"/>
          <w:sz w:val="24"/>
          <w:szCs w:val="20"/>
          <w:lang w:eastAsia="en-US"/>
        </w:rPr>
        <w:t>Number of channels and DIP Users</w:t>
      </w:r>
      <w:bookmarkEnd w:id="1110"/>
      <w:bookmarkEnd w:id="1111"/>
    </w:p>
    <w:p w14:paraId="396C193A" w14:textId="59DB1636" w:rsidR="005A528B" w:rsidRDefault="000A6845" w:rsidP="000A6845">
      <w:pPr>
        <w:spacing w:after="220"/>
        <w:ind w:left="992" w:hanging="992"/>
      </w:pPr>
      <w:r>
        <w:t>11.1.1</w:t>
      </w:r>
      <w:r>
        <w:tab/>
      </w:r>
      <w:r w:rsidR="005A528B">
        <w:t>The DIP has the ability to accommodate (with the potential for annual increase):</w:t>
      </w:r>
    </w:p>
    <w:p w14:paraId="03108C95" w14:textId="77777777" w:rsidR="005A528B" w:rsidRDefault="005A528B" w:rsidP="008E619F">
      <w:pPr>
        <w:numPr>
          <w:ilvl w:val="0"/>
          <w:numId w:val="71"/>
        </w:numPr>
        <w:spacing w:after="220"/>
        <w:ind w:left="1984" w:hanging="992"/>
      </w:pPr>
      <w:r>
        <w:t>Fifty message channels (five to ten channel annual increase)</w:t>
      </w:r>
    </w:p>
    <w:p w14:paraId="2CEDE0AF" w14:textId="77777777" w:rsidR="005A528B" w:rsidRDefault="005A528B" w:rsidP="008E619F">
      <w:pPr>
        <w:numPr>
          <w:ilvl w:val="0"/>
          <w:numId w:val="71"/>
        </w:numPr>
        <w:spacing w:after="220"/>
        <w:ind w:left="1984" w:hanging="992"/>
      </w:pPr>
      <w:r>
        <w:t>Two hundred senders (twenty senders annual increase)</w:t>
      </w:r>
    </w:p>
    <w:p w14:paraId="3CD16807" w14:textId="77777777" w:rsidR="005A528B" w:rsidRDefault="005A528B" w:rsidP="008E619F">
      <w:pPr>
        <w:numPr>
          <w:ilvl w:val="0"/>
          <w:numId w:val="71"/>
        </w:numPr>
        <w:spacing w:after="220"/>
        <w:ind w:left="1984" w:hanging="992"/>
      </w:pPr>
      <w:r>
        <w:t>Two hundred recipients (twenty recipient annual increase)</w:t>
      </w:r>
    </w:p>
    <w:p w14:paraId="2F7A9A30" w14:textId="1BFF590F" w:rsidR="005A528B" w:rsidRPr="000A6845" w:rsidRDefault="000A6845" w:rsidP="000A6845">
      <w:pPr>
        <w:pStyle w:val="Heading2"/>
        <w:spacing w:before="0"/>
        <w:ind w:left="851" w:hanging="851"/>
        <w:jc w:val="left"/>
        <w:rPr>
          <w:rFonts w:cs="Times New Roman"/>
          <w:bCs w:val="0"/>
          <w:iCs w:val="0"/>
          <w:sz w:val="24"/>
          <w:szCs w:val="20"/>
          <w:lang w:eastAsia="en-US"/>
        </w:rPr>
      </w:pPr>
      <w:bookmarkStart w:id="1112" w:name="_Toc181979275"/>
      <w:bookmarkStart w:id="1113" w:name="_Toc181979564"/>
      <w:r w:rsidRPr="000A6845">
        <w:rPr>
          <w:rFonts w:cs="Times New Roman"/>
          <w:bCs w:val="0"/>
          <w:iCs w:val="0"/>
          <w:sz w:val="24"/>
          <w:szCs w:val="20"/>
          <w:lang w:eastAsia="en-US"/>
        </w:rPr>
        <w:t>11.2</w:t>
      </w:r>
      <w:r w:rsidRPr="000A6845">
        <w:rPr>
          <w:rFonts w:cs="Times New Roman"/>
          <w:bCs w:val="0"/>
          <w:iCs w:val="0"/>
          <w:sz w:val="24"/>
          <w:szCs w:val="20"/>
          <w:lang w:eastAsia="en-US"/>
        </w:rPr>
        <w:tab/>
      </w:r>
      <w:r w:rsidR="005A528B" w:rsidRPr="000A6845">
        <w:rPr>
          <w:rFonts w:cs="Times New Roman"/>
          <w:bCs w:val="0"/>
          <w:iCs w:val="0"/>
          <w:sz w:val="24"/>
          <w:szCs w:val="20"/>
          <w:lang w:eastAsia="en-US"/>
        </w:rPr>
        <w:t>Transactional volumes</w:t>
      </w:r>
      <w:bookmarkEnd w:id="1112"/>
      <w:bookmarkEnd w:id="1113"/>
    </w:p>
    <w:p w14:paraId="4890A5D7" w14:textId="55A74DB4" w:rsidR="005A528B" w:rsidRPr="00ED2CD8" w:rsidRDefault="000A6845" w:rsidP="000A6845">
      <w:pPr>
        <w:spacing w:after="220"/>
        <w:ind w:left="992" w:hanging="992"/>
      </w:pPr>
      <w:r>
        <w:t>11.2.1</w:t>
      </w:r>
      <w:r>
        <w:tab/>
      </w:r>
      <w:r w:rsidR="005A528B"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5B2933ED" w:rsidR="005A528B" w:rsidRPr="008E619F" w:rsidRDefault="008E619F" w:rsidP="008E619F">
      <w:pPr>
        <w:pStyle w:val="Heading2"/>
        <w:spacing w:before="0"/>
        <w:ind w:left="851" w:hanging="851"/>
        <w:jc w:val="left"/>
        <w:rPr>
          <w:rFonts w:cs="Times New Roman"/>
          <w:bCs w:val="0"/>
          <w:iCs w:val="0"/>
          <w:sz w:val="24"/>
          <w:szCs w:val="20"/>
          <w:lang w:eastAsia="en-US"/>
        </w:rPr>
      </w:pPr>
      <w:bookmarkStart w:id="1114" w:name="_Toc181979276"/>
      <w:bookmarkStart w:id="1115" w:name="_Toc181979565"/>
      <w:r w:rsidRPr="008E619F">
        <w:rPr>
          <w:rFonts w:cs="Times New Roman"/>
          <w:bCs w:val="0"/>
          <w:iCs w:val="0"/>
          <w:sz w:val="24"/>
          <w:szCs w:val="20"/>
          <w:lang w:eastAsia="en-US"/>
        </w:rPr>
        <w:t>11.3</w:t>
      </w:r>
      <w:r w:rsidRPr="008E619F">
        <w:rPr>
          <w:rFonts w:cs="Times New Roman"/>
          <w:bCs w:val="0"/>
          <w:iCs w:val="0"/>
          <w:sz w:val="24"/>
          <w:szCs w:val="20"/>
          <w:lang w:eastAsia="en-US"/>
        </w:rPr>
        <w:tab/>
      </w:r>
      <w:r w:rsidR="005A528B" w:rsidRPr="008E619F">
        <w:rPr>
          <w:rFonts w:cs="Times New Roman"/>
          <w:bCs w:val="0"/>
          <w:iCs w:val="0"/>
          <w:sz w:val="24"/>
          <w:szCs w:val="20"/>
          <w:lang w:eastAsia="en-US"/>
        </w:rPr>
        <w:t>Message Latency</w:t>
      </w:r>
      <w:bookmarkEnd w:id="1114"/>
      <w:bookmarkEnd w:id="1115"/>
    </w:p>
    <w:p w14:paraId="0595BA74" w14:textId="3EDE51F9" w:rsidR="005A528B" w:rsidRDefault="008E619F" w:rsidP="008E619F">
      <w:pPr>
        <w:spacing w:after="220"/>
        <w:ind w:left="992" w:hanging="992"/>
      </w:pPr>
      <w:r>
        <w:t>11.3.1</w:t>
      </w:r>
      <w:r>
        <w:tab/>
      </w:r>
      <w:r w:rsidR="005A528B">
        <w:t>The DIP provides near real-time message delivery,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14:paraId="5C1EB600" w14:textId="52ACFBCF" w:rsidR="005A528B" w:rsidRDefault="005A528B" w:rsidP="008E619F">
      <w:pPr>
        <w:numPr>
          <w:ilvl w:val="0"/>
          <w:numId w:val="54"/>
        </w:numPr>
        <w:spacing w:after="220"/>
        <w:ind w:left="1984" w:hanging="992"/>
      </w:pPr>
      <w:r>
        <w:t>up to average hourly volume, 90th percentile time of 3s or less</w:t>
      </w:r>
    </w:p>
    <w:p w14:paraId="2139113E" w14:textId="79232345" w:rsidR="005A528B" w:rsidRDefault="005A528B" w:rsidP="008E619F">
      <w:pPr>
        <w:numPr>
          <w:ilvl w:val="0"/>
          <w:numId w:val="54"/>
        </w:numPr>
        <w:spacing w:after="220"/>
        <w:ind w:left="1984" w:hanging="992"/>
      </w:pPr>
      <w:r>
        <w:t>up to average hourly volume, 99th percentile response time of 10s or less</w:t>
      </w:r>
    </w:p>
    <w:p w14:paraId="255738F0" w14:textId="5E9AF53C" w:rsidR="005A528B" w:rsidRDefault="005A528B" w:rsidP="008E619F">
      <w:pPr>
        <w:numPr>
          <w:ilvl w:val="0"/>
          <w:numId w:val="54"/>
        </w:numPr>
        <w:spacing w:after="220"/>
        <w:ind w:left="1984" w:hanging="992"/>
      </w:pPr>
      <w:r>
        <w:t>from average hourly to peak hourly volume, 90th percentile response time of 6s or less</w:t>
      </w:r>
    </w:p>
    <w:p w14:paraId="1E30189F" w14:textId="4CC0C782" w:rsidR="005A528B" w:rsidRDefault="005A528B" w:rsidP="008E619F">
      <w:pPr>
        <w:numPr>
          <w:ilvl w:val="0"/>
          <w:numId w:val="54"/>
        </w:numPr>
        <w:spacing w:after="220"/>
        <w:ind w:left="1984" w:hanging="992"/>
      </w:pPr>
      <w:r>
        <w:t>from average hourly to peak hourly volume, 99th percentile response time of 30s or less</w:t>
      </w:r>
    </w:p>
    <w:p w14:paraId="0F96BAEF" w14:textId="1C2E28E8" w:rsidR="005A528B" w:rsidRDefault="008E619F" w:rsidP="008E619F">
      <w:pPr>
        <w:spacing w:after="220"/>
        <w:ind w:left="992" w:hanging="992"/>
      </w:pPr>
      <w:r>
        <w:t>11.3.2</w:t>
      </w:r>
      <w:r>
        <w:tab/>
      </w:r>
      <w:r w:rsidR="005A528B">
        <w:t>In order to future-proof the DIP</w:t>
      </w:r>
      <w:r w:rsidR="00BC203D">
        <w:t>, it</w:t>
      </w:r>
      <w:r w:rsidR="005A528B">
        <w:t xml:space="preserve"> is recognised that the platform will need to be able to support near-real-time, i.e. &lt;1 second, message flows.</w:t>
      </w:r>
    </w:p>
    <w:p w14:paraId="7E324352" w14:textId="250E3567" w:rsidR="008A3260" w:rsidRDefault="008E619F" w:rsidP="00ED2CD8">
      <w:pPr>
        <w:pStyle w:val="Heading2"/>
      </w:pPr>
      <w:bookmarkStart w:id="1116" w:name="_Toc181979277"/>
      <w:bookmarkStart w:id="1117" w:name="_Toc181979566"/>
      <w:r>
        <w:t>11.4</w:t>
      </w:r>
      <w:r>
        <w:tab/>
      </w:r>
      <w:r w:rsidR="008A3260">
        <w:t>System availability</w:t>
      </w:r>
      <w:bookmarkEnd w:id="1116"/>
      <w:bookmarkEnd w:id="1117"/>
    </w:p>
    <w:p w14:paraId="144473A8" w14:textId="1EB23085" w:rsidR="008A3260" w:rsidRPr="005B6EE7" w:rsidRDefault="008E619F" w:rsidP="008E619F">
      <w:pPr>
        <w:spacing w:after="220"/>
        <w:ind w:left="992" w:hanging="992"/>
      </w:pPr>
      <w:r>
        <w:t>11.4.1</w:t>
      </w:r>
      <w:r>
        <w:tab/>
      </w:r>
      <w:r w:rsidR="008A3260" w:rsidRPr="005B6EE7">
        <w:t>The DIP is expected to have the following availability requirements:</w:t>
      </w:r>
    </w:p>
    <w:p w14:paraId="356BBA4A" w14:textId="69A49FD3" w:rsidR="008A3260" w:rsidRDefault="008A3260" w:rsidP="008E619F">
      <w:pPr>
        <w:numPr>
          <w:ilvl w:val="0"/>
          <w:numId w:val="58"/>
        </w:numPr>
        <w:spacing w:after="220"/>
        <w:ind w:left="1984" w:hanging="992"/>
      </w:pPr>
      <w:r>
        <w:t>Percentage of uptime – 99.95% (unplanned)</w:t>
      </w:r>
    </w:p>
    <w:p w14:paraId="6B945437" w14:textId="1562B47E" w:rsidR="008A3260" w:rsidRDefault="008A3260" w:rsidP="008E619F">
      <w:pPr>
        <w:numPr>
          <w:ilvl w:val="0"/>
          <w:numId w:val="58"/>
        </w:numPr>
        <w:spacing w:after="220"/>
        <w:ind w:left="1984" w:hanging="992"/>
      </w:pPr>
      <w:r>
        <w:t>Mean time to recovery (MTTR) – 60 minutes</w:t>
      </w:r>
    </w:p>
    <w:p w14:paraId="06B2FD60" w14:textId="7DE1FE02" w:rsidR="008A3260" w:rsidRDefault="008A3260" w:rsidP="008E619F">
      <w:pPr>
        <w:numPr>
          <w:ilvl w:val="0"/>
          <w:numId w:val="58"/>
        </w:numPr>
        <w:spacing w:after="220"/>
        <w:ind w:left="1984" w:hanging="992"/>
      </w:pPr>
      <w:r>
        <w:t>Mean time between failures (MTBR) – n/a</w:t>
      </w:r>
    </w:p>
    <w:p w14:paraId="61DA8211" w14:textId="645E6266" w:rsidR="008A3260" w:rsidRDefault="008A3260" w:rsidP="008E619F">
      <w:pPr>
        <w:numPr>
          <w:ilvl w:val="0"/>
          <w:numId w:val="58"/>
        </w:numPr>
        <w:spacing w:after="220"/>
        <w:ind w:left="1984" w:hanging="992"/>
      </w:pPr>
      <w:r>
        <w:t>Recovery time objective (RTO) – 60 minutes</w:t>
      </w:r>
    </w:p>
    <w:p w14:paraId="13F1DBD8" w14:textId="6B688464" w:rsidR="008A3260" w:rsidRDefault="008A3260" w:rsidP="008E619F">
      <w:pPr>
        <w:numPr>
          <w:ilvl w:val="0"/>
          <w:numId w:val="58"/>
        </w:numPr>
        <w:spacing w:after="220"/>
        <w:ind w:left="1984" w:hanging="992"/>
      </w:pPr>
      <w:r>
        <w:t xml:space="preserve">Recovery point objective (RPO) – 0 </w:t>
      </w:r>
    </w:p>
    <w:p w14:paraId="7A65D149" w14:textId="77777777" w:rsidR="00BA3236" w:rsidRPr="008E619F" w:rsidRDefault="00BA3236" w:rsidP="008E619F">
      <w:pPr>
        <w:pStyle w:val="Heading1"/>
        <w:keepNext/>
        <w:jc w:val="center"/>
        <w:rPr>
          <w:rFonts w:ascii="Times New Roman Bold" w:hAnsi="Times New Roman Bold" w:cs="Times New Roman"/>
          <w:bCs w:val="0"/>
          <w:kern w:val="28"/>
          <w:sz w:val="28"/>
          <w:szCs w:val="20"/>
          <w:lang w:eastAsia="en-US"/>
        </w:rPr>
      </w:pPr>
      <w:bookmarkStart w:id="1118" w:name="_Toc181979278"/>
      <w:bookmarkStart w:id="1119" w:name="_Toc181979567"/>
      <w:r w:rsidRPr="008E619F">
        <w:rPr>
          <w:rFonts w:ascii="Times New Roman Bold" w:hAnsi="Times New Roman Bold" w:cs="Times New Roman"/>
          <w:bCs w:val="0"/>
          <w:kern w:val="28"/>
          <w:sz w:val="28"/>
          <w:szCs w:val="20"/>
          <w:lang w:eastAsia="en-US"/>
        </w:rPr>
        <w:lastRenderedPageBreak/>
        <w:t>Amendment Record</w:t>
      </w:r>
      <w:bookmarkEnd w:id="1118"/>
      <w:bookmarkEnd w:id="1119"/>
    </w:p>
    <w:tbl>
      <w:tblPr>
        <w:tblStyle w:val="TableGrid"/>
        <w:tblW w:w="5000" w:type="pct"/>
        <w:tblLayout w:type="fixed"/>
        <w:tblLook w:val="01E0" w:firstRow="1" w:lastRow="1" w:firstColumn="1" w:lastColumn="1" w:noHBand="0" w:noVBand="0"/>
      </w:tblPr>
      <w:tblGrid>
        <w:gridCol w:w="1007"/>
        <w:gridCol w:w="1398"/>
        <w:gridCol w:w="3803"/>
        <w:gridCol w:w="3420"/>
      </w:tblGrid>
      <w:tr w:rsidR="00BA3236" w:rsidRPr="008E619F" w14:paraId="34AB967E" w14:textId="77777777" w:rsidTr="007F7F7D">
        <w:trPr>
          <w:cantSplit/>
          <w:trHeight w:val="350"/>
          <w:tblHeader/>
        </w:trPr>
        <w:tc>
          <w:tcPr>
            <w:tcW w:w="523" w:type="pct"/>
            <w:shd w:val="clear" w:color="auto" w:fill="auto"/>
            <w:tcMar>
              <w:top w:w="85" w:type="dxa"/>
              <w:left w:w="85" w:type="dxa"/>
              <w:bottom w:w="85" w:type="dxa"/>
              <w:right w:w="85" w:type="dxa"/>
            </w:tcMar>
          </w:tcPr>
          <w:p w14:paraId="2F1AD4A8" w14:textId="77777777" w:rsidR="00BA3236" w:rsidRPr="008E619F" w:rsidRDefault="00BA3236" w:rsidP="008E619F">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14:paraId="335D03AE" w14:textId="77777777" w:rsidR="00BA3236" w:rsidRPr="008E619F" w:rsidRDefault="00BA3236" w:rsidP="008E619F">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14:paraId="1262EB1A" w14:textId="77777777" w:rsidR="00BA3236" w:rsidRPr="008E619F" w:rsidRDefault="00BA3236" w:rsidP="008E619F">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14:paraId="77E20375" w14:textId="77777777" w:rsidR="00BA3236" w:rsidRPr="008E619F" w:rsidRDefault="00BA3236" w:rsidP="008E619F">
            <w:pPr>
              <w:spacing w:after="0"/>
              <w:jc w:val="left"/>
              <w:rPr>
                <w:b/>
                <w:sz w:val="20"/>
                <w:szCs w:val="20"/>
                <w:lang w:eastAsia="en-US"/>
              </w:rPr>
            </w:pPr>
            <w:r w:rsidRPr="008E619F">
              <w:rPr>
                <w:b/>
                <w:sz w:val="20"/>
                <w:szCs w:val="20"/>
                <w:lang w:eastAsia="en-US"/>
              </w:rPr>
              <w:t>Approval Reference</w:t>
            </w:r>
          </w:p>
        </w:tc>
      </w:tr>
      <w:tr w:rsidR="00BA3236" w:rsidRPr="008E619F" w14:paraId="626B9614" w14:textId="77777777" w:rsidTr="007F7F7D">
        <w:trPr>
          <w:cantSplit/>
        </w:trPr>
        <w:tc>
          <w:tcPr>
            <w:tcW w:w="523" w:type="pct"/>
            <w:tcMar>
              <w:top w:w="85" w:type="dxa"/>
              <w:left w:w="85" w:type="dxa"/>
              <w:bottom w:w="85" w:type="dxa"/>
              <w:right w:w="85" w:type="dxa"/>
            </w:tcMar>
          </w:tcPr>
          <w:p w14:paraId="35B92455" w14:textId="3F5339D4" w:rsidR="00BA3236" w:rsidRPr="008E619F" w:rsidRDefault="006367DA" w:rsidP="008E619F">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14:paraId="1AB3B270" w14:textId="4E461EDB" w:rsidR="00BA3236" w:rsidRPr="008E619F" w:rsidRDefault="006367DA" w:rsidP="008E619F">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14:paraId="7AD13931" w14:textId="76DE57E6" w:rsidR="00BA3236" w:rsidRPr="008E619F" w:rsidRDefault="00B61BFE" w:rsidP="008E619F">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14:paraId="478C0A15" w14:textId="6D35B8A8" w:rsidR="00BA3236" w:rsidRPr="008E619F" w:rsidRDefault="002B2E6B" w:rsidP="008E619F">
            <w:pPr>
              <w:spacing w:after="0"/>
              <w:jc w:val="left"/>
              <w:rPr>
                <w:sz w:val="20"/>
                <w:szCs w:val="20"/>
                <w:lang w:eastAsia="en-US"/>
              </w:rPr>
            </w:pPr>
            <w:r w:rsidRPr="008E619F">
              <w:rPr>
                <w:sz w:val="20"/>
                <w:szCs w:val="20"/>
                <w:lang w:eastAsia="en-US"/>
              </w:rPr>
              <w:t>P353/08</w:t>
            </w:r>
          </w:p>
        </w:tc>
      </w:tr>
      <w:tr w:rsidR="002E112B" w:rsidRPr="008E619F" w14:paraId="65481A5E" w14:textId="77777777" w:rsidTr="007F7F7D">
        <w:trPr>
          <w:cantSplit/>
          <w:ins w:id="1120" w:author="DCR0001" w:date="2024-11-19T12:16:00Z"/>
        </w:trPr>
        <w:tc>
          <w:tcPr>
            <w:tcW w:w="523" w:type="pct"/>
            <w:tcMar>
              <w:top w:w="85" w:type="dxa"/>
              <w:left w:w="85" w:type="dxa"/>
              <w:bottom w:w="85" w:type="dxa"/>
              <w:right w:w="85" w:type="dxa"/>
            </w:tcMar>
          </w:tcPr>
          <w:p w14:paraId="28C1DA27" w14:textId="120DD064" w:rsidR="002E112B" w:rsidRPr="008E619F" w:rsidRDefault="002E112B" w:rsidP="008E619F">
            <w:pPr>
              <w:spacing w:after="0"/>
              <w:jc w:val="left"/>
              <w:rPr>
                <w:ins w:id="1121" w:author="DCR0001" w:date="2024-11-19T12:16:00Z" w16du:dateUtc="2024-11-19T12:16:00Z"/>
                <w:sz w:val="20"/>
                <w:szCs w:val="20"/>
                <w:lang w:eastAsia="en-US"/>
              </w:rPr>
            </w:pPr>
            <w:ins w:id="1122" w:author="DCR0001" w:date="2024-11-19T12:16:00Z" w16du:dateUtc="2024-11-19T12:16:00Z">
              <w:r>
                <w:rPr>
                  <w:sz w:val="20"/>
                  <w:szCs w:val="20"/>
                  <w:lang w:eastAsia="en-US"/>
                </w:rPr>
                <w:t>1.</w:t>
              </w:r>
            </w:ins>
            <w:ins w:id="1123" w:author="DCR0001" w:date="2025-01-10T12:42:00Z" w16du:dateUtc="2025-01-10T12:42:00Z">
              <w:r w:rsidR="000D7036">
                <w:rPr>
                  <w:sz w:val="20"/>
                  <w:szCs w:val="20"/>
                  <w:lang w:eastAsia="en-US"/>
                </w:rPr>
                <w:t>2</w:t>
              </w:r>
            </w:ins>
          </w:p>
        </w:tc>
        <w:tc>
          <w:tcPr>
            <w:tcW w:w="726" w:type="pct"/>
            <w:tcMar>
              <w:top w:w="85" w:type="dxa"/>
              <w:left w:w="85" w:type="dxa"/>
              <w:bottom w:w="85" w:type="dxa"/>
              <w:right w:w="85" w:type="dxa"/>
            </w:tcMar>
          </w:tcPr>
          <w:p w14:paraId="2FDACA62" w14:textId="77777777" w:rsidR="002E112B" w:rsidRPr="008E619F" w:rsidRDefault="002E112B" w:rsidP="008E619F">
            <w:pPr>
              <w:spacing w:after="0"/>
              <w:jc w:val="left"/>
              <w:rPr>
                <w:ins w:id="1124" w:author="DCR0001" w:date="2024-11-19T12:16:00Z" w16du:dateUtc="2024-11-19T12:16:00Z"/>
                <w:sz w:val="20"/>
                <w:szCs w:val="20"/>
                <w:lang w:eastAsia="en-US"/>
              </w:rPr>
            </w:pPr>
          </w:p>
        </w:tc>
        <w:tc>
          <w:tcPr>
            <w:tcW w:w="1975" w:type="pct"/>
            <w:tcMar>
              <w:top w:w="85" w:type="dxa"/>
              <w:left w:w="85" w:type="dxa"/>
              <w:bottom w:w="85" w:type="dxa"/>
              <w:right w:w="85" w:type="dxa"/>
            </w:tcMar>
          </w:tcPr>
          <w:p w14:paraId="7792DEA0" w14:textId="5297837F" w:rsidR="002E112B" w:rsidRPr="008E619F" w:rsidRDefault="002E112B" w:rsidP="008E619F">
            <w:pPr>
              <w:spacing w:after="0"/>
              <w:jc w:val="left"/>
              <w:rPr>
                <w:ins w:id="1125" w:author="DCR0001" w:date="2024-11-19T12:16:00Z" w16du:dateUtc="2024-11-19T12:16:00Z"/>
                <w:sz w:val="20"/>
                <w:szCs w:val="20"/>
                <w:lang w:eastAsia="en-US"/>
              </w:rPr>
            </w:pPr>
            <w:ins w:id="1126" w:author="DCR0001" w:date="2024-11-19T12:16:00Z" w16du:dateUtc="2024-11-19T12:16:00Z">
              <w:r>
                <w:rPr>
                  <w:sz w:val="20"/>
                  <w:szCs w:val="20"/>
                  <w:lang w:eastAsia="en-US"/>
                </w:rPr>
                <w:t>DCR0001</w:t>
              </w:r>
            </w:ins>
          </w:p>
        </w:tc>
        <w:tc>
          <w:tcPr>
            <w:tcW w:w="1776" w:type="pct"/>
            <w:tcMar>
              <w:top w:w="85" w:type="dxa"/>
              <w:left w:w="85" w:type="dxa"/>
              <w:bottom w:w="85" w:type="dxa"/>
              <w:right w:w="85" w:type="dxa"/>
            </w:tcMar>
          </w:tcPr>
          <w:p w14:paraId="587395D6" w14:textId="77777777" w:rsidR="002E112B" w:rsidRPr="008E619F" w:rsidRDefault="002E112B" w:rsidP="008E619F">
            <w:pPr>
              <w:spacing w:after="0"/>
              <w:jc w:val="left"/>
              <w:rPr>
                <w:ins w:id="1127" w:author="DCR0001" w:date="2024-11-19T12:16:00Z" w16du:dateUtc="2024-11-19T12:16:00Z"/>
                <w:sz w:val="20"/>
                <w:szCs w:val="20"/>
                <w:lang w:eastAsia="en-US"/>
              </w:rPr>
            </w:pPr>
          </w:p>
        </w:tc>
      </w:tr>
    </w:tbl>
    <w:p w14:paraId="7E70B352" w14:textId="77777777" w:rsidR="00BA3236" w:rsidRPr="00CD2882" w:rsidRDefault="00BA3236" w:rsidP="00BA3236">
      <w:pPr>
        <w:pStyle w:val="Bullets-letters"/>
        <w:numPr>
          <w:ilvl w:val="0"/>
          <w:numId w:val="0"/>
        </w:numPr>
      </w:pPr>
    </w:p>
    <w:p w14:paraId="23ABEB4A" w14:textId="77777777" w:rsidR="00BA3236" w:rsidRPr="008A3260" w:rsidRDefault="00BA3236" w:rsidP="00BA3236">
      <w:pPr>
        <w:pStyle w:val="Bullets-letters"/>
        <w:numPr>
          <w:ilvl w:val="0"/>
          <w:numId w:val="0"/>
        </w:numPr>
      </w:pPr>
    </w:p>
    <w:sectPr w:rsidR="00BA3236" w:rsidRPr="008A3260" w:rsidSect="007D01F0">
      <w:headerReference w:type="default" r:id="rId31"/>
      <w:footerReference w:type="even" r:id="rId32"/>
      <w:footerReference w:type="default" r:id="rId33"/>
      <w:footerReference w:type="first" r:id="rId34"/>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5733ADF" w14:textId="77777777" w:rsidR="00951EE0" w:rsidRDefault="00951EE0" w:rsidP="004C70AD">
      <w:r>
        <w:separator/>
      </w:r>
    </w:p>
  </w:endnote>
  <w:endnote w:type="continuationSeparator" w:id="0">
    <w:p w14:paraId="59EE48E4" w14:textId="77777777" w:rsidR="00951EE0" w:rsidRDefault="00951EE0" w:rsidP="004C70AD">
      <w:r>
        <w:continuationSeparator/>
      </w:r>
    </w:p>
  </w:endnote>
  <w:endnote w:type="continuationNotice" w:id="1">
    <w:p w14:paraId="3564CA0B" w14:textId="77777777" w:rsidR="00951EE0" w:rsidRDefault="00951EE0"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99CD84" w14:textId="7DED86C9" w:rsidR="00D1020A" w:rsidRDefault="00D1020A">
    <w:pPr>
      <w:pStyle w:val="Footer"/>
    </w:pPr>
    <w:r>
      <w:rPr>
        <w:noProof/>
      </w:rPr>
      <mc:AlternateContent>
        <mc:Choice Requires="wps">
          <w:drawing>
            <wp:anchor distT="0" distB="0" distL="0" distR="0" simplePos="0" relativeHeight="251657216"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721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filled="f" stroked="f">
              <v:textbox style="mso-fit-shape-to-text:t" inset="0,0,0,15pt">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57C936" w14:textId="2C122F27" w:rsidR="00D1020A" w:rsidRDefault="00D1020A" w:rsidP="004C70AD">
    <w:pPr>
      <w:pStyle w:val="Footer"/>
    </w:pPr>
    <w:r>
      <w:rPr>
        <w:noProof/>
      </w:rPr>
      <mc:AlternateContent>
        <mc:Choice Requires="wps">
          <w:drawing>
            <wp:anchor distT="0" distB="0" distL="0" distR="0" simplePos="0" relativeHeight="251658240"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filled="f" stroked="f">
              <v:textbox style="mso-fit-shape-to-text:t" inset="0,0,0,15pt">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703D57F6" w14:textId="77AB43A0"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72"/>
      </w:tabs>
      <w:jc w:val="left"/>
    </w:pPr>
    <w:r>
      <w:t>Data Integration Platform</w:t>
    </w:r>
    <w:r>
      <w:tab/>
      <w:t xml:space="preserve">Page </w:t>
    </w:r>
    <w:r w:rsidRPr="00F25ABF">
      <w:fldChar w:fldCharType="begin"/>
    </w:r>
    <w:r w:rsidRPr="00F25ABF">
      <w:instrText xml:space="preserve"> PAGE </w:instrText>
    </w:r>
    <w:r w:rsidRPr="00F25ABF">
      <w:fldChar w:fldCharType="separate"/>
    </w:r>
    <w:r>
      <w:t>1</w:t>
    </w:r>
    <w:r w:rsidRPr="00F25ABF">
      <w:fldChar w:fldCharType="end"/>
    </w:r>
    <w:r w:rsidRPr="00F25ABF">
      <w:t xml:space="preserve"> of </w:t>
    </w:r>
    <w:fldSimple w:instr=" NUMPAGES ">
      <w:r>
        <w:t>28</w:t>
      </w:r>
    </w:fldSimple>
    <w:r w:rsidRPr="00F25ABF">
      <w:tab/>
    </w:r>
    <w:fldSimple w:instr=" DOCPROPERTY  &quot;Effective Date&quot;  \* MERGEFORMAT ">
      <w:ins w:id="1133" w:author="DCR0001" w:date="2024-11-19T12:18:00Z" w16du:dateUtc="2024-11-19T12:18:00Z">
        <w:r w:rsidR="006255A3">
          <w:t xml:space="preserve"> </w:t>
        </w:r>
      </w:ins>
      <w:del w:id="1134" w:author="DCR0001" w:date="2024-11-19T12:18:00Z" w16du:dateUtc="2024-11-19T12:18:00Z">
        <w:r w:rsidRPr="00F25ABF" w:rsidDel="006255A3">
          <w:delText>01 October 2024</w:delText>
        </w:r>
      </w:del>
    </w:fldSimple>
  </w:p>
  <w:p w14:paraId="7C647592" w14:textId="45D5E71B"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90"/>
      </w:tabs>
      <w:jc w:val="left"/>
    </w:pPr>
    <w:r>
      <w:tab/>
    </w:r>
    <w:r w:rsidRPr="00F25ABF">
      <w:t>© Elexon Limited 202</w:t>
    </w:r>
    <w:ins w:id="1135" w:author="DCR0001" w:date="2025-01-10T12:32:00Z" w16du:dateUtc="2025-01-10T12:32:00Z">
      <w:r w:rsidR="00CB4E84">
        <w:t>5</w:t>
      </w:r>
    </w:ins>
    <w:del w:id="1136" w:author="DCR0001" w:date="2025-01-10T12:32:00Z" w16du:dateUtc="2025-01-10T12:32:00Z">
      <w:r w:rsidDel="00CB4E84">
        <w:delText>4</w:delText>
      </w:r>
    </w:del>
  </w:p>
  <w:p w14:paraId="03FCA408" w14:textId="18B8450A" w:rsidR="00D1020A" w:rsidRDefault="00D1020A" w:rsidP="001F560D">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A3B2C0" w14:textId="2BDCA026" w:rsidR="00D1020A" w:rsidRDefault="00D1020A">
    <w:pPr>
      <w:pStyle w:val="Footer"/>
    </w:pPr>
    <w:r>
      <w:rPr>
        <w:noProof/>
      </w:rPr>
      <mc:AlternateContent>
        <mc:Choice Requires="wps">
          <w:drawing>
            <wp:anchor distT="0" distB="0" distL="0" distR="0" simplePos="0" relativeHeight="251656192"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619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filled="f" stroked="f">
              <v:textbox style="mso-fit-shape-to-text:t" inset="0,0,0,15pt">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ECAB4B" w14:textId="77777777" w:rsidR="00951EE0" w:rsidRPr="00FB2A13" w:rsidRDefault="00951EE0" w:rsidP="004C70AD">
      <w:r w:rsidRPr="00FB2A13">
        <w:separator/>
      </w:r>
    </w:p>
  </w:footnote>
  <w:footnote w:type="continuationSeparator" w:id="0">
    <w:p w14:paraId="1817FDFF" w14:textId="77777777" w:rsidR="00951EE0" w:rsidRDefault="00951EE0" w:rsidP="004C70AD">
      <w:r>
        <w:continuationSeparator/>
      </w:r>
    </w:p>
  </w:footnote>
  <w:footnote w:type="continuationNotice" w:id="1">
    <w:p w14:paraId="6E77D661" w14:textId="77777777" w:rsidR="00951EE0" w:rsidRDefault="00951EE0"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515468" w14:textId="7435E28E" w:rsidR="00D1020A" w:rsidRDefault="000D7036" w:rsidP="00D16F8D">
    <w:pPr>
      <w:pStyle w:val="Header"/>
      <w:tabs>
        <w:tab w:val="clear" w:pos="4153"/>
        <w:tab w:val="clear" w:pos="8306"/>
        <w:tab w:val="center" w:pos="5103"/>
        <w:tab w:val="right" w:pos="9638"/>
      </w:tabs>
      <w:jc w:val="left"/>
    </w:pPr>
    <w:customXmlInsRangeStart w:id="1128" w:author="DCR0001" w:date="2024-11-19T12:21:00Z"/>
    <w:sdt>
      <w:sdtPr>
        <w:id w:val="126372141"/>
        <w:docPartObj>
          <w:docPartGallery w:val="Watermarks"/>
          <w:docPartUnique/>
        </w:docPartObj>
      </w:sdtPr>
      <w:sdtEndPr/>
      <w:sdtContent>
        <w:customXmlInsRangeEnd w:id="1128"/>
        <w:ins w:id="1129" w:author="DCR0001" w:date="2024-11-19T12:21:00Z" w16du:dateUtc="2024-11-19T12:21:00Z">
          <w:r>
            <w:rPr>
              <w:noProof/>
            </w:rPr>
            <w:pict w14:anchorId="59EE8E5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customXmlInsRangeStart w:id="1130" w:author="DCR0001" w:date="2024-11-19T12:21:00Z"/>
      </w:sdtContent>
    </w:sdt>
    <w:customXmlInsRangeEnd w:id="1130"/>
    <w:r w:rsidR="00D1020A">
      <w:t>DSD002 Annex 2</w:t>
    </w:r>
    <w:r w:rsidR="00D1020A">
      <w:tab/>
      <w:t>Detailed Connection Requirements</w:t>
    </w:r>
    <w:r w:rsidR="00D1020A">
      <w:tab/>
    </w:r>
    <w:fldSimple w:instr="DOCPROPERTY  &quot;Version number&quot;  \* MERGEFORMAT">
      <w:ins w:id="1131" w:author="DCR0001" w:date="2025-01-10T12:32:00Z" w16du:dateUtc="2025-01-10T12:32:00Z">
        <w:r w:rsidR="00CB4E84">
          <w:t>Version 1.2</w:t>
        </w:r>
      </w:ins>
      <w:del w:id="1132" w:author="DCR0001" w:date="2025-01-10T12:32:00Z" w16du:dateUtc="2025-01-10T12:32:00Z">
        <w:r w:rsidR="0086544A" w:rsidDel="00CB4E84">
          <w:delText>Version 1.0</w:delText>
        </w:r>
      </w:del>
    </w:fldSimple>
  </w:p>
  <w:p w14:paraId="5FD999C8" w14:textId="77777777" w:rsidR="00D1020A" w:rsidRDefault="00D1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6"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8"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0"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1"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77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3" w15:restartNumberingAfterBreak="0">
    <w:nsid w:val="25C068DC"/>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4"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3196"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7"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8"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9" w15:restartNumberingAfterBreak="0">
    <w:nsid w:val="3A7F64D4"/>
    <w:multiLevelType w:val="hybridMultilevel"/>
    <w:tmpl w:val="229057F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3C54207C"/>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1"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3"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4" w15:restartNumberingAfterBreak="0">
    <w:nsid w:val="4396158E"/>
    <w:multiLevelType w:val="multilevel"/>
    <w:tmpl w:val="259AD46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6"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7"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53053146"/>
    <w:multiLevelType w:val="hybridMultilevel"/>
    <w:tmpl w:val="BF6625EE"/>
    <w:lvl w:ilvl="0" w:tplc="50AAD8C6">
      <w:start w:val="1"/>
      <w:numFmt w:val="decimal"/>
      <w:lvlText w:val="%1"/>
      <w:lvlJc w:val="left"/>
      <w:pPr>
        <w:ind w:left="1080" w:hanging="360"/>
      </w:pPr>
      <w:rPr>
        <w:rFonts w:ascii="Times New Roman" w:hAnsi="Times New Roman" w:cs="Arial" w:hint="default"/>
        <w:sz w:val="3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53A64A7C"/>
    <w:multiLevelType w:val="hybridMultilevel"/>
    <w:tmpl w:val="F882253C"/>
    <w:lvl w:ilvl="0" w:tplc="F836C6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1"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32"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4"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5" w15:restartNumberingAfterBreak="0">
    <w:nsid w:val="632C48A4"/>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6"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7"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682E7B18"/>
    <w:multiLevelType w:val="hybridMultilevel"/>
    <w:tmpl w:val="4CAE32E4"/>
    <w:lvl w:ilvl="0" w:tplc="40DA6252">
      <w:start w:val="1"/>
      <w:numFmt w:val="decimal"/>
      <w:lvlText w:val="%1"/>
      <w:lvlJc w:val="left"/>
      <w:pPr>
        <w:ind w:left="720" w:hanging="360"/>
      </w:pPr>
      <w:rPr>
        <w:rFonts w:ascii="Times New Roman" w:hAnsi="Times New Roman" w:cs="Arial" w:hint="default"/>
        <w:sz w:val="3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0"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41" w15:restartNumberingAfterBreak="0">
    <w:nsid w:val="6F375654"/>
    <w:multiLevelType w:val="hybridMultilevel"/>
    <w:tmpl w:val="093EF81E"/>
    <w:lvl w:ilvl="0" w:tplc="FFFFFFFF">
      <w:start w:val="1"/>
      <w:numFmt w:val="decimal"/>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2"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43" w15:restartNumberingAfterBreak="0">
    <w:nsid w:val="75C316B7"/>
    <w:multiLevelType w:val="hybridMultilevel"/>
    <w:tmpl w:val="DB307812"/>
    <w:lvl w:ilvl="0" w:tplc="0809000F">
      <w:start w:val="1"/>
      <w:numFmt w:val="lowerLetter"/>
      <w:lvlText w:val="%1)"/>
      <w:lvlJc w:val="left"/>
      <w:pPr>
        <w:ind w:left="1920" w:hanging="360"/>
      </w:pPr>
      <w:rPr>
        <w:rFonts w:hint="default"/>
      </w:rPr>
    </w:lvl>
    <w:lvl w:ilvl="1" w:tplc="08090003">
      <w:start w:val="1"/>
      <w:numFmt w:val="bullet"/>
      <w:lvlText w:val="o"/>
      <w:lvlJc w:val="left"/>
      <w:pPr>
        <w:ind w:left="2640" w:hanging="360"/>
      </w:pPr>
      <w:rPr>
        <w:rFonts w:ascii="Courier New" w:hAnsi="Courier New" w:cs="Courier New" w:hint="default"/>
      </w:rPr>
    </w:lvl>
    <w:lvl w:ilvl="2" w:tplc="AD901E2C">
      <w:numFmt w:val="decimal"/>
      <w:lvlText w:val="%3."/>
      <w:lvlJc w:val="left"/>
      <w:pPr>
        <w:ind w:left="3360" w:hanging="360"/>
      </w:pPr>
      <w:rPr>
        <w:rFonts w:hint="default"/>
      </w:rPr>
    </w:lvl>
    <w:lvl w:ilvl="3" w:tplc="08090001" w:tentative="1">
      <w:start w:val="1"/>
      <w:numFmt w:val="bullet"/>
      <w:lvlText w:val=""/>
      <w:lvlJc w:val="left"/>
      <w:pPr>
        <w:ind w:left="4080" w:hanging="360"/>
      </w:pPr>
      <w:rPr>
        <w:rFonts w:ascii="Symbol" w:hAnsi="Symbol" w:hint="default"/>
      </w:rPr>
    </w:lvl>
    <w:lvl w:ilvl="4" w:tplc="08090003" w:tentative="1">
      <w:start w:val="1"/>
      <w:numFmt w:val="bullet"/>
      <w:lvlText w:val="o"/>
      <w:lvlJc w:val="left"/>
      <w:pPr>
        <w:ind w:left="4800" w:hanging="360"/>
      </w:pPr>
      <w:rPr>
        <w:rFonts w:ascii="Courier New" w:hAnsi="Courier New" w:cs="Courier New" w:hint="default"/>
      </w:rPr>
    </w:lvl>
    <w:lvl w:ilvl="5" w:tplc="08090005" w:tentative="1">
      <w:start w:val="1"/>
      <w:numFmt w:val="bullet"/>
      <w:lvlText w:val=""/>
      <w:lvlJc w:val="left"/>
      <w:pPr>
        <w:ind w:left="5520" w:hanging="360"/>
      </w:pPr>
      <w:rPr>
        <w:rFonts w:ascii="Wingdings" w:hAnsi="Wingdings" w:hint="default"/>
      </w:rPr>
    </w:lvl>
    <w:lvl w:ilvl="6" w:tplc="08090001" w:tentative="1">
      <w:start w:val="1"/>
      <w:numFmt w:val="bullet"/>
      <w:lvlText w:val=""/>
      <w:lvlJc w:val="left"/>
      <w:pPr>
        <w:ind w:left="6240" w:hanging="360"/>
      </w:pPr>
      <w:rPr>
        <w:rFonts w:ascii="Symbol" w:hAnsi="Symbol" w:hint="default"/>
      </w:rPr>
    </w:lvl>
    <w:lvl w:ilvl="7" w:tplc="08090003" w:tentative="1">
      <w:start w:val="1"/>
      <w:numFmt w:val="bullet"/>
      <w:lvlText w:val="o"/>
      <w:lvlJc w:val="left"/>
      <w:pPr>
        <w:ind w:left="6960" w:hanging="360"/>
      </w:pPr>
      <w:rPr>
        <w:rFonts w:ascii="Courier New" w:hAnsi="Courier New" w:cs="Courier New" w:hint="default"/>
      </w:rPr>
    </w:lvl>
    <w:lvl w:ilvl="8" w:tplc="08090005" w:tentative="1">
      <w:start w:val="1"/>
      <w:numFmt w:val="bullet"/>
      <w:lvlText w:val=""/>
      <w:lvlJc w:val="left"/>
      <w:pPr>
        <w:ind w:left="7680" w:hanging="360"/>
      </w:pPr>
      <w:rPr>
        <w:rFonts w:ascii="Wingdings" w:hAnsi="Wingdings" w:hint="default"/>
      </w:rPr>
    </w:lvl>
  </w:abstractNum>
  <w:abstractNum w:abstractNumId="44"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6"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47"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9"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16cid:durableId="689642097">
    <w:abstractNumId w:val="45"/>
  </w:num>
  <w:num w:numId="2" w16cid:durableId="1487166911">
    <w:abstractNumId w:val="27"/>
  </w:num>
  <w:num w:numId="3" w16cid:durableId="2059938258">
    <w:abstractNumId w:val="1"/>
  </w:num>
  <w:num w:numId="4" w16cid:durableId="972101363">
    <w:abstractNumId w:val="19"/>
  </w:num>
  <w:num w:numId="5" w16cid:durableId="2116630286">
    <w:abstractNumId w:val="2"/>
  </w:num>
  <w:num w:numId="6" w16cid:durableId="880900804">
    <w:abstractNumId w:val="27"/>
    <w:lvlOverride w:ilvl="0">
      <w:startOverride w:val="1"/>
    </w:lvlOverride>
  </w:num>
  <w:num w:numId="7" w16cid:durableId="634799123">
    <w:abstractNumId w:val="27"/>
    <w:lvlOverride w:ilvl="0">
      <w:startOverride w:val="1"/>
    </w:lvlOverride>
  </w:num>
  <w:num w:numId="8" w16cid:durableId="922764014">
    <w:abstractNumId w:val="47"/>
  </w:num>
  <w:num w:numId="9" w16cid:durableId="1716270875">
    <w:abstractNumId w:val="21"/>
  </w:num>
  <w:num w:numId="10" w16cid:durableId="1465847635">
    <w:abstractNumId w:val="27"/>
    <w:lvlOverride w:ilvl="0">
      <w:startOverride w:val="1"/>
    </w:lvlOverride>
  </w:num>
  <w:num w:numId="11" w16cid:durableId="779421584">
    <w:abstractNumId w:val="32"/>
  </w:num>
  <w:num w:numId="12" w16cid:durableId="814420309">
    <w:abstractNumId w:val="39"/>
  </w:num>
  <w:num w:numId="13" w16cid:durableId="892615746">
    <w:abstractNumId w:val="44"/>
  </w:num>
  <w:num w:numId="14" w16cid:durableId="216087025">
    <w:abstractNumId w:val="0"/>
  </w:num>
  <w:num w:numId="15" w16cid:durableId="1725829036">
    <w:abstractNumId w:val="19"/>
    <w:lvlOverride w:ilvl="0">
      <w:startOverride w:val="1"/>
    </w:lvlOverride>
  </w:num>
  <w:num w:numId="16" w16cid:durableId="53552018">
    <w:abstractNumId w:val="19"/>
    <w:lvlOverride w:ilvl="0">
      <w:startOverride w:val="1"/>
    </w:lvlOverride>
  </w:num>
  <w:num w:numId="17" w16cid:durableId="1914385263">
    <w:abstractNumId w:val="19"/>
    <w:lvlOverride w:ilvl="0">
      <w:startOverride w:val="1"/>
    </w:lvlOverride>
  </w:num>
  <w:num w:numId="18" w16cid:durableId="1464470149">
    <w:abstractNumId w:val="15"/>
  </w:num>
  <w:num w:numId="19" w16cid:durableId="119302392">
    <w:abstractNumId w:val="48"/>
  </w:num>
  <w:num w:numId="20" w16cid:durableId="1254171906">
    <w:abstractNumId w:val="19"/>
    <w:lvlOverride w:ilvl="0">
      <w:startOverride w:val="1"/>
    </w:lvlOverride>
  </w:num>
  <w:num w:numId="21" w16cid:durableId="1622418584">
    <w:abstractNumId w:val="19"/>
    <w:lvlOverride w:ilvl="0">
      <w:startOverride w:val="1"/>
    </w:lvlOverride>
  </w:num>
  <w:num w:numId="22" w16cid:durableId="1872262220">
    <w:abstractNumId w:val="6"/>
  </w:num>
  <w:num w:numId="23" w16cid:durableId="1773160655">
    <w:abstractNumId w:val="14"/>
  </w:num>
  <w:num w:numId="24" w16cid:durableId="2118140319">
    <w:abstractNumId w:val="23"/>
  </w:num>
  <w:num w:numId="25" w16cid:durableId="689458012">
    <w:abstractNumId w:val="40"/>
  </w:num>
  <w:num w:numId="26" w16cid:durableId="2033604906">
    <w:abstractNumId w:val="4"/>
  </w:num>
  <w:num w:numId="27" w16cid:durableId="621309774">
    <w:abstractNumId w:val="43"/>
  </w:num>
  <w:num w:numId="28" w16cid:durableId="1992367491">
    <w:abstractNumId w:val="13"/>
  </w:num>
  <w:num w:numId="29" w16cid:durableId="140463532">
    <w:abstractNumId w:val="25"/>
  </w:num>
  <w:num w:numId="30" w16cid:durableId="294026393">
    <w:abstractNumId w:val="33"/>
    <w:lvlOverride w:ilvl="0">
      <w:startOverride w:val="1"/>
    </w:lvlOverride>
  </w:num>
  <w:num w:numId="31" w16cid:durableId="1665628521">
    <w:abstractNumId w:val="33"/>
    <w:lvlOverride w:ilvl="0">
      <w:startOverride w:val="1"/>
    </w:lvlOverride>
  </w:num>
  <w:num w:numId="32" w16cid:durableId="673648090">
    <w:abstractNumId w:val="33"/>
    <w:lvlOverride w:ilvl="0">
      <w:startOverride w:val="1"/>
    </w:lvlOverride>
  </w:num>
  <w:num w:numId="33" w16cid:durableId="1155534590">
    <w:abstractNumId w:val="33"/>
    <w:lvlOverride w:ilvl="0">
      <w:startOverride w:val="1"/>
    </w:lvlOverride>
  </w:num>
  <w:num w:numId="34" w16cid:durableId="2025278403">
    <w:abstractNumId w:val="33"/>
    <w:lvlOverride w:ilvl="0">
      <w:startOverride w:val="1"/>
    </w:lvlOverride>
  </w:num>
  <w:num w:numId="35" w16cid:durableId="1921671807">
    <w:abstractNumId w:val="33"/>
    <w:lvlOverride w:ilvl="0">
      <w:startOverride w:val="1"/>
    </w:lvlOverride>
  </w:num>
  <w:num w:numId="36" w16cid:durableId="1743792002">
    <w:abstractNumId w:val="33"/>
    <w:lvlOverride w:ilvl="0">
      <w:startOverride w:val="1"/>
    </w:lvlOverride>
  </w:num>
  <w:num w:numId="37" w16cid:durableId="543323286">
    <w:abstractNumId w:val="33"/>
    <w:lvlOverride w:ilvl="0">
      <w:startOverride w:val="1"/>
    </w:lvlOverride>
  </w:num>
  <w:num w:numId="38" w16cid:durableId="1803187899">
    <w:abstractNumId w:val="33"/>
    <w:lvlOverride w:ilvl="0">
      <w:startOverride w:val="1"/>
    </w:lvlOverride>
  </w:num>
  <w:num w:numId="39" w16cid:durableId="118961287">
    <w:abstractNumId w:val="33"/>
    <w:lvlOverride w:ilvl="0">
      <w:startOverride w:val="1"/>
    </w:lvlOverride>
  </w:num>
  <w:num w:numId="40" w16cid:durableId="708186807">
    <w:abstractNumId w:val="3"/>
  </w:num>
  <w:num w:numId="41" w16cid:durableId="293173725">
    <w:abstractNumId w:val="49"/>
  </w:num>
  <w:num w:numId="42" w16cid:durableId="2060783509">
    <w:abstractNumId w:val="18"/>
  </w:num>
  <w:num w:numId="43" w16cid:durableId="1740783746">
    <w:abstractNumId w:val="8"/>
  </w:num>
  <w:num w:numId="44" w16cid:durableId="1645115796">
    <w:abstractNumId w:val="11"/>
  </w:num>
  <w:num w:numId="45" w16cid:durableId="1077870694">
    <w:abstractNumId w:val="17"/>
  </w:num>
  <w:num w:numId="46" w16cid:durableId="1927110189">
    <w:abstractNumId w:val="12"/>
  </w:num>
  <w:num w:numId="47" w16cid:durableId="859397388">
    <w:abstractNumId w:val="16"/>
  </w:num>
  <w:num w:numId="48" w16cid:durableId="1907035441">
    <w:abstractNumId w:val="46"/>
  </w:num>
  <w:num w:numId="49" w16cid:durableId="392628401">
    <w:abstractNumId w:val="19"/>
    <w:lvlOverride w:ilvl="0">
      <w:startOverride w:val="1"/>
    </w:lvlOverride>
  </w:num>
  <w:num w:numId="50" w16cid:durableId="1368750416">
    <w:abstractNumId w:val="19"/>
    <w:lvlOverride w:ilvl="0">
      <w:startOverride w:val="1"/>
    </w:lvlOverride>
  </w:num>
  <w:num w:numId="51" w16cid:durableId="908274717">
    <w:abstractNumId w:val="20"/>
  </w:num>
  <w:num w:numId="52" w16cid:durableId="239601864">
    <w:abstractNumId w:val="36"/>
  </w:num>
  <w:num w:numId="53" w16cid:durableId="1968007918">
    <w:abstractNumId w:val="19"/>
    <w:lvlOverride w:ilvl="0">
      <w:startOverride w:val="1"/>
    </w:lvlOverride>
  </w:num>
  <w:num w:numId="54" w16cid:durableId="2085450031">
    <w:abstractNumId w:val="19"/>
    <w:lvlOverride w:ilvl="0">
      <w:startOverride w:val="1"/>
    </w:lvlOverride>
  </w:num>
  <w:num w:numId="55" w16cid:durableId="1208567573">
    <w:abstractNumId w:val="37"/>
  </w:num>
  <w:num w:numId="56" w16cid:durableId="106043215">
    <w:abstractNumId w:val="5"/>
  </w:num>
  <w:num w:numId="57" w16cid:durableId="1552498477">
    <w:abstractNumId w:val="31"/>
  </w:num>
  <w:num w:numId="58" w16cid:durableId="2053799692">
    <w:abstractNumId w:val="19"/>
    <w:lvlOverride w:ilvl="0">
      <w:startOverride w:val="1"/>
    </w:lvlOverride>
  </w:num>
  <w:num w:numId="59" w16cid:durableId="62604478">
    <w:abstractNumId w:val="19"/>
    <w:lvlOverride w:ilvl="0">
      <w:startOverride w:val="1"/>
    </w:lvlOverride>
  </w:num>
  <w:num w:numId="60" w16cid:durableId="1361124513">
    <w:abstractNumId w:val="10"/>
  </w:num>
  <w:num w:numId="61" w16cid:durableId="208611767">
    <w:abstractNumId w:val="19"/>
    <w:lvlOverride w:ilvl="0">
      <w:startOverride w:val="1"/>
    </w:lvlOverride>
  </w:num>
  <w:num w:numId="62" w16cid:durableId="571545263">
    <w:abstractNumId w:val="34"/>
  </w:num>
  <w:num w:numId="63" w16cid:durableId="163479508">
    <w:abstractNumId w:val="19"/>
    <w:lvlOverride w:ilvl="0">
      <w:startOverride w:val="1"/>
    </w:lvlOverride>
  </w:num>
  <w:num w:numId="64" w16cid:durableId="185951311">
    <w:abstractNumId w:val="19"/>
    <w:lvlOverride w:ilvl="0">
      <w:startOverride w:val="1"/>
    </w:lvlOverride>
  </w:num>
  <w:num w:numId="65" w16cid:durableId="1397632279">
    <w:abstractNumId w:val="19"/>
    <w:lvlOverride w:ilvl="0">
      <w:startOverride w:val="1"/>
    </w:lvlOverride>
  </w:num>
  <w:num w:numId="66" w16cid:durableId="697898542">
    <w:abstractNumId w:val="19"/>
    <w:lvlOverride w:ilvl="0">
      <w:startOverride w:val="1"/>
    </w:lvlOverride>
  </w:num>
  <w:num w:numId="67" w16cid:durableId="1734965762">
    <w:abstractNumId w:val="7"/>
  </w:num>
  <w:num w:numId="68" w16cid:durableId="170148056">
    <w:abstractNumId w:val="26"/>
  </w:num>
  <w:num w:numId="69" w16cid:durableId="1373579692">
    <w:abstractNumId w:val="30"/>
  </w:num>
  <w:num w:numId="70" w16cid:durableId="1782066983">
    <w:abstractNumId w:val="42"/>
  </w:num>
  <w:num w:numId="71" w16cid:durableId="1503816795">
    <w:abstractNumId w:val="19"/>
    <w:lvlOverride w:ilvl="0">
      <w:startOverride w:val="1"/>
    </w:lvlOverride>
  </w:num>
  <w:num w:numId="72" w16cid:durableId="376667701">
    <w:abstractNumId w:val="29"/>
  </w:num>
  <w:num w:numId="73" w16cid:durableId="666979723">
    <w:abstractNumId w:val="38"/>
  </w:num>
  <w:num w:numId="74" w16cid:durableId="1525902123">
    <w:abstractNumId w:val="28"/>
  </w:num>
  <w:num w:numId="75" w16cid:durableId="1191337501">
    <w:abstractNumId w:val="24"/>
  </w:num>
  <w:num w:numId="76" w16cid:durableId="254753341">
    <w:abstractNumId w:val="41"/>
  </w:num>
  <w:num w:numId="77" w16cid:durableId="2021081967">
    <w:abstractNumId w:val="35"/>
  </w:num>
  <w:num w:numId="78" w16cid:durableId="1153451404">
    <w:abstractNumId w:val="22"/>
  </w:num>
  <w:num w:numId="79" w16cid:durableId="420297772">
    <w:abstractNumId w:val="9"/>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CR0001">
    <w15:presenceInfo w15:providerId="None" w15:userId="DCR0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activeWritingStyle w:appName="MSWord" w:lang="en-GB" w:vendorID="64" w:dllVersion="0" w:nlCheck="1" w:checkStyle="0"/>
  <w:activeWritingStyle w:appName="MSWord" w:lang="en-GB" w:vendorID="64" w:dllVersion="6"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5F6"/>
    <w:rsid w:val="00001620"/>
    <w:rsid w:val="000018E2"/>
    <w:rsid w:val="000026AD"/>
    <w:rsid w:val="00003DDA"/>
    <w:rsid w:val="00003E85"/>
    <w:rsid w:val="00006F7B"/>
    <w:rsid w:val="00010239"/>
    <w:rsid w:val="00010595"/>
    <w:rsid w:val="000107CB"/>
    <w:rsid w:val="00011855"/>
    <w:rsid w:val="000133BF"/>
    <w:rsid w:val="00013698"/>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3D5F"/>
    <w:rsid w:val="000446E5"/>
    <w:rsid w:val="0004765B"/>
    <w:rsid w:val="00050393"/>
    <w:rsid w:val="0005062E"/>
    <w:rsid w:val="00050E61"/>
    <w:rsid w:val="0005167B"/>
    <w:rsid w:val="00053F0C"/>
    <w:rsid w:val="000558EB"/>
    <w:rsid w:val="00057604"/>
    <w:rsid w:val="000578EA"/>
    <w:rsid w:val="00057CDB"/>
    <w:rsid w:val="000607E4"/>
    <w:rsid w:val="00061F7A"/>
    <w:rsid w:val="00062242"/>
    <w:rsid w:val="00062950"/>
    <w:rsid w:val="00062D55"/>
    <w:rsid w:val="00063611"/>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2C8B"/>
    <w:rsid w:val="00093A09"/>
    <w:rsid w:val="0009471A"/>
    <w:rsid w:val="00097DA4"/>
    <w:rsid w:val="000A01C8"/>
    <w:rsid w:val="000A11BA"/>
    <w:rsid w:val="000A17A2"/>
    <w:rsid w:val="000A17F1"/>
    <w:rsid w:val="000A2D79"/>
    <w:rsid w:val="000A43A3"/>
    <w:rsid w:val="000A6845"/>
    <w:rsid w:val="000A6E21"/>
    <w:rsid w:val="000A70B7"/>
    <w:rsid w:val="000A70C0"/>
    <w:rsid w:val="000A7E5A"/>
    <w:rsid w:val="000B06CB"/>
    <w:rsid w:val="000B0F9F"/>
    <w:rsid w:val="000B4043"/>
    <w:rsid w:val="000B4CD8"/>
    <w:rsid w:val="000B5567"/>
    <w:rsid w:val="000B70F7"/>
    <w:rsid w:val="000B7672"/>
    <w:rsid w:val="000C07D0"/>
    <w:rsid w:val="000C1603"/>
    <w:rsid w:val="000C44CE"/>
    <w:rsid w:val="000C4DD2"/>
    <w:rsid w:val="000C72F2"/>
    <w:rsid w:val="000D1C3C"/>
    <w:rsid w:val="000D2CBE"/>
    <w:rsid w:val="000D376A"/>
    <w:rsid w:val="000D5486"/>
    <w:rsid w:val="000D603C"/>
    <w:rsid w:val="000D7036"/>
    <w:rsid w:val="000E0274"/>
    <w:rsid w:val="000E0B98"/>
    <w:rsid w:val="000E477C"/>
    <w:rsid w:val="000E6442"/>
    <w:rsid w:val="000E6D18"/>
    <w:rsid w:val="000E7779"/>
    <w:rsid w:val="000F02AB"/>
    <w:rsid w:val="000F164B"/>
    <w:rsid w:val="000F18C1"/>
    <w:rsid w:val="000F3500"/>
    <w:rsid w:val="000F36B6"/>
    <w:rsid w:val="000F46F0"/>
    <w:rsid w:val="000F5DF5"/>
    <w:rsid w:val="000F6B43"/>
    <w:rsid w:val="000F715C"/>
    <w:rsid w:val="00102136"/>
    <w:rsid w:val="00104828"/>
    <w:rsid w:val="00105853"/>
    <w:rsid w:val="00105964"/>
    <w:rsid w:val="00106C92"/>
    <w:rsid w:val="00110243"/>
    <w:rsid w:val="00110B44"/>
    <w:rsid w:val="00110D23"/>
    <w:rsid w:val="00111D7A"/>
    <w:rsid w:val="0011228F"/>
    <w:rsid w:val="00114BDC"/>
    <w:rsid w:val="001158BF"/>
    <w:rsid w:val="00120E93"/>
    <w:rsid w:val="0012145C"/>
    <w:rsid w:val="001218E3"/>
    <w:rsid w:val="001241D2"/>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3B1"/>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0E68"/>
    <w:rsid w:val="00171C91"/>
    <w:rsid w:val="0017334B"/>
    <w:rsid w:val="00173CCD"/>
    <w:rsid w:val="0017472A"/>
    <w:rsid w:val="001749BF"/>
    <w:rsid w:val="001750E1"/>
    <w:rsid w:val="0017603A"/>
    <w:rsid w:val="00176307"/>
    <w:rsid w:val="00176CEA"/>
    <w:rsid w:val="00177186"/>
    <w:rsid w:val="00180627"/>
    <w:rsid w:val="00180911"/>
    <w:rsid w:val="00180A0B"/>
    <w:rsid w:val="0018148D"/>
    <w:rsid w:val="0018199F"/>
    <w:rsid w:val="001823FF"/>
    <w:rsid w:val="0018338B"/>
    <w:rsid w:val="00186C09"/>
    <w:rsid w:val="0018780B"/>
    <w:rsid w:val="00187ACF"/>
    <w:rsid w:val="00187FAD"/>
    <w:rsid w:val="00192395"/>
    <w:rsid w:val="001927CE"/>
    <w:rsid w:val="00193811"/>
    <w:rsid w:val="001942C6"/>
    <w:rsid w:val="0019495C"/>
    <w:rsid w:val="001964EB"/>
    <w:rsid w:val="0019687C"/>
    <w:rsid w:val="00196CE0"/>
    <w:rsid w:val="00196FF6"/>
    <w:rsid w:val="00197B95"/>
    <w:rsid w:val="001A02BD"/>
    <w:rsid w:val="001A13FD"/>
    <w:rsid w:val="001A187B"/>
    <w:rsid w:val="001A21A8"/>
    <w:rsid w:val="001A2D42"/>
    <w:rsid w:val="001A4897"/>
    <w:rsid w:val="001A5915"/>
    <w:rsid w:val="001A717E"/>
    <w:rsid w:val="001A75AF"/>
    <w:rsid w:val="001B043E"/>
    <w:rsid w:val="001B3278"/>
    <w:rsid w:val="001B3432"/>
    <w:rsid w:val="001B369B"/>
    <w:rsid w:val="001B3C73"/>
    <w:rsid w:val="001B4AB2"/>
    <w:rsid w:val="001B4E20"/>
    <w:rsid w:val="001B4E80"/>
    <w:rsid w:val="001C0CDB"/>
    <w:rsid w:val="001C2B63"/>
    <w:rsid w:val="001C2BBE"/>
    <w:rsid w:val="001C3788"/>
    <w:rsid w:val="001C3DDF"/>
    <w:rsid w:val="001C3E5C"/>
    <w:rsid w:val="001C4B50"/>
    <w:rsid w:val="001C4CAF"/>
    <w:rsid w:val="001C519D"/>
    <w:rsid w:val="001C7851"/>
    <w:rsid w:val="001C78CF"/>
    <w:rsid w:val="001D05B4"/>
    <w:rsid w:val="001D1427"/>
    <w:rsid w:val="001D2658"/>
    <w:rsid w:val="001D2A3B"/>
    <w:rsid w:val="001D3767"/>
    <w:rsid w:val="001D61C1"/>
    <w:rsid w:val="001D7DEF"/>
    <w:rsid w:val="001E061D"/>
    <w:rsid w:val="001E1876"/>
    <w:rsid w:val="001E7D0E"/>
    <w:rsid w:val="001F1796"/>
    <w:rsid w:val="001F2D70"/>
    <w:rsid w:val="001F308D"/>
    <w:rsid w:val="001F36BC"/>
    <w:rsid w:val="001F4A9C"/>
    <w:rsid w:val="001F4D02"/>
    <w:rsid w:val="001F5143"/>
    <w:rsid w:val="001F560D"/>
    <w:rsid w:val="001F6259"/>
    <w:rsid w:val="00201318"/>
    <w:rsid w:val="00202897"/>
    <w:rsid w:val="0020308D"/>
    <w:rsid w:val="00204307"/>
    <w:rsid w:val="00204C2B"/>
    <w:rsid w:val="00204ED9"/>
    <w:rsid w:val="0020616D"/>
    <w:rsid w:val="00211078"/>
    <w:rsid w:val="00211BC4"/>
    <w:rsid w:val="00213376"/>
    <w:rsid w:val="00215E3C"/>
    <w:rsid w:val="00216411"/>
    <w:rsid w:val="00217879"/>
    <w:rsid w:val="00220590"/>
    <w:rsid w:val="002229D0"/>
    <w:rsid w:val="00222D07"/>
    <w:rsid w:val="00223238"/>
    <w:rsid w:val="00225841"/>
    <w:rsid w:val="0022681E"/>
    <w:rsid w:val="00227F4F"/>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623DC"/>
    <w:rsid w:val="002646A5"/>
    <w:rsid w:val="00265B98"/>
    <w:rsid w:val="00270752"/>
    <w:rsid w:val="00270DF5"/>
    <w:rsid w:val="00272523"/>
    <w:rsid w:val="00273142"/>
    <w:rsid w:val="002744AF"/>
    <w:rsid w:val="002759B6"/>
    <w:rsid w:val="00276540"/>
    <w:rsid w:val="00280E0E"/>
    <w:rsid w:val="00281F39"/>
    <w:rsid w:val="00282FF1"/>
    <w:rsid w:val="002841DC"/>
    <w:rsid w:val="00284AF6"/>
    <w:rsid w:val="00285540"/>
    <w:rsid w:val="0028734A"/>
    <w:rsid w:val="00291A81"/>
    <w:rsid w:val="00291B67"/>
    <w:rsid w:val="00291FAD"/>
    <w:rsid w:val="00293220"/>
    <w:rsid w:val="00295A43"/>
    <w:rsid w:val="00296037"/>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C3341"/>
    <w:rsid w:val="002C36D5"/>
    <w:rsid w:val="002C4CED"/>
    <w:rsid w:val="002C5553"/>
    <w:rsid w:val="002D08E5"/>
    <w:rsid w:val="002D0F27"/>
    <w:rsid w:val="002D318D"/>
    <w:rsid w:val="002D3487"/>
    <w:rsid w:val="002D3FC6"/>
    <w:rsid w:val="002D4058"/>
    <w:rsid w:val="002D41F6"/>
    <w:rsid w:val="002D43FE"/>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4DEF"/>
    <w:rsid w:val="00305FB8"/>
    <w:rsid w:val="00306E0B"/>
    <w:rsid w:val="00310FF8"/>
    <w:rsid w:val="00311AF4"/>
    <w:rsid w:val="003121B6"/>
    <w:rsid w:val="00313DD2"/>
    <w:rsid w:val="00314165"/>
    <w:rsid w:val="00314253"/>
    <w:rsid w:val="00317930"/>
    <w:rsid w:val="00321F56"/>
    <w:rsid w:val="00324F2F"/>
    <w:rsid w:val="00324FBC"/>
    <w:rsid w:val="00325B7E"/>
    <w:rsid w:val="00325BCF"/>
    <w:rsid w:val="00337EA0"/>
    <w:rsid w:val="0034044D"/>
    <w:rsid w:val="00340C9D"/>
    <w:rsid w:val="00340E8C"/>
    <w:rsid w:val="0034107E"/>
    <w:rsid w:val="0034539F"/>
    <w:rsid w:val="003455D3"/>
    <w:rsid w:val="00345A70"/>
    <w:rsid w:val="00345EBE"/>
    <w:rsid w:val="00346A07"/>
    <w:rsid w:val="0035129A"/>
    <w:rsid w:val="003538B0"/>
    <w:rsid w:val="00353A7F"/>
    <w:rsid w:val="00353C19"/>
    <w:rsid w:val="003543D5"/>
    <w:rsid w:val="00356270"/>
    <w:rsid w:val="0035699E"/>
    <w:rsid w:val="00356DB7"/>
    <w:rsid w:val="00360D35"/>
    <w:rsid w:val="003635B0"/>
    <w:rsid w:val="0036518D"/>
    <w:rsid w:val="003654F6"/>
    <w:rsid w:val="00366532"/>
    <w:rsid w:val="00366555"/>
    <w:rsid w:val="00367886"/>
    <w:rsid w:val="00367F91"/>
    <w:rsid w:val="0037099C"/>
    <w:rsid w:val="00371352"/>
    <w:rsid w:val="00372737"/>
    <w:rsid w:val="00372837"/>
    <w:rsid w:val="00374A65"/>
    <w:rsid w:val="00381615"/>
    <w:rsid w:val="003817D0"/>
    <w:rsid w:val="00382600"/>
    <w:rsid w:val="0038315C"/>
    <w:rsid w:val="00383583"/>
    <w:rsid w:val="003844D3"/>
    <w:rsid w:val="0038462A"/>
    <w:rsid w:val="00386AE3"/>
    <w:rsid w:val="00387CD7"/>
    <w:rsid w:val="003913DA"/>
    <w:rsid w:val="00392616"/>
    <w:rsid w:val="00392D56"/>
    <w:rsid w:val="00393442"/>
    <w:rsid w:val="00393A33"/>
    <w:rsid w:val="003948BA"/>
    <w:rsid w:val="0039534C"/>
    <w:rsid w:val="0039604A"/>
    <w:rsid w:val="0039684E"/>
    <w:rsid w:val="00397FB7"/>
    <w:rsid w:val="003A0176"/>
    <w:rsid w:val="003A0326"/>
    <w:rsid w:val="003A26E5"/>
    <w:rsid w:val="003A3654"/>
    <w:rsid w:val="003A52E0"/>
    <w:rsid w:val="003A560A"/>
    <w:rsid w:val="003A5C7F"/>
    <w:rsid w:val="003A754D"/>
    <w:rsid w:val="003B000D"/>
    <w:rsid w:val="003B22F9"/>
    <w:rsid w:val="003B2382"/>
    <w:rsid w:val="003B27B8"/>
    <w:rsid w:val="003B421C"/>
    <w:rsid w:val="003B49C7"/>
    <w:rsid w:val="003B5C11"/>
    <w:rsid w:val="003B705B"/>
    <w:rsid w:val="003B7650"/>
    <w:rsid w:val="003B79DB"/>
    <w:rsid w:val="003B7BA3"/>
    <w:rsid w:val="003B7CDB"/>
    <w:rsid w:val="003C0A06"/>
    <w:rsid w:val="003C0C05"/>
    <w:rsid w:val="003C0CDC"/>
    <w:rsid w:val="003C0E63"/>
    <w:rsid w:val="003C1985"/>
    <w:rsid w:val="003C312B"/>
    <w:rsid w:val="003C4164"/>
    <w:rsid w:val="003C41AE"/>
    <w:rsid w:val="003C644D"/>
    <w:rsid w:val="003C6491"/>
    <w:rsid w:val="003C69D6"/>
    <w:rsid w:val="003C6DD3"/>
    <w:rsid w:val="003D0569"/>
    <w:rsid w:val="003D0CDE"/>
    <w:rsid w:val="003D0E48"/>
    <w:rsid w:val="003D0FD7"/>
    <w:rsid w:val="003D1B30"/>
    <w:rsid w:val="003D31C4"/>
    <w:rsid w:val="003D4228"/>
    <w:rsid w:val="003D5052"/>
    <w:rsid w:val="003D64C0"/>
    <w:rsid w:val="003D77DA"/>
    <w:rsid w:val="003E1502"/>
    <w:rsid w:val="003E2B42"/>
    <w:rsid w:val="003E3BD6"/>
    <w:rsid w:val="003E4AB8"/>
    <w:rsid w:val="003E4C65"/>
    <w:rsid w:val="003E6657"/>
    <w:rsid w:val="003E743B"/>
    <w:rsid w:val="003E7FC1"/>
    <w:rsid w:val="003F05DE"/>
    <w:rsid w:val="003F0A51"/>
    <w:rsid w:val="003F0DE4"/>
    <w:rsid w:val="003F0E0A"/>
    <w:rsid w:val="003F0E11"/>
    <w:rsid w:val="003F0F55"/>
    <w:rsid w:val="003F1B7B"/>
    <w:rsid w:val="003F2418"/>
    <w:rsid w:val="003F4427"/>
    <w:rsid w:val="003F53B3"/>
    <w:rsid w:val="003F5744"/>
    <w:rsid w:val="003F58CC"/>
    <w:rsid w:val="003F59BB"/>
    <w:rsid w:val="003F61F4"/>
    <w:rsid w:val="003F6645"/>
    <w:rsid w:val="003F6F99"/>
    <w:rsid w:val="00401EC9"/>
    <w:rsid w:val="00401EFD"/>
    <w:rsid w:val="00402C3C"/>
    <w:rsid w:val="004045DC"/>
    <w:rsid w:val="00404AB2"/>
    <w:rsid w:val="00404CEC"/>
    <w:rsid w:val="0040506A"/>
    <w:rsid w:val="00405B31"/>
    <w:rsid w:val="004110F2"/>
    <w:rsid w:val="004116C2"/>
    <w:rsid w:val="00414385"/>
    <w:rsid w:val="00414722"/>
    <w:rsid w:val="0041541E"/>
    <w:rsid w:val="004165DA"/>
    <w:rsid w:val="004213A0"/>
    <w:rsid w:val="00421BE9"/>
    <w:rsid w:val="00422049"/>
    <w:rsid w:val="00422481"/>
    <w:rsid w:val="00422C7C"/>
    <w:rsid w:val="0042440C"/>
    <w:rsid w:val="00424605"/>
    <w:rsid w:val="00425424"/>
    <w:rsid w:val="0042566A"/>
    <w:rsid w:val="004268E2"/>
    <w:rsid w:val="004275EF"/>
    <w:rsid w:val="00432425"/>
    <w:rsid w:val="00432F70"/>
    <w:rsid w:val="0043599C"/>
    <w:rsid w:val="00440801"/>
    <w:rsid w:val="00441107"/>
    <w:rsid w:val="004413D3"/>
    <w:rsid w:val="00442EEB"/>
    <w:rsid w:val="00443154"/>
    <w:rsid w:val="004463FF"/>
    <w:rsid w:val="004509E5"/>
    <w:rsid w:val="00453460"/>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AAF"/>
    <w:rsid w:val="004764B9"/>
    <w:rsid w:val="00476905"/>
    <w:rsid w:val="0048013E"/>
    <w:rsid w:val="00480E16"/>
    <w:rsid w:val="00481A4F"/>
    <w:rsid w:val="004822F3"/>
    <w:rsid w:val="0048253D"/>
    <w:rsid w:val="00482CEF"/>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638B"/>
    <w:rsid w:val="004B0997"/>
    <w:rsid w:val="004B2D0A"/>
    <w:rsid w:val="004B3D57"/>
    <w:rsid w:val="004B3D8F"/>
    <w:rsid w:val="004B63C7"/>
    <w:rsid w:val="004C026C"/>
    <w:rsid w:val="004C0B9D"/>
    <w:rsid w:val="004C1B14"/>
    <w:rsid w:val="004C2176"/>
    <w:rsid w:val="004C21ED"/>
    <w:rsid w:val="004C33CE"/>
    <w:rsid w:val="004C3836"/>
    <w:rsid w:val="004C46DF"/>
    <w:rsid w:val="004C4CBB"/>
    <w:rsid w:val="004C54AB"/>
    <w:rsid w:val="004C58E9"/>
    <w:rsid w:val="004C5F7A"/>
    <w:rsid w:val="004C65F3"/>
    <w:rsid w:val="004C70AD"/>
    <w:rsid w:val="004D0D81"/>
    <w:rsid w:val="004D0E4A"/>
    <w:rsid w:val="004D129E"/>
    <w:rsid w:val="004D2633"/>
    <w:rsid w:val="004D263E"/>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429C"/>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0462"/>
    <w:rsid w:val="00561E67"/>
    <w:rsid w:val="00561F55"/>
    <w:rsid w:val="0056283D"/>
    <w:rsid w:val="005654F3"/>
    <w:rsid w:val="00566E82"/>
    <w:rsid w:val="00566F50"/>
    <w:rsid w:val="00567FE9"/>
    <w:rsid w:val="00570771"/>
    <w:rsid w:val="00571C61"/>
    <w:rsid w:val="00572DD2"/>
    <w:rsid w:val="005739AB"/>
    <w:rsid w:val="005752A9"/>
    <w:rsid w:val="00575743"/>
    <w:rsid w:val="00575C94"/>
    <w:rsid w:val="00575EE7"/>
    <w:rsid w:val="0057620E"/>
    <w:rsid w:val="00576594"/>
    <w:rsid w:val="00576809"/>
    <w:rsid w:val="005769B4"/>
    <w:rsid w:val="00580396"/>
    <w:rsid w:val="00580932"/>
    <w:rsid w:val="00580E21"/>
    <w:rsid w:val="00582DE4"/>
    <w:rsid w:val="00583867"/>
    <w:rsid w:val="00585CDB"/>
    <w:rsid w:val="005871E5"/>
    <w:rsid w:val="00587883"/>
    <w:rsid w:val="00590EFB"/>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B5C"/>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F06"/>
    <w:rsid w:val="0061186C"/>
    <w:rsid w:val="00615BD9"/>
    <w:rsid w:val="00616BFE"/>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CB5"/>
    <w:rsid w:val="00646CBA"/>
    <w:rsid w:val="00647EF8"/>
    <w:rsid w:val="006505DB"/>
    <w:rsid w:val="00651651"/>
    <w:rsid w:val="00652248"/>
    <w:rsid w:val="00652FA8"/>
    <w:rsid w:val="00653B89"/>
    <w:rsid w:val="00653BFA"/>
    <w:rsid w:val="006541D4"/>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3DBA"/>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0DE4"/>
    <w:rsid w:val="006A26E0"/>
    <w:rsid w:val="006A2D4D"/>
    <w:rsid w:val="006A33EB"/>
    <w:rsid w:val="006A4085"/>
    <w:rsid w:val="006B0ADE"/>
    <w:rsid w:val="006B2284"/>
    <w:rsid w:val="006B3748"/>
    <w:rsid w:val="006B5C10"/>
    <w:rsid w:val="006B65DB"/>
    <w:rsid w:val="006B79BF"/>
    <w:rsid w:val="006C29BA"/>
    <w:rsid w:val="006C324D"/>
    <w:rsid w:val="006C34E7"/>
    <w:rsid w:val="006C3A66"/>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688F"/>
    <w:rsid w:val="006F0D50"/>
    <w:rsid w:val="006F3C7C"/>
    <w:rsid w:val="006F4741"/>
    <w:rsid w:val="006F4782"/>
    <w:rsid w:val="006F6156"/>
    <w:rsid w:val="006F7473"/>
    <w:rsid w:val="006F75E7"/>
    <w:rsid w:val="006F7881"/>
    <w:rsid w:val="0070015F"/>
    <w:rsid w:val="00700CA8"/>
    <w:rsid w:val="00700F56"/>
    <w:rsid w:val="007025AF"/>
    <w:rsid w:val="00703471"/>
    <w:rsid w:val="007044DB"/>
    <w:rsid w:val="007049FC"/>
    <w:rsid w:val="00707BED"/>
    <w:rsid w:val="00710798"/>
    <w:rsid w:val="0071147A"/>
    <w:rsid w:val="007138D2"/>
    <w:rsid w:val="00714644"/>
    <w:rsid w:val="00717B35"/>
    <w:rsid w:val="0072082C"/>
    <w:rsid w:val="0072175C"/>
    <w:rsid w:val="00723D85"/>
    <w:rsid w:val="0072406A"/>
    <w:rsid w:val="00725FC3"/>
    <w:rsid w:val="00731B4A"/>
    <w:rsid w:val="00731F11"/>
    <w:rsid w:val="00734F0F"/>
    <w:rsid w:val="007350CA"/>
    <w:rsid w:val="007362A9"/>
    <w:rsid w:val="00736AAB"/>
    <w:rsid w:val="007373A6"/>
    <w:rsid w:val="007378D2"/>
    <w:rsid w:val="0074014E"/>
    <w:rsid w:val="007402E2"/>
    <w:rsid w:val="00740942"/>
    <w:rsid w:val="00741454"/>
    <w:rsid w:val="00742600"/>
    <w:rsid w:val="00744148"/>
    <w:rsid w:val="00744DBA"/>
    <w:rsid w:val="00745B45"/>
    <w:rsid w:val="00745F69"/>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35CD"/>
    <w:rsid w:val="00795B6B"/>
    <w:rsid w:val="00796018"/>
    <w:rsid w:val="00796AF9"/>
    <w:rsid w:val="00797066"/>
    <w:rsid w:val="007A0B4D"/>
    <w:rsid w:val="007A0FB6"/>
    <w:rsid w:val="007A1177"/>
    <w:rsid w:val="007A1BF7"/>
    <w:rsid w:val="007A243B"/>
    <w:rsid w:val="007A245A"/>
    <w:rsid w:val="007A2574"/>
    <w:rsid w:val="007A2DD1"/>
    <w:rsid w:val="007A3666"/>
    <w:rsid w:val="007A462D"/>
    <w:rsid w:val="007A4E36"/>
    <w:rsid w:val="007A5334"/>
    <w:rsid w:val="007A6B5E"/>
    <w:rsid w:val="007A7C7C"/>
    <w:rsid w:val="007B00CE"/>
    <w:rsid w:val="007B1B12"/>
    <w:rsid w:val="007B27D6"/>
    <w:rsid w:val="007B29A5"/>
    <w:rsid w:val="007B45C1"/>
    <w:rsid w:val="007B4FDE"/>
    <w:rsid w:val="007B676F"/>
    <w:rsid w:val="007C0047"/>
    <w:rsid w:val="007C1067"/>
    <w:rsid w:val="007C214B"/>
    <w:rsid w:val="007C32E7"/>
    <w:rsid w:val="007C38CD"/>
    <w:rsid w:val="007C42FD"/>
    <w:rsid w:val="007C46DB"/>
    <w:rsid w:val="007C5430"/>
    <w:rsid w:val="007C65D3"/>
    <w:rsid w:val="007C7016"/>
    <w:rsid w:val="007C7257"/>
    <w:rsid w:val="007C7FE2"/>
    <w:rsid w:val="007D01F0"/>
    <w:rsid w:val="007D0870"/>
    <w:rsid w:val="007D29E2"/>
    <w:rsid w:val="007D4A7E"/>
    <w:rsid w:val="007D5657"/>
    <w:rsid w:val="007D66A7"/>
    <w:rsid w:val="007E0565"/>
    <w:rsid w:val="007E2032"/>
    <w:rsid w:val="007E21E4"/>
    <w:rsid w:val="007E27B3"/>
    <w:rsid w:val="007E3FC6"/>
    <w:rsid w:val="007E48AE"/>
    <w:rsid w:val="007E728F"/>
    <w:rsid w:val="007F0446"/>
    <w:rsid w:val="007F19FD"/>
    <w:rsid w:val="007F2910"/>
    <w:rsid w:val="007F3D5E"/>
    <w:rsid w:val="007F6860"/>
    <w:rsid w:val="007F7203"/>
    <w:rsid w:val="007F73F3"/>
    <w:rsid w:val="007F7F7D"/>
    <w:rsid w:val="008023B3"/>
    <w:rsid w:val="00802A33"/>
    <w:rsid w:val="008042B5"/>
    <w:rsid w:val="00804A02"/>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49AF"/>
    <w:rsid w:val="0082712D"/>
    <w:rsid w:val="00830465"/>
    <w:rsid w:val="00831500"/>
    <w:rsid w:val="008317BB"/>
    <w:rsid w:val="0083196A"/>
    <w:rsid w:val="00832228"/>
    <w:rsid w:val="00832B8C"/>
    <w:rsid w:val="00832FC4"/>
    <w:rsid w:val="008336BB"/>
    <w:rsid w:val="00836038"/>
    <w:rsid w:val="008365DF"/>
    <w:rsid w:val="00837F4C"/>
    <w:rsid w:val="0084085A"/>
    <w:rsid w:val="008416CA"/>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E01"/>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2C9B"/>
    <w:rsid w:val="00873090"/>
    <w:rsid w:val="00873225"/>
    <w:rsid w:val="00873363"/>
    <w:rsid w:val="00874985"/>
    <w:rsid w:val="00874C05"/>
    <w:rsid w:val="00874E51"/>
    <w:rsid w:val="0088310B"/>
    <w:rsid w:val="00885922"/>
    <w:rsid w:val="00886089"/>
    <w:rsid w:val="0088651C"/>
    <w:rsid w:val="00887223"/>
    <w:rsid w:val="00887A55"/>
    <w:rsid w:val="00887AA6"/>
    <w:rsid w:val="00887BDC"/>
    <w:rsid w:val="00892369"/>
    <w:rsid w:val="00892983"/>
    <w:rsid w:val="00893101"/>
    <w:rsid w:val="008931E1"/>
    <w:rsid w:val="008933D4"/>
    <w:rsid w:val="00893EE2"/>
    <w:rsid w:val="00896131"/>
    <w:rsid w:val="00896AA4"/>
    <w:rsid w:val="00896E26"/>
    <w:rsid w:val="00897774"/>
    <w:rsid w:val="008979A2"/>
    <w:rsid w:val="008A0E9D"/>
    <w:rsid w:val="008A2294"/>
    <w:rsid w:val="008A2740"/>
    <w:rsid w:val="008A2A66"/>
    <w:rsid w:val="008A3260"/>
    <w:rsid w:val="008A573C"/>
    <w:rsid w:val="008A6454"/>
    <w:rsid w:val="008A75A2"/>
    <w:rsid w:val="008B02B9"/>
    <w:rsid w:val="008B03E8"/>
    <w:rsid w:val="008B0C92"/>
    <w:rsid w:val="008B2921"/>
    <w:rsid w:val="008B3318"/>
    <w:rsid w:val="008B369D"/>
    <w:rsid w:val="008B469B"/>
    <w:rsid w:val="008B4746"/>
    <w:rsid w:val="008B5756"/>
    <w:rsid w:val="008B688F"/>
    <w:rsid w:val="008B6A58"/>
    <w:rsid w:val="008B70B4"/>
    <w:rsid w:val="008C07A4"/>
    <w:rsid w:val="008C1093"/>
    <w:rsid w:val="008C112F"/>
    <w:rsid w:val="008C12C8"/>
    <w:rsid w:val="008C12E6"/>
    <w:rsid w:val="008C1646"/>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3A45"/>
    <w:rsid w:val="008E48B3"/>
    <w:rsid w:val="008E569B"/>
    <w:rsid w:val="008E5AAF"/>
    <w:rsid w:val="008E5DC6"/>
    <w:rsid w:val="008E619F"/>
    <w:rsid w:val="008E6887"/>
    <w:rsid w:val="008E70EB"/>
    <w:rsid w:val="008E74FD"/>
    <w:rsid w:val="008F606D"/>
    <w:rsid w:val="008F6637"/>
    <w:rsid w:val="008F769E"/>
    <w:rsid w:val="00900025"/>
    <w:rsid w:val="0090015B"/>
    <w:rsid w:val="009020AE"/>
    <w:rsid w:val="0090231B"/>
    <w:rsid w:val="00903F10"/>
    <w:rsid w:val="009051F0"/>
    <w:rsid w:val="0090521C"/>
    <w:rsid w:val="00906FCB"/>
    <w:rsid w:val="009071A0"/>
    <w:rsid w:val="00907BA5"/>
    <w:rsid w:val="00912915"/>
    <w:rsid w:val="0091428D"/>
    <w:rsid w:val="009160D9"/>
    <w:rsid w:val="00916BCA"/>
    <w:rsid w:val="009172A8"/>
    <w:rsid w:val="00917A0F"/>
    <w:rsid w:val="00917EDD"/>
    <w:rsid w:val="00917F21"/>
    <w:rsid w:val="00920530"/>
    <w:rsid w:val="009208A8"/>
    <w:rsid w:val="00922092"/>
    <w:rsid w:val="009221B7"/>
    <w:rsid w:val="00922864"/>
    <w:rsid w:val="009229A1"/>
    <w:rsid w:val="00922AFE"/>
    <w:rsid w:val="0092387B"/>
    <w:rsid w:val="00923FA8"/>
    <w:rsid w:val="00924C09"/>
    <w:rsid w:val="00924C9A"/>
    <w:rsid w:val="00925822"/>
    <w:rsid w:val="0092798E"/>
    <w:rsid w:val="00927B32"/>
    <w:rsid w:val="009302F0"/>
    <w:rsid w:val="0093077B"/>
    <w:rsid w:val="00930DE8"/>
    <w:rsid w:val="009319AF"/>
    <w:rsid w:val="00931BAD"/>
    <w:rsid w:val="00932077"/>
    <w:rsid w:val="00933FB8"/>
    <w:rsid w:val="0093600F"/>
    <w:rsid w:val="0093618C"/>
    <w:rsid w:val="00936CB1"/>
    <w:rsid w:val="00940B6D"/>
    <w:rsid w:val="0094174D"/>
    <w:rsid w:val="009418C9"/>
    <w:rsid w:val="00941D51"/>
    <w:rsid w:val="0094225C"/>
    <w:rsid w:val="0094241D"/>
    <w:rsid w:val="009435A6"/>
    <w:rsid w:val="00944554"/>
    <w:rsid w:val="00944D83"/>
    <w:rsid w:val="00944EC8"/>
    <w:rsid w:val="0094631B"/>
    <w:rsid w:val="009470E3"/>
    <w:rsid w:val="00951EE0"/>
    <w:rsid w:val="00951FBF"/>
    <w:rsid w:val="009527E7"/>
    <w:rsid w:val="00955A14"/>
    <w:rsid w:val="0095628F"/>
    <w:rsid w:val="0095667C"/>
    <w:rsid w:val="00957770"/>
    <w:rsid w:val="00960079"/>
    <w:rsid w:val="00960117"/>
    <w:rsid w:val="009604E7"/>
    <w:rsid w:val="00960A83"/>
    <w:rsid w:val="00960E9E"/>
    <w:rsid w:val="0096126D"/>
    <w:rsid w:val="00962D5A"/>
    <w:rsid w:val="00966C86"/>
    <w:rsid w:val="009673C5"/>
    <w:rsid w:val="009703F3"/>
    <w:rsid w:val="00970E84"/>
    <w:rsid w:val="00972CA3"/>
    <w:rsid w:val="00973F2C"/>
    <w:rsid w:val="009752B5"/>
    <w:rsid w:val="00975DE9"/>
    <w:rsid w:val="00977A70"/>
    <w:rsid w:val="00977B51"/>
    <w:rsid w:val="00980458"/>
    <w:rsid w:val="009812E5"/>
    <w:rsid w:val="00982DA0"/>
    <w:rsid w:val="0098318D"/>
    <w:rsid w:val="0098329C"/>
    <w:rsid w:val="0098341E"/>
    <w:rsid w:val="00984C1A"/>
    <w:rsid w:val="00984E6E"/>
    <w:rsid w:val="0098603D"/>
    <w:rsid w:val="00986B1F"/>
    <w:rsid w:val="009904B2"/>
    <w:rsid w:val="00991CC1"/>
    <w:rsid w:val="00993849"/>
    <w:rsid w:val="00994902"/>
    <w:rsid w:val="00994956"/>
    <w:rsid w:val="009969B4"/>
    <w:rsid w:val="00997BD1"/>
    <w:rsid w:val="009A0410"/>
    <w:rsid w:val="009A3BCA"/>
    <w:rsid w:val="009A40C0"/>
    <w:rsid w:val="009A4901"/>
    <w:rsid w:val="009A49C8"/>
    <w:rsid w:val="009A4BEE"/>
    <w:rsid w:val="009A5B5F"/>
    <w:rsid w:val="009B023E"/>
    <w:rsid w:val="009B0584"/>
    <w:rsid w:val="009B0A8A"/>
    <w:rsid w:val="009B3601"/>
    <w:rsid w:val="009B37C3"/>
    <w:rsid w:val="009B5C4A"/>
    <w:rsid w:val="009B5FC2"/>
    <w:rsid w:val="009B6800"/>
    <w:rsid w:val="009B6986"/>
    <w:rsid w:val="009B7EA8"/>
    <w:rsid w:val="009C16FA"/>
    <w:rsid w:val="009C3473"/>
    <w:rsid w:val="009C4401"/>
    <w:rsid w:val="009C4A44"/>
    <w:rsid w:val="009C55A6"/>
    <w:rsid w:val="009C6709"/>
    <w:rsid w:val="009C6E10"/>
    <w:rsid w:val="009C782F"/>
    <w:rsid w:val="009D08B2"/>
    <w:rsid w:val="009D0FF6"/>
    <w:rsid w:val="009D12B5"/>
    <w:rsid w:val="009D1E5C"/>
    <w:rsid w:val="009D2570"/>
    <w:rsid w:val="009D305E"/>
    <w:rsid w:val="009D6A17"/>
    <w:rsid w:val="009E161B"/>
    <w:rsid w:val="009E21A0"/>
    <w:rsid w:val="009E229A"/>
    <w:rsid w:val="009E2511"/>
    <w:rsid w:val="009E41BE"/>
    <w:rsid w:val="009E60EF"/>
    <w:rsid w:val="009F15B3"/>
    <w:rsid w:val="009F2D15"/>
    <w:rsid w:val="009F6297"/>
    <w:rsid w:val="00A0275B"/>
    <w:rsid w:val="00A03443"/>
    <w:rsid w:val="00A049EC"/>
    <w:rsid w:val="00A050A2"/>
    <w:rsid w:val="00A0565C"/>
    <w:rsid w:val="00A072FF"/>
    <w:rsid w:val="00A1123F"/>
    <w:rsid w:val="00A11C22"/>
    <w:rsid w:val="00A11DE4"/>
    <w:rsid w:val="00A128D1"/>
    <w:rsid w:val="00A12BCB"/>
    <w:rsid w:val="00A14567"/>
    <w:rsid w:val="00A1578C"/>
    <w:rsid w:val="00A15864"/>
    <w:rsid w:val="00A170B9"/>
    <w:rsid w:val="00A17A05"/>
    <w:rsid w:val="00A210C9"/>
    <w:rsid w:val="00A25782"/>
    <w:rsid w:val="00A2680B"/>
    <w:rsid w:val="00A26888"/>
    <w:rsid w:val="00A273D9"/>
    <w:rsid w:val="00A314EE"/>
    <w:rsid w:val="00A32BEE"/>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6636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87D57"/>
    <w:rsid w:val="00A90877"/>
    <w:rsid w:val="00A90BDB"/>
    <w:rsid w:val="00A913CA"/>
    <w:rsid w:val="00A914EC"/>
    <w:rsid w:val="00A91729"/>
    <w:rsid w:val="00A93B7E"/>
    <w:rsid w:val="00A94B3E"/>
    <w:rsid w:val="00A94D1D"/>
    <w:rsid w:val="00A95A7C"/>
    <w:rsid w:val="00A96A9F"/>
    <w:rsid w:val="00A97431"/>
    <w:rsid w:val="00A975C9"/>
    <w:rsid w:val="00AA1D74"/>
    <w:rsid w:val="00AA3520"/>
    <w:rsid w:val="00AA5CB0"/>
    <w:rsid w:val="00AB00AC"/>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3A29"/>
    <w:rsid w:val="00AD6753"/>
    <w:rsid w:val="00AE0C54"/>
    <w:rsid w:val="00AE3B26"/>
    <w:rsid w:val="00AE4BA5"/>
    <w:rsid w:val="00AF1151"/>
    <w:rsid w:val="00AF116E"/>
    <w:rsid w:val="00AF29C3"/>
    <w:rsid w:val="00AF357D"/>
    <w:rsid w:val="00AF5044"/>
    <w:rsid w:val="00AF5467"/>
    <w:rsid w:val="00AF635E"/>
    <w:rsid w:val="00AF7B6E"/>
    <w:rsid w:val="00B018DB"/>
    <w:rsid w:val="00B02338"/>
    <w:rsid w:val="00B02814"/>
    <w:rsid w:val="00B0680A"/>
    <w:rsid w:val="00B101D5"/>
    <w:rsid w:val="00B12A83"/>
    <w:rsid w:val="00B140F9"/>
    <w:rsid w:val="00B14394"/>
    <w:rsid w:val="00B14804"/>
    <w:rsid w:val="00B154BD"/>
    <w:rsid w:val="00B1618D"/>
    <w:rsid w:val="00B164D5"/>
    <w:rsid w:val="00B16E33"/>
    <w:rsid w:val="00B20BA7"/>
    <w:rsid w:val="00B21A7C"/>
    <w:rsid w:val="00B23545"/>
    <w:rsid w:val="00B23B95"/>
    <w:rsid w:val="00B24BBD"/>
    <w:rsid w:val="00B30BF3"/>
    <w:rsid w:val="00B30D63"/>
    <w:rsid w:val="00B312BB"/>
    <w:rsid w:val="00B32E7E"/>
    <w:rsid w:val="00B36531"/>
    <w:rsid w:val="00B40800"/>
    <w:rsid w:val="00B41B9A"/>
    <w:rsid w:val="00B425B2"/>
    <w:rsid w:val="00B428D4"/>
    <w:rsid w:val="00B44553"/>
    <w:rsid w:val="00B50271"/>
    <w:rsid w:val="00B51862"/>
    <w:rsid w:val="00B52E98"/>
    <w:rsid w:val="00B52FC0"/>
    <w:rsid w:val="00B53C0E"/>
    <w:rsid w:val="00B53FE4"/>
    <w:rsid w:val="00B5467A"/>
    <w:rsid w:val="00B613F9"/>
    <w:rsid w:val="00B61BFE"/>
    <w:rsid w:val="00B61E5C"/>
    <w:rsid w:val="00B61F86"/>
    <w:rsid w:val="00B61FD3"/>
    <w:rsid w:val="00B64B17"/>
    <w:rsid w:val="00B652BA"/>
    <w:rsid w:val="00B653FD"/>
    <w:rsid w:val="00B6588F"/>
    <w:rsid w:val="00B705D2"/>
    <w:rsid w:val="00B70793"/>
    <w:rsid w:val="00B7327B"/>
    <w:rsid w:val="00B73C61"/>
    <w:rsid w:val="00B73D30"/>
    <w:rsid w:val="00B73D38"/>
    <w:rsid w:val="00B74857"/>
    <w:rsid w:val="00B75B69"/>
    <w:rsid w:val="00B76D64"/>
    <w:rsid w:val="00B77014"/>
    <w:rsid w:val="00B8008E"/>
    <w:rsid w:val="00B81E74"/>
    <w:rsid w:val="00B82CA0"/>
    <w:rsid w:val="00B83A33"/>
    <w:rsid w:val="00B851CF"/>
    <w:rsid w:val="00B85B12"/>
    <w:rsid w:val="00B85C12"/>
    <w:rsid w:val="00B86B04"/>
    <w:rsid w:val="00B90946"/>
    <w:rsid w:val="00B90C56"/>
    <w:rsid w:val="00B91896"/>
    <w:rsid w:val="00B92ADA"/>
    <w:rsid w:val="00B9309F"/>
    <w:rsid w:val="00B9357B"/>
    <w:rsid w:val="00B939D8"/>
    <w:rsid w:val="00B944FD"/>
    <w:rsid w:val="00B95332"/>
    <w:rsid w:val="00B968B5"/>
    <w:rsid w:val="00B973C5"/>
    <w:rsid w:val="00B97BA4"/>
    <w:rsid w:val="00BA0F4A"/>
    <w:rsid w:val="00BA1CD0"/>
    <w:rsid w:val="00BA244D"/>
    <w:rsid w:val="00BA2A14"/>
    <w:rsid w:val="00BA2F17"/>
    <w:rsid w:val="00BA3236"/>
    <w:rsid w:val="00BA498B"/>
    <w:rsid w:val="00BA5AE4"/>
    <w:rsid w:val="00BA7D84"/>
    <w:rsid w:val="00BB121E"/>
    <w:rsid w:val="00BB2F17"/>
    <w:rsid w:val="00BB3119"/>
    <w:rsid w:val="00BB3447"/>
    <w:rsid w:val="00BB3863"/>
    <w:rsid w:val="00BB3BAC"/>
    <w:rsid w:val="00BB3E87"/>
    <w:rsid w:val="00BB4725"/>
    <w:rsid w:val="00BB5C86"/>
    <w:rsid w:val="00BB685A"/>
    <w:rsid w:val="00BB6A3A"/>
    <w:rsid w:val="00BC01F8"/>
    <w:rsid w:val="00BC203D"/>
    <w:rsid w:val="00BC259B"/>
    <w:rsid w:val="00BC34F8"/>
    <w:rsid w:val="00BC4A43"/>
    <w:rsid w:val="00BC771B"/>
    <w:rsid w:val="00BD1A94"/>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68D"/>
    <w:rsid w:val="00BF1CB3"/>
    <w:rsid w:val="00BF3E81"/>
    <w:rsid w:val="00BF50C0"/>
    <w:rsid w:val="00BF5540"/>
    <w:rsid w:val="00BF55B8"/>
    <w:rsid w:val="00BF5F5B"/>
    <w:rsid w:val="00C0073A"/>
    <w:rsid w:val="00C00876"/>
    <w:rsid w:val="00C008BA"/>
    <w:rsid w:val="00C02894"/>
    <w:rsid w:val="00C029BA"/>
    <w:rsid w:val="00C03489"/>
    <w:rsid w:val="00C04153"/>
    <w:rsid w:val="00C044ED"/>
    <w:rsid w:val="00C054D9"/>
    <w:rsid w:val="00C05659"/>
    <w:rsid w:val="00C05EF2"/>
    <w:rsid w:val="00C06ADE"/>
    <w:rsid w:val="00C07947"/>
    <w:rsid w:val="00C07CBC"/>
    <w:rsid w:val="00C10595"/>
    <w:rsid w:val="00C10D34"/>
    <w:rsid w:val="00C1125E"/>
    <w:rsid w:val="00C114BE"/>
    <w:rsid w:val="00C12B9E"/>
    <w:rsid w:val="00C12EE8"/>
    <w:rsid w:val="00C13546"/>
    <w:rsid w:val="00C15752"/>
    <w:rsid w:val="00C1601A"/>
    <w:rsid w:val="00C16350"/>
    <w:rsid w:val="00C1656C"/>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67CD9"/>
    <w:rsid w:val="00C70240"/>
    <w:rsid w:val="00C716D6"/>
    <w:rsid w:val="00C73EF6"/>
    <w:rsid w:val="00C74F7B"/>
    <w:rsid w:val="00C75333"/>
    <w:rsid w:val="00C75DB9"/>
    <w:rsid w:val="00C766A4"/>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406"/>
    <w:rsid w:val="00C957A0"/>
    <w:rsid w:val="00C97080"/>
    <w:rsid w:val="00C97CBC"/>
    <w:rsid w:val="00CA038B"/>
    <w:rsid w:val="00CA1EAB"/>
    <w:rsid w:val="00CA2117"/>
    <w:rsid w:val="00CA2E2E"/>
    <w:rsid w:val="00CA3D95"/>
    <w:rsid w:val="00CA7741"/>
    <w:rsid w:val="00CA77DC"/>
    <w:rsid w:val="00CB0088"/>
    <w:rsid w:val="00CB1DCF"/>
    <w:rsid w:val="00CB2046"/>
    <w:rsid w:val="00CB3976"/>
    <w:rsid w:val="00CB3B07"/>
    <w:rsid w:val="00CB486D"/>
    <w:rsid w:val="00CB4E84"/>
    <w:rsid w:val="00CB4F39"/>
    <w:rsid w:val="00CB58C9"/>
    <w:rsid w:val="00CB5C3E"/>
    <w:rsid w:val="00CB6B59"/>
    <w:rsid w:val="00CB7781"/>
    <w:rsid w:val="00CB7EA7"/>
    <w:rsid w:val="00CC17D8"/>
    <w:rsid w:val="00CC242F"/>
    <w:rsid w:val="00CC354E"/>
    <w:rsid w:val="00CC5757"/>
    <w:rsid w:val="00CC5E65"/>
    <w:rsid w:val="00CC6A2E"/>
    <w:rsid w:val="00CD17C0"/>
    <w:rsid w:val="00CD226D"/>
    <w:rsid w:val="00CD2882"/>
    <w:rsid w:val="00CD2E91"/>
    <w:rsid w:val="00CD37CD"/>
    <w:rsid w:val="00CD4859"/>
    <w:rsid w:val="00CD6094"/>
    <w:rsid w:val="00CE0413"/>
    <w:rsid w:val="00CE1AF9"/>
    <w:rsid w:val="00CE301C"/>
    <w:rsid w:val="00CE4A3C"/>
    <w:rsid w:val="00CE522F"/>
    <w:rsid w:val="00CE59A9"/>
    <w:rsid w:val="00CE6533"/>
    <w:rsid w:val="00CE7550"/>
    <w:rsid w:val="00CF06C6"/>
    <w:rsid w:val="00CF1931"/>
    <w:rsid w:val="00CF3935"/>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1F92"/>
    <w:rsid w:val="00D3238E"/>
    <w:rsid w:val="00D340BB"/>
    <w:rsid w:val="00D357F4"/>
    <w:rsid w:val="00D35C4C"/>
    <w:rsid w:val="00D35E38"/>
    <w:rsid w:val="00D37784"/>
    <w:rsid w:val="00D37C4A"/>
    <w:rsid w:val="00D41FD6"/>
    <w:rsid w:val="00D5041C"/>
    <w:rsid w:val="00D50561"/>
    <w:rsid w:val="00D506A9"/>
    <w:rsid w:val="00D50D8E"/>
    <w:rsid w:val="00D519F2"/>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801F7"/>
    <w:rsid w:val="00D808E3"/>
    <w:rsid w:val="00D81BC6"/>
    <w:rsid w:val="00D82255"/>
    <w:rsid w:val="00D83B8D"/>
    <w:rsid w:val="00D85837"/>
    <w:rsid w:val="00D86B66"/>
    <w:rsid w:val="00D90D1E"/>
    <w:rsid w:val="00D910D9"/>
    <w:rsid w:val="00D91935"/>
    <w:rsid w:val="00D92323"/>
    <w:rsid w:val="00D92CA4"/>
    <w:rsid w:val="00D92DAB"/>
    <w:rsid w:val="00D9457F"/>
    <w:rsid w:val="00D95C2C"/>
    <w:rsid w:val="00D95DEF"/>
    <w:rsid w:val="00D979FD"/>
    <w:rsid w:val="00DA0AA7"/>
    <w:rsid w:val="00DA2207"/>
    <w:rsid w:val="00DA3ACD"/>
    <w:rsid w:val="00DA3BD5"/>
    <w:rsid w:val="00DA3D3E"/>
    <w:rsid w:val="00DA5DBC"/>
    <w:rsid w:val="00DA730D"/>
    <w:rsid w:val="00DB0C6A"/>
    <w:rsid w:val="00DB1EE2"/>
    <w:rsid w:val="00DB22E7"/>
    <w:rsid w:val="00DB76D3"/>
    <w:rsid w:val="00DC30DF"/>
    <w:rsid w:val="00DC7411"/>
    <w:rsid w:val="00DC7584"/>
    <w:rsid w:val="00DC7889"/>
    <w:rsid w:val="00DD06F9"/>
    <w:rsid w:val="00DD1C7E"/>
    <w:rsid w:val="00DD3E06"/>
    <w:rsid w:val="00DD3FA4"/>
    <w:rsid w:val="00DD4466"/>
    <w:rsid w:val="00DD484E"/>
    <w:rsid w:val="00DD59F9"/>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FCE"/>
    <w:rsid w:val="00E014A1"/>
    <w:rsid w:val="00E02300"/>
    <w:rsid w:val="00E0271D"/>
    <w:rsid w:val="00E02A90"/>
    <w:rsid w:val="00E030F1"/>
    <w:rsid w:val="00E0352B"/>
    <w:rsid w:val="00E0388A"/>
    <w:rsid w:val="00E04A95"/>
    <w:rsid w:val="00E04E48"/>
    <w:rsid w:val="00E05B18"/>
    <w:rsid w:val="00E05C94"/>
    <w:rsid w:val="00E0686E"/>
    <w:rsid w:val="00E07BBC"/>
    <w:rsid w:val="00E104B8"/>
    <w:rsid w:val="00E10D9D"/>
    <w:rsid w:val="00E11606"/>
    <w:rsid w:val="00E121DE"/>
    <w:rsid w:val="00E1234F"/>
    <w:rsid w:val="00E12BE9"/>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0147"/>
    <w:rsid w:val="00E6373C"/>
    <w:rsid w:val="00E63C72"/>
    <w:rsid w:val="00E63E2D"/>
    <w:rsid w:val="00E64464"/>
    <w:rsid w:val="00E64FFE"/>
    <w:rsid w:val="00E66602"/>
    <w:rsid w:val="00E67CB6"/>
    <w:rsid w:val="00E67E14"/>
    <w:rsid w:val="00E708DC"/>
    <w:rsid w:val="00E718AF"/>
    <w:rsid w:val="00E721FF"/>
    <w:rsid w:val="00E72206"/>
    <w:rsid w:val="00E7229D"/>
    <w:rsid w:val="00E72540"/>
    <w:rsid w:val="00E72CE5"/>
    <w:rsid w:val="00E732E0"/>
    <w:rsid w:val="00E81030"/>
    <w:rsid w:val="00E813E5"/>
    <w:rsid w:val="00E82B46"/>
    <w:rsid w:val="00E85AD4"/>
    <w:rsid w:val="00E9002F"/>
    <w:rsid w:val="00E9048B"/>
    <w:rsid w:val="00E90830"/>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1C34"/>
    <w:rsid w:val="00ED1D92"/>
    <w:rsid w:val="00ED2901"/>
    <w:rsid w:val="00ED2CD8"/>
    <w:rsid w:val="00ED2ED0"/>
    <w:rsid w:val="00ED3916"/>
    <w:rsid w:val="00ED3B1E"/>
    <w:rsid w:val="00ED3EA3"/>
    <w:rsid w:val="00ED4B85"/>
    <w:rsid w:val="00ED791A"/>
    <w:rsid w:val="00EE091A"/>
    <w:rsid w:val="00EE1DF8"/>
    <w:rsid w:val="00EE1DFF"/>
    <w:rsid w:val="00EE593E"/>
    <w:rsid w:val="00EE7192"/>
    <w:rsid w:val="00EF0C7A"/>
    <w:rsid w:val="00EF197E"/>
    <w:rsid w:val="00EF1A71"/>
    <w:rsid w:val="00EF1B1C"/>
    <w:rsid w:val="00EF2A4C"/>
    <w:rsid w:val="00EF3492"/>
    <w:rsid w:val="00EF350A"/>
    <w:rsid w:val="00EF358D"/>
    <w:rsid w:val="00EF3599"/>
    <w:rsid w:val="00EF41D9"/>
    <w:rsid w:val="00EF485C"/>
    <w:rsid w:val="00EF49B5"/>
    <w:rsid w:val="00EF66E4"/>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FB1"/>
    <w:rsid w:val="00F17923"/>
    <w:rsid w:val="00F2038A"/>
    <w:rsid w:val="00F20A10"/>
    <w:rsid w:val="00F21594"/>
    <w:rsid w:val="00F23632"/>
    <w:rsid w:val="00F2576C"/>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40757"/>
    <w:rsid w:val="00F42DD8"/>
    <w:rsid w:val="00F43033"/>
    <w:rsid w:val="00F45748"/>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6F48"/>
    <w:rsid w:val="00F66FF2"/>
    <w:rsid w:val="00F6777B"/>
    <w:rsid w:val="00F70157"/>
    <w:rsid w:val="00F70F5D"/>
    <w:rsid w:val="00F723EA"/>
    <w:rsid w:val="00F72B75"/>
    <w:rsid w:val="00F73104"/>
    <w:rsid w:val="00F739F1"/>
    <w:rsid w:val="00F74AA1"/>
    <w:rsid w:val="00F777FF"/>
    <w:rsid w:val="00F8059F"/>
    <w:rsid w:val="00F80D3D"/>
    <w:rsid w:val="00F80FA2"/>
    <w:rsid w:val="00F83DD5"/>
    <w:rsid w:val="00F933EF"/>
    <w:rsid w:val="00F945EF"/>
    <w:rsid w:val="00F952A6"/>
    <w:rsid w:val="00F95B8C"/>
    <w:rsid w:val="00F96CC9"/>
    <w:rsid w:val="00FA2069"/>
    <w:rsid w:val="00FA2BFD"/>
    <w:rsid w:val="00FA525B"/>
    <w:rsid w:val="00FA6993"/>
    <w:rsid w:val="00FA6F52"/>
    <w:rsid w:val="00FA7C33"/>
    <w:rsid w:val="00FA7FC0"/>
    <w:rsid w:val="00FB2A13"/>
    <w:rsid w:val="00FB4FDC"/>
    <w:rsid w:val="00FB5DE0"/>
    <w:rsid w:val="00FB6A25"/>
    <w:rsid w:val="00FC05F6"/>
    <w:rsid w:val="00FC0ED0"/>
    <w:rsid w:val="00FC18B4"/>
    <w:rsid w:val="00FC1B5E"/>
    <w:rsid w:val="00FC1BC5"/>
    <w:rsid w:val="00FC1D19"/>
    <w:rsid w:val="00FC27B4"/>
    <w:rsid w:val="00FC47C0"/>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67DB"/>
    <w:rsid w:val="00FE6A47"/>
    <w:rsid w:val="00FE7041"/>
    <w:rsid w:val="00FE7291"/>
    <w:rsid w:val="00FE79DA"/>
    <w:rsid w:val="00FE7E9F"/>
    <w:rsid w:val="00FF02F1"/>
    <w:rsid w:val="00FF048A"/>
    <w:rsid w:val="00FF1300"/>
    <w:rsid w:val="00FF29BC"/>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B90C56"/>
    <w:rPr>
      <w:color w:val="605E5C"/>
      <w:shd w:val="clear" w:color="auto" w:fill="E1DFDD"/>
    </w:rPr>
  </w:style>
  <w:style w:type="paragraph" w:customStyle="1" w:styleId="APHFport0">
    <w:name w:val="AP_HF_port"/>
    <w:basedOn w:val="Header"/>
    <w:rsid w:val="001F560D"/>
    <w:pPr>
      <w:pBdr>
        <w:bottom w:val="single" w:sz="4" w:space="1" w:color="auto"/>
      </w:pBdr>
      <w:tabs>
        <w:tab w:val="clear" w:pos="4153"/>
        <w:tab w:val="clear" w:pos="8306"/>
        <w:tab w:val="center" w:pos="4594"/>
        <w:tab w:val="center" w:pos="4770"/>
        <w:tab w:val="right" w:pos="9000"/>
        <w:tab w:val="right" w:pos="15390"/>
      </w:tabs>
      <w:spacing w:after="0"/>
    </w:pPr>
    <w:rPr>
      <w:b/>
      <w:sz w:val="20"/>
      <w:szCs w:val="20"/>
      <w:lang w:eastAsia="en-US"/>
    </w:rPr>
  </w:style>
  <w:style w:type="character" w:styleId="Mention">
    <w:name w:val="Mention"/>
    <w:basedOn w:val="DefaultParagraphFont"/>
    <w:uiPriority w:val="99"/>
    <w:unhideWhenUsed/>
    <w:rsid w:val="009302F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jpeg"/><Relationship Id="rId21" Type="http://schemas.openxmlformats.org/officeDocument/2006/relationships/image" Target="media/image10.jp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eg"/><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g"/><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72E54501420D946A339871A89883BE1" ma:contentTypeVersion="4" ma:contentTypeDescription="Create a new document." ma:contentTypeScope="" ma:versionID="86a4bfb6925cb9fdf144bad2b0392079">
  <xsd:schema xmlns:xsd="http://www.w3.org/2001/XMLSchema" xmlns:xs="http://www.w3.org/2001/XMLSchema" xmlns:p="http://schemas.microsoft.com/office/2006/metadata/properties" xmlns:ns2="bb018519-a43a-48d8-b76c-6b8dd743e5b7" targetNamespace="http://schemas.microsoft.com/office/2006/metadata/properties" ma:root="true" ma:fieldsID="934bfcc73c97012fa196755e86e01c45" ns2:_="">
    <xsd:import namespace="bb018519-a43a-48d8-b76c-6b8dd743e5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018519-a43a-48d8-b76c-6b8dd743e5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isl xmlns:xsd="http://www.w3.org/2001/XMLSchema" xmlns:xsi="http://www.w3.org/2001/XMLSchema-instance" xmlns="http://www.boldonjames.com/2008/01/sie/internal/label" sislVersion="0" policy="973096ae-7329-4b3b-9368-47aeba6959e1" origin="userSelected"/>
</file>

<file path=customXml/itemProps1.xml><?xml version="1.0" encoding="utf-8"?>
<ds:datastoreItem xmlns:ds="http://schemas.openxmlformats.org/officeDocument/2006/customXml" ds:itemID="{C7C72E6B-90A9-48E2-87F1-78DE91AD909C}">
  <ds:schemaRefs>
    <ds:schemaRef ds:uri="http://schemas.openxmlformats.org/officeDocument/2006/bibliography"/>
  </ds:schemaRefs>
</ds:datastoreItem>
</file>

<file path=customXml/itemProps2.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3.xml><?xml version="1.0" encoding="utf-8"?>
<ds:datastoreItem xmlns:ds="http://schemas.openxmlformats.org/officeDocument/2006/customXml" ds:itemID="{810384A7-B64E-41FB-9074-290337186085}">
  <ds:schemaRefs>
    <ds:schemaRef ds:uri="http://purl.org/dc/terms/"/>
    <ds:schemaRef ds:uri="http://schemas.microsoft.com/office/2006/documentManagement/types"/>
    <ds:schemaRef ds:uri="http://schemas.microsoft.com/office/infopath/2007/PartnerControls"/>
    <ds:schemaRef ds:uri="http://purl.org/dc/dcmitype/"/>
    <ds:schemaRef ds:uri="http://www.w3.org/XML/1998/namespace"/>
    <ds:schemaRef ds:uri="http://purl.org/dc/elements/1.1/"/>
    <ds:schemaRef ds:uri="http://schemas.openxmlformats.org/package/2006/metadata/core-properties"/>
    <ds:schemaRef ds:uri="1c3c7a99-e544-4802-8c86-b1b8b870ed9e"/>
    <ds:schemaRef ds:uri="07b38fa7-cbdc-4959-a5a2-a75151a6b6fc"/>
    <ds:schemaRef ds:uri="http://schemas.microsoft.com/office/2006/metadata/properties"/>
  </ds:schemaRefs>
</ds:datastoreItem>
</file>

<file path=customXml/itemProps4.xml><?xml version="1.0" encoding="utf-8"?>
<ds:datastoreItem xmlns:ds="http://schemas.openxmlformats.org/officeDocument/2006/customXml" ds:itemID="{C97EB808-7872-4448-90D9-D08AD3642DAB}"/>
</file>

<file path=customXml/itemProps5.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5789</TotalTime>
  <Pages>79</Pages>
  <Words>18001</Words>
  <Characters>105133</Characters>
  <Application>Microsoft Office Word</Application>
  <DocSecurity>0</DocSecurity>
  <Lines>876</Lines>
  <Paragraphs>245</Paragraphs>
  <ScaleCrop>false</ScaleCrop>
  <HeadingPairs>
    <vt:vector size="2" baseType="variant">
      <vt:variant>
        <vt:lpstr>Title</vt:lpstr>
      </vt:variant>
      <vt:variant>
        <vt:i4>1</vt:i4>
      </vt:variant>
    </vt:vector>
  </HeadingPairs>
  <TitlesOfParts>
    <vt:vector size="1" baseType="lpstr">
      <vt:lpstr>DSD002 Annex 2</vt:lpstr>
    </vt:vector>
  </TitlesOfParts>
  <Company>Elexon</Company>
  <LinksUpToDate>false</LinksUpToDate>
  <CharactersWithSpaces>122889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dc:title>
  <dc:subject>Detailed DIP Operational Requirements</dc:subject>
  <dc:creator>Elexon</dc:creator>
  <cp:keywords>DSD002 Annex 2</cp:keywords>
  <dc:description/>
  <cp:lastModifiedBy>DCR0001</cp:lastModifiedBy>
  <cp:revision>78</cp:revision>
  <cp:lastPrinted>2021-03-31T19:21:00Z</cp:lastPrinted>
  <dcterms:created xsi:type="dcterms:W3CDTF">2024-09-23T15:57:00Z</dcterms:created>
  <dcterms:modified xsi:type="dcterms:W3CDTF">2025-01-10T12:43:00Z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1.2</vt:lpwstr>
  </property>
  <property fmtid="{D5CDD505-2E9C-101B-9397-08002B2CF9AE}" pid="3" name="Effective Date">
    <vt:lpwstr> </vt:lpwstr>
  </property>
  <property fmtid="{D5CDD505-2E9C-101B-9397-08002B2CF9AE}" pid="4" name="MediaServiceImageTags">
    <vt:lpwstr/>
  </property>
  <property fmtid="{D5CDD505-2E9C-101B-9397-08002B2CF9AE}" pid="5" name="ContentTypeId">
    <vt:lpwstr>0x010100172E54501420D946A339871A89883BE1</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9" name="Draftedby">
    <vt:lpwstr/>
  </property>
  <property fmtid="{D5CDD505-2E9C-101B-9397-08002B2CF9AE}" pid="33" name="Reviewedby">
    <vt:lpwstr/>
  </property>
</Properties>
</file>